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1C84C8" w14:textId="3B66839D" w:rsidR="006E5D04" w:rsidRPr="00A82681" w:rsidRDefault="006E5D04" w:rsidP="000C4D86">
      <w:pPr>
        <w:spacing w:after="0" w:line="360" w:lineRule="auto"/>
        <w:rPr>
          <w:rFonts w:ascii="GHEA Grapalat" w:eastAsia="Times New Roman" w:hAnsi="GHEA Grapalat" w:cs="Times New Roman"/>
          <w:sz w:val="24"/>
          <w:szCs w:val="24"/>
          <w:lang w:val="hy-AM"/>
        </w:rPr>
      </w:pPr>
    </w:p>
    <w:p w14:paraId="065B88F2" w14:textId="77777777" w:rsidR="006E5D04" w:rsidRPr="00A82681" w:rsidRDefault="006E5D04" w:rsidP="006E5D04">
      <w:pPr>
        <w:spacing w:after="0" w:line="360" w:lineRule="auto"/>
        <w:jc w:val="center"/>
        <w:rPr>
          <w:rFonts w:ascii="GHEA Grapalat" w:eastAsia="Times New Roman" w:hAnsi="GHEA Grapalat" w:cs="Times New Roman"/>
          <w:sz w:val="24"/>
          <w:szCs w:val="24"/>
          <w:lang w:val="hy-AM"/>
        </w:rPr>
      </w:pPr>
    </w:p>
    <w:p w14:paraId="00A16936" w14:textId="77777777" w:rsidR="006E5D04" w:rsidRPr="00A82681" w:rsidRDefault="006E5D04" w:rsidP="006E5D04">
      <w:pPr>
        <w:spacing w:after="0" w:line="360" w:lineRule="auto"/>
        <w:jc w:val="center"/>
        <w:rPr>
          <w:rFonts w:ascii="GHEA Grapalat" w:eastAsia="Times New Roman" w:hAnsi="GHEA Grapalat" w:cs="Times New Roman"/>
          <w:sz w:val="24"/>
          <w:szCs w:val="24"/>
          <w:lang w:val="hy-AM"/>
        </w:rPr>
      </w:pPr>
    </w:p>
    <w:p w14:paraId="4B4DE00F" w14:textId="77777777" w:rsidR="006E5D04" w:rsidRPr="00A82681" w:rsidRDefault="005605FA" w:rsidP="006E5D04">
      <w:pPr>
        <w:spacing w:after="0" w:line="360" w:lineRule="auto"/>
        <w:jc w:val="center"/>
        <w:rPr>
          <w:rFonts w:ascii="GHEA Grapalat" w:eastAsia="Times New Roman" w:hAnsi="GHEA Grapalat" w:cs="Times New Roman"/>
          <w:sz w:val="30"/>
          <w:szCs w:val="30"/>
          <w:lang w:val="hy-AM"/>
        </w:rPr>
      </w:pPr>
      <w:r w:rsidRPr="00A82681">
        <w:rPr>
          <w:rFonts w:ascii="GHEA Grapalat" w:eastAsia="Times New Roman" w:hAnsi="GHEA Grapalat" w:cs="Times New Roman"/>
          <w:sz w:val="30"/>
          <w:szCs w:val="30"/>
          <w:lang w:val="hy-AM"/>
        </w:rPr>
        <w:t xml:space="preserve"> </w:t>
      </w:r>
    </w:p>
    <w:p w14:paraId="0126F84D" w14:textId="45E92770" w:rsidR="00EB0FC5" w:rsidRPr="00616B4D" w:rsidRDefault="001064D5" w:rsidP="00EB0FC5">
      <w:pPr>
        <w:pStyle w:val="BodyText"/>
        <w:spacing w:line="240" w:lineRule="auto"/>
        <w:ind w:firstLine="567"/>
        <w:rPr>
          <w:rFonts w:ascii="GHEA Grapalat" w:hAnsi="GHEA Grapalat" w:cs="Sylfaen"/>
          <w:color w:val="002060"/>
          <w:sz w:val="28"/>
          <w:szCs w:val="28"/>
          <w:lang w:val="hy-AM"/>
        </w:rPr>
      </w:pPr>
      <w:r w:rsidRPr="00616B4D">
        <w:rPr>
          <w:rFonts w:ascii="GHEA Grapalat" w:hAnsi="GHEA Grapalat" w:cs="Sylfaen"/>
          <w:color w:val="002060"/>
          <w:sz w:val="28"/>
          <w:szCs w:val="28"/>
          <w:lang w:val="hy-AM"/>
        </w:rPr>
        <w:t>2027-2029</w:t>
      </w:r>
      <w:r w:rsidR="00EB0FC5" w:rsidRPr="00616B4D">
        <w:rPr>
          <w:rFonts w:ascii="GHEA Grapalat" w:hAnsi="GHEA Grapalat" w:cs="Sylfaen"/>
          <w:color w:val="002060"/>
          <w:sz w:val="28"/>
          <w:szCs w:val="28"/>
          <w:lang w:val="hy-AM"/>
        </w:rPr>
        <w:t xml:space="preserve"> ԹՎԱԿԱՆՆԵՐԻ ՄԻՋՆԱԺ</w:t>
      </w:r>
      <w:r w:rsidRPr="00616B4D">
        <w:rPr>
          <w:rFonts w:ascii="GHEA Grapalat" w:hAnsi="GHEA Grapalat" w:cs="Sylfaen"/>
          <w:color w:val="002060"/>
          <w:sz w:val="28"/>
          <w:szCs w:val="28"/>
          <w:lang w:val="hy-AM"/>
        </w:rPr>
        <w:t>ԱՄԿԵՏ ԾԱԽՍԱՅԻՆ ԾՐԱԳՐԻ ԵՎ ՀՀ 2027</w:t>
      </w:r>
      <w:r w:rsidR="00EB0FC5" w:rsidRPr="00616B4D">
        <w:rPr>
          <w:rFonts w:ascii="GHEA Grapalat" w:hAnsi="GHEA Grapalat" w:cs="Sylfaen"/>
          <w:color w:val="002060"/>
          <w:sz w:val="28"/>
          <w:szCs w:val="28"/>
          <w:lang w:val="hy-AM"/>
        </w:rPr>
        <w:t xml:space="preserve"> ԹՎԱԿԱՆԻ</w:t>
      </w:r>
    </w:p>
    <w:p w14:paraId="4F106602" w14:textId="77777777" w:rsidR="00EB0FC5" w:rsidRPr="00616B4D" w:rsidRDefault="00EB0FC5" w:rsidP="00EB0FC5">
      <w:pPr>
        <w:pStyle w:val="BodyText"/>
        <w:spacing w:line="240" w:lineRule="auto"/>
        <w:ind w:firstLine="567"/>
        <w:rPr>
          <w:rFonts w:ascii="GHEA Grapalat" w:hAnsi="GHEA Grapalat" w:cs="Sylfaen"/>
          <w:color w:val="002060"/>
          <w:sz w:val="28"/>
          <w:szCs w:val="28"/>
          <w:lang w:val="hy-AM"/>
        </w:rPr>
      </w:pPr>
      <w:r w:rsidRPr="00616B4D">
        <w:rPr>
          <w:rFonts w:ascii="GHEA Grapalat" w:hAnsi="GHEA Grapalat" w:cs="Sylfaen"/>
          <w:color w:val="002060"/>
          <w:sz w:val="28"/>
          <w:szCs w:val="28"/>
          <w:lang w:val="hy-AM"/>
        </w:rPr>
        <w:t>ԲՅՈՒՋԵՏԱՅԻՆ ՖԻՆԱՆՍԱՎՈՐՄԱՆ ՀԱՅՏ</w:t>
      </w:r>
    </w:p>
    <w:p w14:paraId="432631DF" w14:textId="77777777" w:rsidR="00EB0FC5" w:rsidRPr="00616B4D" w:rsidRDefault="00EB0FC5" w:rsidP="00EB0FC5">
      <w:pPr>
        <w:pStyle w:val="BodyText"/>
        <w:spacing w:line="240" w:lineRule="auto"/>
        <w:ind w:firstLine="567"/>
        <w:rPr>
          <w:rFonts w:ascii="GHEA Grapalat" w:hAnsi="GHEA Grapalat" w:cs="Sylfaen"/>
          <w:color w:val="002060"/>
          <w:sz w:val="28"/>
          <w:szCs w:val="28"/>
          <w:lang w:val="hy-AM"/>
        </w:rPr>
      </w:pPr>
    </w:p>
    <w:p w14:paraId="68175599" w14:textId="77777777" w:rsidR="00280C50" w:rsidRPr="00616B4D" w:rsidRDefault="00280C50" w:rsidP="00280C50">
      <w:pPr>
        <w:pStyle w:val="BodyText"/>
        <w:ind w:firstLine="567"/>
        <w:rPr>
          <w:rFonts w:ascii="GHEA Grapalat" w:hAnsi="GHEA Grapalat" w:cs="Sylfaen"/>
          <w:sz w:val="28"/>
          <w:szCs w:val="28"/>
          <w:lang w:val="hy-AM"/>
        </w:rPr>
      </w:pPr>
    </w:p>
    <w:p w14:paraId="623BBCF3" w14:textId="77777777" w:rsidR="00280C50" w:rsidRPr="00616B4D" w:rsidRDefault="00280C50" w:rsidP="00280C50">
      <w:pPr>
        <w:pStyle w:val="BodyText"/>
        <w:ind w:firstLine="567"/>
        <w:rPr>
          <w:rFonts w:ascii="GHEA Grapalat" w:hAnsi="GHEA Grapalat"/>
          <w:sz w:val="28"/>
          <w:szCs w:val="28"/>
          <w:lang w:val="ru-RU"/>
        </w:rPr>
      </w:pPr>
      <w:r w:rsidRPr="00616B4D">
        <w:rPr>
          <w:rFonts w:ascii="GHEA Grapalat" w:hAnsi="GHEA Grapalat"/>
          <w:sz w:val="28"/>
          <w:szCs w:val="28"/>
          <w:lang w:val="ru-RU"/>
        </w:rPr>
        <w:t xml:space="preserve">    </w:t>
      </w:r>
    </w:p>
    <w:tbl>
      <w:tblPr>
        <w:tblStyle w:val="TableGrid"/>
        <w:tblpPr w:leftFromText="180" w:rightFromText="180" w:vertAnchor="text" w:horzAnchor="margin" w:tblpY="-7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5445"/>
      </w:tblGrid>
      <w:tr w:rsidR="00AC2E03" w:rsidRPr="00616B4D" w14:paraId="459DBD44" w14:textId="77777777" w:rsidTr="00202E9E">
        <w:trPr>
          <w:trHeight w:val="2070"/>
        </w:trPr>
        <w:tc>
          <w:tcPr>
            <w:tcW w:w="3798" w:type="dxa"/>
          </w:tcPr>
          <w:p w14:paraId="28CCA579" w14:textId="77777777" w:rsidR="00280C50" w:rsidRPr="00616B4D" w:rsidRDefault="00280C50" w:rsidP="00202E9E">
            <w:pPr>
              <w:pStyle w:val="BodyText"/>
              <w:jc w:val="left"/>
              <w:rPr>
                <w:rFonts w:ascii="GHEA Grapalat" w:hAnsi="GHEA Grapalat"/>
                <w:sz w:val="28"/>
                <w:szCs w:val="28"/>
                <w:lang w:val="hy-AM"/>
              </w:rPr>
            </w:pPr>
            <w:r w:rsidRPr="00616B4D">
              <w:rPr>
                <w:rFonts w:ascii="GHEA Grapalat" w:hAnsi="GHEA Grapalat"/>
                <w:sz w:val="28"/>
                <w:szCs w:val="28"/>
                <w:lang w:val="hy-AM"/>
              </w:rPr>
              <w:t xml:space="preserve">Պետական մարմինը՝    </w:t>
            </w:r>
          </w:p>
        </w:tc>
        <w:tc>
          <w:tcPr>
            <w:tcW w:w="5445" w:type="dxa"/>
          </w:tcPr>
          <w:p w14:paraId="4DF4DBB6" w14:textId="714F579A" w:rsidR="00280C50" w:rsidRPr="00616B4D" w:rsidRDefault="00280C50" w:rsidP="00202E9E">
            <w:pPr>
              <w:pStyle w:val="BodyText"/>
              <w:jc w:val="left"/>
              <w:rPr>
                <w:rFonts w:ascii="GHEA Grapalat" w:hAnsi="GHEA Grapalat"/>
                <w:b w:val="0"/>
                <w:bCs w:val="0"/>
                <w:i/>
                <w:sz w:val="22"/>
                <w:szCs w:val="22"/>
                <w:lang w:val="hy-AM"/>
              </w:rPr>
            </w:pPr>
            <w:r w:rsidRPr="00616B4D">
              <w:rPr>
                <w:rFonts w:ascii="GHEA Grapalat" w:hAnsi="GHEA Grapalat"/>
                <w:b w:val="0"/>
                <w:bCs w:val="0"/>
                <w:i/>
                <w:sz w:val="22"/>
                <w:szCs w:val="22"/>
                <w:lang w:val="hy-AM"/>
              </w:rPr>
              <w:t>ՀՀ աշխատանքի և սոցիալական հարցերի նախարարություն</w:t>
            </w:r>
          </w:p>
        </w:tc>
      </w:tr>
      <w:tr w:rsidR="00AC2E03" w:rsidRPr="00A82681" w14:paraId="08CFE51E" w14:textId="77777777" w:rsidTr="00202E9E">
        <w:trPr>
          <w:trHeight w:val="1430"/>
        </w:trPr>
        <w:tc>
          <w:tcPr>
            <w:tcW w:w="3798" w:type="dxa"/>
            <w:vAlign w:val="bottom"/>
          </w:tcPr>
          <w:p w14:paraId="4F72C5F9" w14:textId="77777777" w:rsidR="00280C50" w:rsidRPr="00616B4D" w:rsidRDefault="00280C50" w:rsidP="00202E9E">
            <w:pPr>
              <w:spacing w:before="120" w:after="120"/>
              <w:rPr>
                <w:rFonts w:ascii="GHEA Grapalat" w:hAnsi="GHEA Grapalat"/>
                <w:sz w:val="28"/>
                <w:szCs w:val="28"/>
                <w:lang w:val="hy-AM"/>
              </w:rPr>
            </w:pPr>
            <w:r w:rsidRPr="00616B4D">
              <w:rPr>
                <w:rFonts w:ascii="GHEA Grapalat" w:hAnsi="GHEA Grapalat"/>
                <w:b/>
                <w:bCs/>
                <w:sz w:val="28"/>
                <w:szCs w:val="28"/>
                <w:lang w:val="hy-AM" w:eastAsia="x-none"/>
              </w:rPr>
              <w:t>Հայտի հաստատման ամսաթիվը</w:t>
            </w:r>
            <w:r w:rsidRPr="00616B4D">
              <w:rPr>
                <w:rFonts w:ascii="GHEA Grapalat" w:hAnsi="GHEA Grapalat"/>
                <w:sz w:val="28"/>
                <w:szCs w:val="28"/>
                <w:lang w:val="ru-RU"/>
              </w:rPr>
              <w:t xml:space="preserve">՝ </w:t>
            </w:r>
          </w:p>
        </w:tc>
        <w:tc>
          <w:tcPr>
            <w:tcW w:w="5445" w:type="dxa"/>
            <w:vAlign w:val="bottom"/>
          </w:tcPr>
          <w:p w14:paraId="0121CD5C" w14:textId="77777777" w:rsidR="00280C50" w:rsidRPr="00A370B6" w:rsidRDefault="00280C50" w:rsidP="00202E9E">
            <w:pPr>
              <w:pStyle w:val="BodyText"/>
              <w:jc w:val="left"/>
              <w:rPr>
                <w:rFonts w:ascii="GHEA Grapalat" w:hAnsi="GHEA Grapalat"/>
                <w:b w:val="0"/>
                <w:bCs w:val="0"/>
                <w:i/>
                <w:sz w:val="22"/>
                <w:szCs w:val="22"/>
                <w:lang w:val="hy-AM"/>
              </w:rPr>
            </w:pPr>
            <w:r w:rsidRPr="00A370B6">
              <w:rPr>
                <w:rFonts w:ascii="GHEA Grapalat" w:hAnsi="GHEA Grapalat"/>
                <w:b w:val="0"/>
                <w:bCs w:val="0"/>
                <w:i/>
                <w:sz w:val="22"/>
                <w:szCs w:val="22"/>
                <w:lang w:val="hy-AM"/>
              </w:rPr>
              <w:t xml:space="preserve">&lt;Լրացնել </w:t>
            </w:r>
            <w:r w:rsidRPr="00A370B6">
              <w:rPr>
                <w:rFonts w:ascii="GHEA Grapalat" w:hAnsi="GHEA Grapalat"/>
                <w:b w:val="0"/>
                <w:bCs w:val="0"/>
                <w:i/>
                <w:sz w:val="22"/>
                <w:szCs w:val="22"/>
                <w:lang w:val="ru-RU"/>
              </w:rPr>
              <w:t xml:space="preserve">հայտի հաստատման </w:t>
            </w:r>
            <w:r w:rsidRPr="00A370B6">
              <w:rPr>
                <w:rFonts w:ascii="GHEA Grapalat" w:hAnsi="GHEA Grapalat"/>
                <w:b w:val="0"/>
                <w:bCs w:val="0"/>
                <w:i/>
                <w:sz w:val="22"/>
                <w:szCs w:val="22"/>
                <w:lang w:val="hy-AM"/>
              </w:rPr>
              <w:t>ա</w:t>
            </w:r>
            <w:r w:rsidRPr="00A370B6">
              <w:rPr>
                <w:rFonts w:ascii="GHEA Grapalat" w:hAnsi="GHEA Grapalat"/>
                <w:b w:val="0"/>
                <w:bCs w:val="0"/>
                <w:i/>
                <w:sz w:val="22"/>
                <w:szCs w:val="22"/>
                <w:lang w:val="ru-RU"/>
              </w:rPr>
              <w:t>մսաթիվը</w:t>
            </w:r>
            <w:r w:rsidRPr="00A370B6">
              <w:rPr>
                <w:rFonts w:ascii="GHEA Grapalat" w:hAnsi="GHEA Grapalat"/>
                <w:b w:val="0"/>
                <w:bCs w:val="0"/>
                <w:i/>
                <w:sz w:val="22"/>
                <w:szCs w:val="22"/>
                <w:lang w:val="hy-AM"/>
              </w:rPr>
              <w:t>&gt;</w:t>
            </w:r>
          </w:p>
        </w:tc>
      </w:tr>
    </w:tbl>
    <w:p w14:paraId="0C47BC38" w14:textId="77777777" w:rsidR="006E5D04" w:rsidRPr="00A82681" w:rsidRDefault="006E5D04" w:rsidP="006E5D04">
      <w:pPr>
        <w:spacing w:before="120" w:after="120" w:line="240" w:lineRule="auto"/>
        <w:jc w:val="center"/>
        <w:rPr>
          <w:rFonts w:ascii="GHEA Grapalat" w:eastAsia="Times New Roman" w:hAnsi="GHEA Grapalat" w:cs="Times New Roman"/>
          <w:sz w:val="24"/>
          <w:szCs w:val="24"/>
          <w:lang w:val="hy-AM"/>
        </w:rPr>
      </w:pPr>
      <w:r w:rsidRPr="00A82681">
        <w:rPr>
          <w:rFonts w:ascii="GHEA Grapalat" w:eastAsia="Times New Roman" w:hAnsi="GHEA Grapalat" w:cs="Times New Roman"/>
          <w:sz w:val="24"/>
          <w:szCs w:val="24"/>
          <w:lang w:val="hy-AM"/>
        </w:rPr>
        <w:br w:type="page"/>
      </w:r>
    </w:p>
    <w:p w14:paraId="77775F10" w14:textId="77777777" w:rsidR="00762FFC" w:rsidRPr="00616B4D" w:rsidRDefault="00762FFC" w:rsidP="00762FFC">
      <w:pPr>
        <w:pStyle w:val="Heading1"/>
        <w:shd w:val="clear" w:color="auto" w:fill="002060"/>
        <w:rPr>
          <w:rFonts w:ascii="GHEA Grapalat" w:hAnsi="GHEA Grapalat" w:cs="Sylfaen"/>
          <w:sz w:val="22"/>
          <w:szCs w:val="22"/>
          <w:lang w:val="hy-AM"/>
        </w:rPr>
      </w:pPr>
      <w:bookmarkStart w:id="0" w:name="_Toc61338400"/>
      <w:bookmarkStart w:id="1" w:name="_Toc125443007"/>
      <w:bookmarkStart w:id="2" w:name="_Toc125443416"/>
      <w:bookmarkStart w:id="3" w:name="_Toc61338401"/>
      <w:r w:rsidRPr="00616B4D">
        <w:rPr>
          <w:rFonts w:ascii="GHEA Grapalat" w:hAnsi="GHEA Grapalat" w:cs="Sylfaen"/>
          <w:sz w:val="22"/>
          <w:szCs w:val="22"/>
          <w:lang w:val="hy-AM"/>
        </w:rPr>
        <w:lastRenderedPageBreak/>
        <w:t xml:space="preserve">1. ՆՊԱՏԱԿՆԵՐԸ ԵՎ ԹԻՐԱԽՆԵՐԸ </w:t>
      </w:r>
      <w:bookmarkEnd w:id="0"/>
      <w:r w:rsidRPr="00616B4D">
        <w:rPr>
          <w:rFonts w:ascii="GHEA Grapalat" w:hAnsi="GHEA Grapalat" w:cs="Sylfaen"/>
          <w:sz w:val="22"/>
          <w:szCs w:val="22"/>
          <w:lang w:val="hy-AM"/>
        </w:rPr>
        <w:t>ՄԺԾԾ ԺԱՄԱՆԱԿԱՀԱՏՎԱԾՈՒՄ</w:t>
      </w:r>
      <w:bookmarkEnd w:id="1"/>
      <w:bookmarkEnd w:id="2"/>
      <w:r w:rsidRPr="00616B4D">
        <w:rPr>
          <w:rFonts w:ascii="GHEA Grapalat" w:hAnsi="GHEA Grapalat" w:cs="Sylfaen"/>
          <w:sz w:val="22"/>
          <w:szCs w:val="22"/>
          <w:lang w:val="hy-AM"/>
        </w:rPr>
        <w:t xml:space="preserve"> </w:t>
      </w:r>
    </w:p>
    <w:p w14:paraId="6C6D32AF" w14:textId="12010E75" w:rsidR="004C23B0" w:rsidRPr="00616B4D" w:rsidRDefault="001E3CCB" w:rsidP="004C23B0">
      <w:pPr>
        <w:widowControl w:val="0"/>
        <w:tabs>
          <w:tab w:val="left" w:pos="990"/>
        </w:tabs>
        <w:spacing w:after="0" w:line="240" w:lineRule="auto"/>
        <w:ind w:firstLine="630"/>
        <w:contextualSpacing/>
        <w:jc w:val="both"/>
        <w:rPr>
          <w:rFonts w:ascii="GHEA Grapalat" w:eastAsia="Times" w:hAnsi="GHEA Grapalat" w:cs="Times"/>
          <w:bCs/>
          <w:iCs/>
          <w:lang w:val="hy-AM"/>
        </w:rPr>
      </w:pPr>
      <w:r w:rsidRPr="00616B4D">
        <w:rPr>
          <w:rFonts w:ascii="GHEA Grapalat" w:eastAsia="Times" w:hAnsi="GHEA Grapalat" w:cs="Times"/>
          <w:bCs/>
          <w:iCs/>
          <w:lang w:val="hy-AM"/>
        </w:rPr>
        <w:t>2027-2029</w:t>
      </w:r>
      <w:r w:rsidR="000A0E34" w:rsidRPr="00616B4D">
        <w:rPr>
          <w:rFonts w:ascii="GHEA Grapalat" w:eastAsia="Times" w:hAnsi="GHEA Grapalat" w:cs="Times"/>
          <w:bCs/>
          <w:iCs/>
          <w:lang w:val="hy-AM"/>
        </w:rPr>
        <w:t xml:space="preserve"> թթ</w:t>
      </w:r>
      <w:r w:rsidR="000A0E34" w:rsidRPr="00616B4D">
        <w:rPr>
          <w:rFonts w:ascii="Cambria Math" w:eastAsia="Times" w:hAnsi="Cambria Math" w:cs="Cambria Math"/>
          <w:bCs/>
          <w:iCs/>
          <w:lang w:val="hy-AM"/>
        </w:rPr>
        <w:t>․</w:t>
      </w:r>
      <w:r w:rsidR="000A0E34" w:rsidRPr="00616B4D">
        <w:rPr>
          <w:rFonts w:ascii="GHEA Grapalat" w:eastAsia="Times" w:hAnsi="GHEA Grapalat" w:cs="Times"/>
          <w:bCs/>
          <w:iCs/>
          <w:lang w:val="hy-AM"/>
        </w:rPr>
        <w:t xml:space="preserve"> ՄԺԾԾ ժամանակահատվածում ԱՍՀ նախարարության պատասխանատվության ներքո գտնվող բնագավառներում քաղաքականության հիմնական նպատակներն ու թիրախներն են</w:t>
      </w:r>
      <w:r w:rsidR="000A0E34" w:rsidRPr="00616B4D">
        <w:rPr>
          <w:rFonts w:ascii="Cambria Math" w:eastAsia="Times" w:hAnsi="Cambria Math" w:cs="Cambria Math"/>
          <w:bCs/>
          <w:iCs/>
          <w:lang w:val="hy-AM"/>
        </w:rPr>
        <w:t>․</w:t>
      </w:r>
    </w:p>
    <w:p w14:paraId="343E5671" w14:textId="77777777" w:rsidR="004C23B0" w:rsidRPr="00616B4D" w:rsidRDefault="004C23B0" w:rsidP="004C23B0">
      <w:pPr>
        <w:pStyle w:val="ListParagraph"/>
        <w:numPr>
          <w:ilvl w:val="0"/>
          <w:numId w:val="3"/>
        </w:numPr>
        <w:tabs>
          <w:tab w:val="clear" w:pos="720"/>
        </w:tabs>
        <w:ind w:left="0" w:firstLine="900"/>
        <w:jc w:val="both"/>
        <w:rPr>
          <w:rFonts w:ascii="GHEA Grapalat" w:eastAsia="Times" w:hAnsi="GHEA Grapalat" w:cs="Times"/>
          <w:bCs/>
          <w:iCs/>
          <w:sz w:val="22"/>
          <w:szCs w:val="22"/>
          <w:lang w:val="hy-AM" w:eastAsia="en-US"/>
        </w:rPr>
      </w:pPr>
      <w:r w:rsidRPr="00616B4D">
        <w:rPr>
          <w:rFonts w:ascii="GHEA Grapalat" w:eastAsia="Times" w:hAnsi="GHEA Grapalat" w:cs="Times"/>
          <w:bCs/>
          <w:iCs/>
          <w:sz w:val="22"/>
          <w:szCs w:val="22"/>
          <w:lang w:val="hy-AM" w:eastAsia="en-US"/>
        </w:rPr>
        <w:t>Նվազագույն</w:t>
      </w:r>
      <w:r w:rsidRPr="00616B4D">
        <w:rPr>
          <w:rFonts w:ascii="GHEA Grapalat" w:hAnsi="GHEA Grapalat" w:cs="Sylfaen"/>
          <w:sz w:val="22"/>
          <w:szCs w:val="22"/>
          <w:lang w:val="hy-AM"/>
        </w:rPr>
        <w:t xml:space="preserve"> ամսական աշխատավարձի չափը 2027-2029թթ. միջնաժամկետ ժամանակահատվածում նախատեսվում է պահպանել 75,000 դրամ (ներառված չեն աշխատավարձից վճարվող հարկերը, սոցիալական կամ օրենքով սահմանված պարտադիր այլ վճարները, հավելումները, հավելավճարները, պարգևատրումները և լրավճարները)։ </w:t>
      </w:r>
    </w:p>
    <w:p w14:paraId="2185FC6A" w14:textId="2EB75833" w:rsidR="0042770A" w:rsidRPr="00616B4D" w:rsidRDefault="0042770A" w:rsidP="007D7B58">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616B4D">
        <w:rPr>
          <w:rFonts w:ascii="GHEA Grapalat" w:eastAsia="Times" w:hAnsi="GHEA Grapalat" w:cs="Times"/>
          <w:b/>
          <w:bCs/>
          <w:iCs/>
          <w:sz w:val="22"/>
          <w:szCs w:val="22"/>
          <w:lang w:val="hy-AM" w:eastAsia="en-US"/>
        </w:rPr>
        <w:t>1005.</w:t>
      </w:r>
      <w:r w:rsidRPr="00616B4D">
        <w:rPr>
          <w:rFonts w:ascii="GHEA Grapalat" w:eastAsia="Times" w:hAnsi="GHEA Grapalat" w:cs="Times"/>
          <w:bCs/>
          <w:iCs/>
          <w:sz w:val="22"/>
          <w:szCs w:val="22"/>
          <w:lang w:val="hy-AM" w:eastAsia="en-US"/>
        </w:rPr>
        <w:t xml:space="preserve"> </w:t>
      </w:r>
      <w:r w:rsidR="001571C9" w:rsidRPr="00616B4D">
        <w:rPr>
          <w:rFonts w:ascii="GHEA Grapalat" w:eastAsia="Times" w:hAnsi="GHEA Grapalat" w:cs="Times"/>
          <w:b/>
          <w:bCs/>
          <w:iCs/>
          <w:sz w:val="22"/>
          <w:szCs w:val="22"/>
          <w:lang w:val="hy-AM" w:eastAsia="en-US"/>
        </w:rPr>
        <w:t>«</w:t>
      </w:r>
      <w:r w:rsidRPr="00616B4D">
        <w:rPr>
          <w:rFonts w:ascii="GHEA Grapalat" w:eastAsia="Times" w:hAnsi="GHEA Grapalat" w:cs="Times"/>
          <w:b/>
          <w:bCs/>
          <w:iCs/>
          <w:sz w:val="22"/>
          <w:szCs w:val="22"/>
          <w:lang w:val="hy-AM" w:eastAsia="en-US"/>
        </w:rPr>
        <w:t>Պարգևավճարներ և պատվովճարներ</w:t>
      </w:r>
      <w:r w:rsidR="001571C9" w:rsidRPr="00616B4D">
        <w:rPr>
          <w:rFonts w:ascii="GHEA Grapalat" w:eastAsia="Times" w:hAnsi="GHEA Grapalat" w:cs="Times"/>
          <w:b/>
          <w:bCs/>
          <w:iCs/>
          <w:sz w:val="22"/>
          <w:szCs w:val="22"/>
          <w:lang w:val="hy-AM" w:eastAsia="en-US"/>
        </w:rPr>
        <w:t>»</w:t>
      </w:r>
      <w:r w:rsidRPr="00616B4D">
        <w:rPr>
          <w:rFonts w:ascii="GHEA Grapalat" w:eastAsia="Times" w:hAnsi="GHEA Grapalat" w:cs="Times"/>
          <w:bCs/>
          <w:iCs/>
          <w:sz w:val="22"/>
          <w:szCs w:val="22"/>
          <w:lang w:val="hy-AM" w:eastAsia="en-US"/>
        </w:rPr>
        <w:t xml:space="preserve"> ծրագրի հիմնական նպատակը </w:t>
      </w:r>
      <w:r w:rsidR="006F7918" w:rsidRPr="00616B4D">
        <w:rPr>
          <w:rFonts w:ascii="GHEA Grapalat" w:eastAsia="Times" w:hAnsi="GHEA Grapalat" w:cs="Times"/>
          <w:bCs/>
          <w:iCs/>
          <w:sz w:val="22"/>
          <w:szCs w:val="22"/>
          <w:lang w:val="hy-AM" w:eastAsia="en-US"/>
        </w:rPr>
        <w:t>պ</w:t>
      </w:r>
      <w:r w:rsidRPr="00616B4D">
        <w:rPr>
          <w:rFonts w:ascii="GHEA Grapalat" w:eastAsia="Times" w:hAnsi="GHEA Grapalat" w:cs="Times"/>
          <w:bCs/>
          <w:iCs/>
          <w:sz w:val="22"/>
          <w:szCs w:val="22"/>
          <w:lang w:val="hy-AM" w:eastAsia="en-US"/>
        </w:rPr>
        <w:t xml:space="preserve">ետական հոգածության </w:t>
      </w:r>
      <w:r w:rsidR="006F7918" w:rsidRPr="00616B4D">
        <w:rPr>
          <w:rFonts w:ascii="GHEA Grapalat" w:eastAsia="Times" w:hAnsi="GHEA Grapalat" w:cs="Times"/>
          <w:bCs/>
          <w:iCs/>
          <w:sz w:val="22"/>
          <w:szCs w:val="22"/>
          <w:lang w:val="hy-AM" w:eastAsia="en-US"/>
        </w:rPr>
        <w:t>դրսևորում</w:t>
      </w:r>
      <w:r w:rsidRPr="00616B4D">
        <w:rPr>
          <w:rFonts w:ascii="GHEA Grapalat" w:eastAsia="Times" w:hAnsi="GHEA Grapalat" w:cs="Times"/>
          <w:bCs/>
          <w:iCs/>
          <w:sz w:val="22"/>
          <w:szCs w:val="22"/>
          <w:lang w:val="hy-AM" w:eastAsia="en-US"/>
        </w:rPr>
        <w:t>, առանձին կատեգորիաների քաղաքացիների</w:t>
      </w:r>
      <w:r w:rsidR="007D7B58" w:rsidRPr="00616B4D">
        <w:rPr>
          <w:rFonts w:ascii="GHEA Grapalat" w:eastAsia="Times" w:hAnsi="GHEA Grapalat" w:cs="Times"/>
          <w:bCs/>
          <w:iCs/>
          <w:sz w:val="22"/>
          <w:szCs w:val="22"/>
          <w:lang w:val="hy-AM" w:eastAsia="en-US"/>
        </w:rPr>
        <w:t>ն</w:t>
      </w:r>
      <w:r w:rsidRPr="00616B4D">
        <w:rPr>
          <w:rFonts w:ascii="GHEA Grapalat" w:eastAsia="Times" w:hAnsi="GHEA Grapalat" w:cs="Times"/>
          <w:bCs/>
          <w:iCs/>
          <w:sz w:val="22"/>
          <w:szCs w:val="22"/>
          <w:lang w:val="hy-AM" w:eastAsia="en-US"/>
        </w:rPr>
        <w:t xml:space="preserve"> և նրանց ընտանիքների</w:t>
      </w:r>
      <w:r w:rsidR="007D7B58" w:rsidRPr="00616B4D">
        <w:rPr>
          <w:rFonts w:ascii="GHEA Grapalat" w:eastAsia="Times" w:hAnsi="GHEA Grapalat" w:cs="Times"/>
          <w:bCs/>
          <w:iCs/>
          <w:sz w:val="22"/>
          <w:szCs w:val="22"/>
          <w:lang w:val="hy-AM" w:eastAsia="en-US"/>
        </w:rPr>
        <w:t>ն</w:t>
      </w:r>
      <w:r w:rsidRPr="00616B4D">
        <w:rPr>
          <w:rFonts w:ascii="GHEA Grapalat" w:eastAsia="Times" w:hAnsi="GHEA Grapalat" w:cs="Times"/>
          <w:bCs/>
          <w:iCs/>
          <w:sz w:val="22"/>
          <w:szCs w:val="22"/>
          <w:lang w:val="hy-AM" w:eastAsia="en-US"/>
        </w:rPr>
        <w:t xml:space="preserve"> սոցիալական երաշխիքների տրամադրումն է</w:t>
      </w:r>
      <w:r w:rsidR="006635A2" w:rsidRPr="00616B4D">
        <w:rPr>
          <w:rFonts w:ascii="GHEA Grapalat" w:eastAsia="Times" w:hAnsi="GHEA Grapalat" w:cs="Times"/>
          <w:bCs/>
          <w:iCs/>
          <w:sz w:val="22"/>
          <w:szCs w:val="22"/>
          <w:lang w:val="hy-AM" w:eastAsia="en-US"/>
        </w:rPr>
        <w:t xml:space="preserve"> (զինծառայողներին,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պարգևավճարների տրամադրում, ՀՄՊ վետերաններին, ծնողական փառքի մեդալով պարգևատրված անձանց պատվովճարի տրամադրում) </w:t>
      </w:r>
      <w:r w:rsidR="001571C9" w:rsidRPr="00616B4D">
        <w:rPr>
          <w:rFonts w:ascii="GHEA Grapalat" w:eastAsia="Times" w:hAnsi="GHEA Grapalat" w:cs="Times"/>
          <w:bCs/>
          <w:iCs/>
          <w:sz w:val="22"/>
          <w:szCs w:val="22"/>
          <w:lang w:val="hy-AM" w:eastAsia="en-US"/>
        </w:rPr>
        <w:t>։</w:t>
      </w:r>
    </w:p>
    <w:p w14:paraId="56F96548" w14:textId="301EADF3" w:rsidR="00385776" w:rsidRPr="00616B4D" w:rsidRDefault="004A06C0" w:rsidP="002646F1">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616B4D">
        <w:rPr>
          <w:rFonts w:ascii="GHEA Grapalat" w:eastAsia="Times" w:hAnsi="GHEA Grapalat" w:cs="Times"/>
          <w:b/>
          <w:bCs/>
          <w:iCs/>
          <w:sz w:val="22"/>
          <w:szCs w:val="22"/>
          <w:lang w:val="hy-AM" w:eastAsia="en-US"/>
        </w:rPr>
        <w:t>1011.</w:t>
      </w:r>
      <w:r w:rsidRPr="00616B4D">
        <w:rPr>
          <w:rFonts w:ascii="GHEA Grapalat" w:eastAsia="Times" w:hAnsi="GHEA Grapalat" w:cs="Times"/>
          <w:bCs/>
          <w:iCs/>
          <w:sz w:val="22"/>
          <w:szCs w:val="22"/>
          <w:lang w:val="hy-AM" w:eastAsia="en-US"/>
        </w:rPr>
        <w:t xml:space="preserve"> «</w:t>
      </w:r>
      <w:r w:rsidRPr="00616B4D">
        <w:rPr>
          <w:rFonts w:ascii="GHEA Grapalat" w:eastAsia="Times" w:hAnsi="GHEA Grapalat" w:cs="Times"/>
          <w:b/>
          <w:bCs/>
          <w:iCs/>
          <w:sz w:val="22"/>
          <w:szCs w:val="22"/>
          <w:lang w:val="hy-AM" w:eastAsia="en-US"/>
        </w:rPr>
        <w:t xml:space="preserve">Անապահով </w:t>
      </w:r>
      <w:r w:rsidR="009A33F3" w:rsidRPr="00616B4D">
        <w:rPr>
          <w:rFonts w:ascii="GHEA Grapalat" w:eastAsia="Times" w:hAnsi="GHEA Grapalat" w:cs="Times"/>
          <w:b/>
          <w:bCs/>
          <w:iCs/>
          <w:sz w:val="22"/>
          <w:szCs w:val="22"/>
          <w:lang w:val="hy-AM" w:eastAsia="en-US"/>
        </w:rPr>
        <w:t xml:space="preserve">և կյանքի դժվարին իրավիճակում </w:t>
      </w:r>
      <w:r w:rsidRPr="00616B4D">
        <w:rPr>
          <w:rFonts w:ascii="GHEA Grapalat" w:eastAsia="Times" w:hAnsi="GHEA Grapalat" w:cs="Times"/>
          <w:b/>
          <w:bCs/>
          <w:iCs/>
          <w:sz w:val="22"/>
          <w:szCs w:val="22"/>
          <w:lang w:val="hy-AM" w:eastAsia="en-US"/>
        </w:rPr>
        <w:t>սոցիալական խմբերին աջակցություն»</w:t>
      </w:r>
      <w:r w:rsidRPr="00616B4D">
        <w:rPr>
          <w:rFonts w:ascii="GHEA Grapalat" w:eastAsia="Times" w:hAnsi="GHEA Grapalat" w:cs="Times"/>
          <w:bCs/>
          <w:iCs/>
          <w:sz w:val="22"/>
          <w:szCs w:val="22"/>
          <w:lang w:val="hy-AM" w:eastAsia="en-US"/>
        </w:rPr>
        <w:t xml:space="preserve"> ծրագրի հիմնական նպատակը օժանդակել անապահով ընտանիքների կենսամակարդակի բարձրացմանը՝ մեղմելով աղքատությունը և կրճատելով ծայրահեղ աղքատությունը։ </w:t>
      </w:r>
      <w:r w:rsidR="007D5A7C" w:rsidRPr="00616B4D">
        <w:rPr>
          <w:rFonts w:ascii="GHEA Grapalat" w:eastAsia="Times" w:hAnsi="GHEA Grapalat" w:cs="Times"/>
          <w:bCs/>
          <w:iCs/>
          <w:sz w:val="22"/>
          <w:szCs w:val="22"/>
          <w:lang w:val="hy-AM" w:eastAsia="en-US"/>
        </w:rPr>
        <w:t xml:space="preserve"> </w:t>
      </w:r>
    </w:p>
    <w:p w14:paraId="124420AF" w14:textId="77777777" w:rsidR="00112FB7" w:rsidRPr="00616B4D" w:rsidRDefault="00112FB7" w:rsidP="00112FB7">
      <w:pPr>
        <w:pStyle w:val="ListParagraph"/>
        <w:numPr>
          <w:ilvl w:val="0"/>
          <w:numId w:val="3"/>
        </w:numPr>
        <w:tabs>
          <w:tab w:val="clear" w:pos="720"/>
        </w:tabs>
        <w:ind w:left="0" w:firstLine="900"/>
        <w:jc w:val="both"/>
        <w:rPr>
          <w:rFonts w:ascii="GHEA Grapalat" w:eastAsia="Times" w:hAnsi="GHEA Grapalat" w:cs="Times"/>
          <w:bCs/>
          <w:iCs/>
          <w:sz w:val="22"/>
          <w:szCs w:val="22"/>
          <w:lang w:val="hy-AM" w:eastAsia="en-US"/>
        </w:rPr>
      </w:pPr>
      <w:r w:rsidRPr="00616B4D">
        <w:rPr>
          <w:rFonts w:ascii="GHEA Grapalat" w:eastAsia="Times" w:hAnsi="GHEA Grapalat" w:cs="Times"/>
          <w:b/>
          <w:bCs/>
          <w:iCs/>
          <w:sz w:val="22"/>
          <w:szCs w:val="22"/>
          <w:lang w:val="hy-AM" w:eastAsia="en-US"/>
        </w:rPr>
        <w:t xml:space="preserve">1015. «Սոցիալական փաթեթի ապահովում» </w:t>
      </w:r>
      <w:r w:rsidRPr="00616B4D">
        <w:rPr>
          <w:rFonts w:ascii="GHEA Grapalat" w:eastAsia="Times" w:hAnsi="GHEA Grapalat" w:cs="Times"/>
          <w:bCs/>
          <w:iCs/>
          <w:sz w:val="22"/>
          <w:szCs w:val="22"/>
          <w:lang w:val="hy-AM" w:eastAsia="en-US"/>
        </w:rPr>
        <w:t>ծրագրի նպատակը Աշխատանքի, սոցիալական ապահովության և սոցիալական աջակցության ոլորտներում վարվող քաղաքականության իրականացումն է.</w:t>
      </w:r>
    </w:p>
    <w:p w14:paraId="5AA69CC9" w14:textId="641AFC78" w:rsidR="00112FB7" w:rsidRPr="00616B4D" w:rsidRDefault="00112FB7" w:rsidP="00112FB7">
      <w:pPr>
        <w:widowControl w:val="0"/>
        <w:spacing w:after="0" w:line="240" w:lineRule="auto"/>
        <w:ind w:firstLine="900"/>
        <w:jc w:val="both"/>
        <w:rPr>
          <w:rFonts w:ascii="GHEA Grapalat" w:hAnsi="GHEA Grapalat" w:cs="Sylfaen"/>
          <w:lang w:val="hy-AM"/>
        </w:rPr>
      </w:pPr>
      <w:r w:rsidRPr="00616B4D">
        <w:rPr>
          <w:rFonts w:ascii="GHEA Grapalat" w:hAnsi="GHEA Grapalat" w:cs="Sylfaen"/>
          <w:lang w:val="hy-AM"/>
        </w:rPr>
        <w:t>Ծրագրի նպատակադրումը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768D6A8A" w14:textId="77777777" w:rsidR="00473766" w:rsidRPr="00616B4D" w:rsidRDefault="00D12CFA" w:rsidP="00473766">
      <w:pPr>
        <w:pStyle w:val="ListParagraph"/>
        <w:widowControl w:val="0"/>
        <w:numPr>
          <w:ilvl w:val="0"/>
          <w:numId w:val="45"/>
        </w:numPr>
        <w:ind w:left="0" w:firstLine="360"/>
        <w:jc w:val="both"/>
        <w:rPr>
          <w:rFonts w:ascii="GHEA Grapalat" w:hAnsi="GHEA Grapalat" w:cs="Sylfaen"/>
          <w:sz w:val="22"/>
          <w:szCs w:val="22"/>
          <w:lang w:val="hy-AM"/>
        </w:rPr>
      </w:pPr>
      <w:r w:rsidRPr="00616B4D">
        <w:rPr>
          <w:rFonts w:ascii="GHEA Grapalat" w:eastAsia="Times" w:hAnsi="GHEA Grapalat" w:cs="Times"/>
          <w:b/>
          <w:bCs/>
          <w:iCs/>
          <w:sz w:val="22"/>
          <w:szCs w:val="22"/>
          <w:lang w:val="hy-AM"/>
        </w:rPr>
        <w:t>1032. «</w:t>
      </w:r>
      <w:r w:rsidR="00473766" w:rsidRPr="00616B4D">
        <w:rPr>
          <w:rFonts w:ascii="GHEA Grapalat" w:hAnsi="GHEA Grapalat" w:cs="Sylfaen"/>
          <w:b/>
          <w:bCs/>
          <w:iCs/>
          <w:sz w:val="22"/>
          <w:szCs w:val="22"/>
          <w:lang w:val="hy-AM"/>
        </w:rPr>
        <w:t xml:space="preserve">Տարեց և (կամ) հաշմանդամություն ունեցող անձանց աջակցություն» </w:t>
      </w:r>
      <w:r w:rsidR="00473766" w:rsidRPr="00616B4D">
        <w:rPr>
          <w:rFonts w:ascii="GHEA Grapalat" w:eastAsia="Times" w:hAnsi="GHEA Grapalat" w:cs="Times"/>
          <w:bCs/>
          <w:iCs/>
          <w:sz w:val="22"/>
          <w:szCs w:val="22"/>
          <w:lang w:val="hy-AM"/>
        </w:rPr>
        <w:t xml:space="preserve">ծրագրի հիմնական նպատակը </w:t>
      </w:r>
      <w:r w:rsidR="00473766" w:rsidRPr="00616B4D">
        <w:rPr>
          <w:rFonts w:ascii="GHEA Grapalat" w:hAnsi="GHEA Grapalat"/>
          <w:sz w:val="22"/>
          <w:szCs w:val="22"/>
          <w:lang w:val="hy-AM"/>
        </w:rPr>
        <w:t>տարեց կամ հաշմանդամություն ունեցող անձանց խնամքի տրամադրումն է՝ նպաստելով խնամքի ծառայությունների որակի բարելավմանը և այլընտրանքային համայնքահենք խնամքի ծառայությունների ընդլայնմանը։</w:t>
      </w:r>
    </w:p>
    <w:p w14:paraId="2E27098A" w14:textId="5C990CD0" w:rsidR="004269E2" w:rsidRPr="00616B4D" w:rsidRDefault="00D12CFA" w:rsidP="00F86655">
      <w:pPr>
        <w:pStyle w:val="ListParagraph"/>
        <w:widowControl w:val="0"/>
        <w:numPr>
          <w:ilvl w:val="0"/>
          <w:numId w:val="3"/>
        </w:numPr>
        <w:tabs>
          <w:tab w:val="clear" w:pos="720"/>
        </w:tabs>
        <w:ind w:left="0" w:firstLine="360"/>
        <w:jc w:val="both"/>
        <w:rPr>
          <w:rFonts w:ascii="GHEA Grapalat" w:hAnsi="GHEA Grapalat" w:cs="Sylfaen"/>
          <w:sz w:val="22"/>
          <w:szCs w:val="22"/>
          <w:lang w:val="hy-AM"/>
        </w:rPr>
      </w:pPr>
      <w:r w:rsidRPr="00616B4D">
        <w:rPr>
          <w:rFonts w:ascii="GHEA Grapalat" w:eastAsia="Times" w:hAnsi="GHEA Grapalat" w:cs="Times"/>
          <w:b/>
          <w:bCs/>
          <w:iCs/>
          <w:sz w:val="22"/>
          <w:szCs w:val="22"/>
          <w:lang w:val="hy-AM"/>
        </w:rPr>
        <w:t xml:space="preserve">1068. </w:t>
      </w:r>
      <w:r w:rsidR="00472E35" w:rsidRPr="00616B4D">
        <w:rPr>
          <w:rFonts w:ascii="GHEA Grapalat" w:eastAsia="Times" w:hAnsi="GHEA Grapalat" w:cs="Times"/>
          <w:b/>
          <w:bCs/>
          <w:iCs/>
          <w:sz w:val="22"/>
          <w:szCs w:val="22"/>
          <w:lang w:val="hy-AM"/>
        </w:rPr>
        <w:t>«Ժողովրդագրական վիճակի բարելավում»</w:t>
      </w:r>
      <w:r w:rsidR="00472E35" w:rsidRPr="00616B4D">
        <w:rPr>
          <w:rFonts w:ascii="GHEA Grapalat" w:eastAsia="Times" w:hAnsi="GHEA Grapalat" w:cs="Times"/>
          <w:bCs/>
          <w:iCs/>
          <w:sz w:val="22"/>
          <w:szCs w:val="22"/>
          <w:lang w:val="hy-AM"/>
        </w:rPr>
        <w:t xml:space="preserve"> ծրագրի հիմնական նպատակը՝ խթանել ժողովրդագրական վիճակի բարելավումը՝ նպաստելով բազմազավակության աճին։</w:t>
      </w:r>
    </w:p>
    <w:p w14:paraId="5EEE26E0" w14:textId="760504EC" w:rsidR="00294509" w:rsidRPr="00616B4D" w:rsidRDefault="00294509" w:rsidP="00294509">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616B4D">
        <w:rPr>
          <w:rFonts w:ascii="GHEA Grapalat" w:eastAsia="Times" w:hAnsi="GHEA Grapalat" w:cs="Times"/>
          <w:b/>
          <w:bCs/>
          <w:iCs/>
          <w:sz w:val="22"/>
          <w:szCs w:val="22"/>
          <w:lang w:val="hy-AM" w:eastAsia="en-US"/>
        </w:rPr>
        <w:t>1082. «Սոցիալական աջակցություն անաշխատունակության դեպքում»</w:t>
      </w:r>
      <w:r w:rsidRPr="00616B4D">
        <w:rPr>
          <w:rFonts w:ascii="GHEA Grapalat" w:eastAsia="Times" w:hAnsi="GHEA Grapalat" w:cs="Times"/>
          <w:bCs/>
          <w:iCs/>
          <w:sz w:val="22"/>
          <w:szCs w:val="22"/>
          <w:lang w:val="hy-AM" w:eastAsia="en-US"/>
        </w:rPr>
        <w:t xml:space="preserve"> հիմնական նպատակը կորցրած եկամուտների մասնակի փոխհատուցումն է, ինչպես նաև </w:t>
      </w:r>
      <w:r w:rsidRPr="00616B4D">
        <w:rPr>
          <w:rFonts w:ascii="GHEA Grapalat" w:hAnsi="GHEA Grapalat" w:cs="GHEA Grapalat"/>
          <w:sz w:val="22"/>
          <w:szCs w:val="22"/>
          <w:lang w:val="hy-AM"/>
        </w:rPr>
        <w:t>աշխատանքի վայրում դժբախտ դեպքի արդյունքում խեղում, մասնագիտական հիվանդություն և առողջության այլ վնասման հետևանքով պատճառված վնասի հատուցման ապահովումը։</w:t>
      </w:r>
      <w:r w:rsidRPr="00616B4D">
        <w:rPr>
          <w:rFonts w:ascii="GHEA Grapalat" w:eastAsia="Times" w:hAnsi="GHEA Grapalat" w:cs="Times"/>
          <w:bCs/>
          <w:iCs/>
          <w:sz w:val="22"/>
          <w:szCs w:val="22"/>
          <w:lang w:val="hy-AM" w:eastAsia="en-US"/>
        </w:rPr>
        <w:t xml:space="preserve"> </w:t>
      </w:r>
      <w:r w:rsidRPr="00616B4D">
        <w:rPr>
          <w:rFonts w:ascii="GHEA Grapalat" w:hAnsi="GHEA Grapalat" w:cs="GHEA Grapalat"/>
          <w:sz w:val="22"/>
          <w:szCs w:val="22"/>
          <w:lang w:val="hy-AM"/>
        </w:rPr>
        <w:t>Սույն ծրագիրը կապված է ՄԱԿ-ի «Կայուն զարգացման 2030 օրակարգում» ներառված կայուն զարգացման` 8-րդ նպատակի 8.8.1 գլոբալ ցուցանիշի հետ:</w:t>
      </w:r>
    </w:p>
    <w:p w14:paraId="0692E4E3" w14:textId="77777777" w:rsidR="00E715E6" w:rsidRPr="00616B4D" w:rsidRDefault="005B5BD1" w:rsidP="00E715E6">
      <w:pPr>
        <w:pStyle w:val="ListParagraph"/>
        <w:numPr>
          <w:ilvl w:val="0"/>
          <w:numId w:val="3"/>
        </w:numPr>
        <w:tabs>
          <w:tab w:val="clear" w:pos="720"/>
          <w:tab w:val="num" w:pos="360"/>
        </w:tabs>
        <w:ind w:left="0" w:firstLine="360"/>
        <w:jc w:val="both"/>
        <w:rPr>
          <w:rFonts w:ascii="GHEA Grapalat" w:hAnsi="GHEA Grapalat"/>
          <w:iCs/>
          <w:lang w:val="hy-AM"/>
        </w:rPr>
      </w:pPr>
      <w:r w:rsidRPr="00616B4D">
        <w:rPr>
          <w:rFonts w:ascii="GHEA Grapalat" w:eastAsia="Times" w:hAnsi="GHEA Grapalat" w:cs="Times"/>
          <w:b/>
          <w:bCs/>
          <w:iCs/>
          <w:sz w:val="22"/>
          <w:szCs w:val="22"/>
          <w:lang w:val="hy-AM" w:eastAsia="en-US"/>
        </w:rPr>
        <w:t>1088. «Զբաղվածության ծրագիր».</w:t>
      </w:r>
      <w:r w:rsidRPr="00616B4D">
        <w:rPr>
          <w:rFonts w:ascii="GHEA Grapalat" w:hAnsi="GHEA Grapalat"/>
          <w:iCs/>
          <w:sz w:val="22"/>
          <w:lang w:val="hy-AM"/>
        </w:rPr>
        <w:t xml:space="preserve"> </w:t>
      </w:r>
      <w:r w:rsidR="00E715E6" w:rsidRPr="00616B4D">
        <w:rPr>
          <w:rFonts w:ascii="GHEA Grapalat" w:hAnsi="GHEA Grapalat"/>
          <w:iCs/>
          <w:sz w:val="22"/>
          <w:lang w:val="hy-AM"/>
        </w:rPr>
        <w:t>ոլորտում հիմնական նպատակներն են բնակչության կայուն, ինչպես նաև ժամանակավոր զբաղվածության ապահովումը։ Ծրագրի իրականացումը կապվում է ՀՀ-ում ՀՆԱ-ի տարեկան 7 %-ից ավել աճ ապահովվելու պարագայում՝ գործազրկության մակարդակը 10 %-ից նվազեցնելու՝ ՀՀ կառավարության 2021-2026 թթ. ծրագրում ամրագրված հեռանկարի հետ։</w:t>
      </w:r>
      <w:r w:rsidR="00E715E6" w:rsidRPr="00616B4D">
        <w:rPr>
          <w:lang w:val="hy-AM"/>
        </w:rPr>
        <w:t xml:space="preserve"> </w:t>
      </w:r>
      <w:r w:rsidR="00E715E6" w:rsidRPr="00616B4D">
        <w:rPr>
          <w:rFonts w:ascii="GHEA Grapalat" w:hAnsi="GHEA Grapalat"/>
          <w:iCs/>
          <w:sz w:val="22"/>
          <w:lang w:val="hy-AM"/>
        </w:rPr>
        <w:t xml:space="preserve">Միաժամանակ, ծրագրի իրականացումը բխում ՀՀ կառավարության 2021-2026 թթ. ծրագրի 4.6՝ «Աշխատանք և սոցիալական պաշտպանություն» բաժնում ամրագրված նպատակներից, որտեղ, մասնավորապես, կարևորվում են զբաղվածության կարգավորման պետական ծրագրերի հասցեականության և արդյունավետության բարձրացումը, «կրթություն-աշխատաշուկա» փոխառնչությունների բարձրացումը,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ընտանիքների աղքատությունից դուրս գալը։ Զբաղվածության ծրագրի իրականացումն անմիջականորեն բխում է նաև Հայաստանի տնտեսական և ինստիտուցիոնալ վերափոխման </w:t>
      </w:r>
      <w:r w:rsidR="00E715E6" w:rsidRPr="00616B4D">
        <w:rPr>
          <w:rFonts w:ascii="GHEA Grapalat" w:hAnsi="GHEA Grapalat"/>
          <w:iCs/>
          <w:sz w:val="22"/>
          <w:lang w:val="hy-AM"/>
        </w:rPr>
        <w:lastRenderedPageBreak/>
        <w:t>դոկտրինի 92-րդ կետից, այն կապվում է նաև ՄԱԿ-ի կայուն զարգացման 8-րդ, ինչպես նաև 1-ին նպատակների հետ։</w:t>
      </w:r>
    </w:p>
    <w:p w14:paraId="4C638A24" w14:textId="77777777" w:rsidR="00E715E6" w:rsidRPr="00616B4D" w:rsidRDefault="00E715E6" w:rsidP="00E715E6">
      <w:pPr>
        <w:spacing w:after="0" w:line="240" w:lineRule="auto"/>
        <w:ind w:firstLine="360"/>
        <w:jc w:val="both"/>
        <w:rPr>
          <w:rFonts w:ascii="GHEA Grapalat" w:hAnsi="GHEA Grapalat"/>
          <w:iCs/>
          <w:lang w:val="hy-AM"/>
        </w:rPr>
      </w:pPr>
      <w:r w:rsidRPr="00616B4D">
        <w:rPr>
          <w:rFonts w:ascii="GHEA Grapalat" w:hAnsi="GHEA Grapalat" w:cs="Sylfaen"/>
          <w:iCs/>
          <w:lang w:val="hy-AM"/>
        </w:rPr>
        <w:t>Միաժամանակ</w:t>
      </w:r>
      <w:r w:rsidRPr="00616B4D">
        <w:rPr>
          <w:rFonts w:ascii="GHEA Grapalat" w:hAnsi="GHEA Grapalat"/>
          <w:iCs/>
          <w:lang w:val="hy-AM"/>
        </w:rPr>
        <w:t>, առաջիկա տարիներին զբաղվածության ոլորտում պետական քաղաքականության համար ուղենիշային է համարվում ՀՀ կառավարության 27.12.2024թ. N 2083-Լ որոշմամբ հաստատված՝  Զբաղվածության 2025-2031 թթ. ռազմավարական ծրագիրը, որով որպես հիմնական նպատակ է սահմանվել զբաղվածության խթանումը՝</w:t>
      </w:r>
      <w:r w:rsidRPr="00616B4D">
        <w:rPr>
          <w:rFonts w:ascii="Calibri" w:hAnsi="Calibri" w:cs="Calibri"/>
          <w:iCs/>
          <w:lang w:val="hy-AM"/>
        </w:rPr>
        <w:t> </w:t>
      </w:r>
      <w:r w:rsidRPr="00616B4D">
        <w:rPr>
          <w:rFonts w:ascii="GHEA Grapalat" w:hAnsi="GHEA Grapalat"/>
          <w:iCs/>
          <w:lang w:val="hy-AM"/>
        </w:rPr>
        <w:t xml:space="preserve"> մրցունակ և զբաղունակ աշխատուժի ձևավորման և բարձր արտադրողական աշխատանքային հնարավորությունների ընդլայնման միջոցով։ </w:t>
      </w:r>
    </w:p>
    <w:p w14:paraId="5C474B85" w14:textId="6E3F1EF1" w:rsidR="0075600C" w:rsidRPr="00616B4D" w:rsidRDefault="007B0907" w:rsidP="00616B4D">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616B4D">
        <w:rPr>
          <w:rFonts w:ascii="GHEA Grapalat" w:eastAsia="Times" w:hAnsi="GHEA Grapalat" w:cs="Times"/>
          <w:b/>
          <w:bCs/>
          <w:iCs/>
          <w:sz w:val="22"/>
          <w:szCs w:val="22"/>
          <w:lang w:val="hy-AM"/>
        </w:rPr>
        <w:t>1098. «Բնակարանային ապահովում»</w:t>
      </w:r>
      <w:r w:rsidRPr="00616B4D">
        <w:rPr>
          <w:rFonts w:ascii="GHEA Grapalat" w:eastAsia="Times" w:hAnsi="GHEA Grapalat" w:cs="Times"/>
          <w:bCs/>
          <w:iCs/>
          <w:sz w:val="22"/>
          <w:szCs w:val="22"/>
          <w:lang w:val="hy-AM"/>
        </w:rPr>
        <w:t xml:space="preserve"> ծրագրի հիմնական նպատակը</w:t>
      </w:r>
      <w:r w:rsidR="004D13F8" w:rsidRPr="00616B4D">
        <w:rPr>
          <w:sz w:val="22"/>
          <w:szCs w:val="22"/>
        </w:rPr>
        <w:t xml:space="preserve"> </w:t>
      </w:r>
      <w:r w:rsidR="004D13F8" w:rsidRPr="00616B4D">
        <w:rPr>
          <w:rFonts w:ascii="GHEA Grapalat" w:eastAsia="Times" w:hAnsi="GHEA Grapalat" w:cs="Times"/>
          <w:bCs/>
          <w:iCs/>
          <w:sz w:val="22"/>
          <w:szCs w:val="22"/>
          <w:lang w:val="hy-AM"/>
        </w:rPr>
        <w:t>Հանրապետությունում մշտական բնակության վայր չունեցող անօթևան անձանց բնակարանային ապահովմանն աջակցությունն է՝ բարելավելով շահառուներին բնակարանային ապահովվածությունը</w:t>
      </w:r>
      <w:r w:rsidR="006C3994" w:rsidRPr="00616B4D">
        <w:rPr>
          <w:rFonts w:ascii="GHEA Grapalat" w:eastAsia="Times" w:hAnsi="GHEA Grapalat" w:cs="Times"/>
          <w:bCs/>
          <w:iCs/>
          <w:sz w:val="22"/>
          <w:szCs w:val="22"/>
          <w:lang w:val="hy-AM"/>
        </w:rPr>
        <w:t>:</w:t>
      </w:r>
    </w:p>
    <w:p w14:paraId="785EC880" w14:textId="77777777" w:rsidR="0076614F" w:rsidRPr="00616B4D" w:rsidRDefault="00DA74E8" w:rsidP="00E715E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616B4D">
        <w:rPr>
          <w:rFonts w:ascii="GHEA Grapalat" w:eastAsia="Times" w:hAnsi="GHEA Grapalat" w:cs="Times"/>
          <w:b/>
          <w:bCs/>
          <w:iCs/>
          <w:sz w:val="22"/>
          <w:szCs w:val="22"/>
          <w:lang w:val="hy-AM"/>
        </w:rPr>
        <w:t>1102.</w:t>
      </w:r>
      <w:r w:rsidR="00093223" w:rsidRPr="00616B4D">
        <w:rPr>
          <w:rFonts w:ascii="GHEA Grapalat" w:eastAsia="Times" w:hAnsi="GHEA Grapalat" w:cs="Times"/>
          <w:b/>
          <w:bCs/>
          <w:iCs/>
          <w:sz w:val="22"/>
          <w:szCs w:val="22"/>
          <w:lang w:val="hy-AM"/>
        </w:rPr>
        <w:t xml:space="preserve"> </w:t>
      </w:r>
      <w:r w:rsidR="0075600C" w:rsidRPr="00616B4D">
        <w:rPr>
          <w:rFonts w:ascii="GHEA Grapalat" w:eastAsia="Times" w:hAnsi="GHEA Grapalat" w:cs="Times"/>
          <w:b/>
          <w:bCs/>
          <w:iCs/>
          <w:sz w:val="22"/>
          <w:szCs w:val="22"/>
          <w:lang w:val="hy-AM"/>
        </w:rPr>
        <w:t>«</w:t>
      </w:r>
      <w:r w:rsidRPr="00616B4D">
        <w:rPr>
          <w:rFonts w:ascii="GHEA Grapalat" w:eastAsia="Times" w:hAnsi="GHEA Grapalat" w:cs="Times"/>
          <w:b/>
          <w:bCs/>
          <w:iCs/>
          <w:sz w:val="22"/>
          <w:szCs w:val="22"/>
          <w:lang w:val="hy-AM" w:eastAsia="en-US"/>
        </w:rPr>
        <w:t>Կենսաթոշակային ապահովություն</w:t>
      </w:r>
      <w:r w:rsidR="0075600C" w:rsidRPr="00616B4D">
        <w:rPr>
          <w:rFonts w:ascii="GHEA Grapalat" w:eastAsia="Times" w:hAnsi="GHEA Grapalat" w:cs="Times"/>
          <w:b/>
          <w:bCs/>
          <w:iCs/>
          <w:sz w:val="22"/>
          <w:szCs w:val="22"/>
          <w:lang w:val="hy-AM" w:eastAsia="en-US"/>
        </w:rPr>
        <w:t>»</w:t>
      </w:r>
      <w:r w:rsidR="00093223" w:rsidRPr="00616B4D">
        <w:rPr>
          <w:rFonts w:ascii="GHEA Grapalat" w:eastAsia="Times" w:hAnsi="GHEA Grapalat" w:cs="Times"/>
          <w:b/>
          <w:bCs/>
          <w:iCs/>
          <w:sz w:val="22"/>
          <w:szCs w:val="22"/>
          <w:lang w:val="hy-AM" w:eastAsia="en-US"/>
        </w:rPr>
        <w:t xml:space="preserve"> </w:t>
      </w:r>
      <w:r w:rsidR="0075600C" w:rsidRPr="00616B4D">
        <w:rPr>
          <w:rFonts w:ascii="GHEA Grapalat" w:eastAsia="Times" w:hAnsi="GHEA Grapalat" w:cs="Times"/>
          <w:b/>
          <w:bCs/>
          <w:iCs/>
          <w:sz w:val="22"/>
          <w:szCs w:val="22"/>
          <w:lang w:val="hy-AM" w:eastAsia="en-US"/>
        </w:rPr>
        <w:t>ծրագրի</w:t>
      </w:r>
      <w:r w:rsidR="0075600C" w:rsidRPr="00616B4D">
        <w:rPr>
          <w:rFonts w:ascii="GHEA Grapalat" w:eastAsia="Times" w:hAnsi="GHEA Grapalat" w:cs="Times"/>
          <w:bCs/>
          <w:iCs/>
          <w:sz w:val="22"/>
          <w:szCs w:val="22"/>
          <w:lang w:val="hy-AM" w:eastAsia="en-US"/>
        </w:rPr>
        <w:t xml:space="preserve"> հիմնական նպատակը կենսաթոշակի իրավունքի իրացումն է՝ ապահովելով </w:t>
      </w:r>
      <w:r w:rsidR="00E40BC1" w:rsidRPr="00616B4D">
        <w:rPr>
          <w:rFonts w:ascii="GHEA Grapalat" w:eastAsia="Times" w:hAnsi="GHEA Grapalat" w:cs="Times"/>
          <w:bCs/>
          <w:iCs/>
          <w:sz w:val="22"/>
          <w:szCs w:val="22"/>
          <w:lang w:val="hy-AM" w:eastAsia="en-US"/>
        </w:rPr>
        <w:t>կ</w:t>
      </w:r>
      <w:r w:rsidR="0075600C" w:rsidRPr="00616B4D">
        <w:rPr>
          <w:rFonts w:ascii="GHEA Grapalat" w:eastAsia="Times" w:hAnsi="GHEA Grapalat" w:cs="Times"/>
          <w:bCs/>
          <w:iCs/>
          <w:sz w:val="22"/>
          <w:szCs w:val="22"/>
          <w:lang w:val="hy-AM" w:eastAsia="en-US"/>
        </w:rPr>
        <w:t>ենսաթոշակների նշանակման և վճարման գործընթացը։</w:t>
      </w:r>
    </w:p>
    <w:p w14:paraId="306B3BB0" w14:textId="10C7DE3C" w:rsidR="00613695" w:rsidRPr="00616B4D" w:rsidRDefault="00DA74E8" w:rsidP="00E715E6">
      <w:pPr>
        <w:pStyle w:val="ListParagraph"/>
        <w:numPr>
          <w:ilvl w:val="0"/>
          <w:numId w:val="3"/>
        </w:numPr>
        <w:ind w:left="0" w:firstLine="360"/>
        <w:jc w:val="both"/>
        <w:rPr>
          <w:rFonts w:ascii="GHEA Grapalat" w:eastAsia="Times" w:hAnsi="GHEA Grapalat" w:cs="Times"/>
          <w:bCs/>
          <w:iCs/>
          <w:sz w:val="22"/>
          <w:szCs w:val="22"/>
          <w:lang w:val="hy-AM" w:eastAsia="en-US"/>
        </w:rPr>
      </w:pPr>
      <w:r w:rsidRPr="00616B4D">
        <w:rPr>
          <w:rFonts w:ascii="GHEA Grapalat" w:eastAsia="Times" w:hAnsi="GHEA Grapalat" w:cs="Times"/>
          <w:b/>
          <w:bCs/>
          <w:iCs/>
          <w:sz w:val="22"/>
          <w:szCs w:val="22"/>
          <w:lang w:val="hy-AM" w:eastAsia="en-US"/>
        </w:rPr>
        <w:t>1141.</w:t>
      </w:r>
      <w:r w:rsidR="0076614F" w:rsidRPr="00616B4D">
        <w:rPr>
          <w:rFonts w:ascii="GHEA Grapalat" w:eastAsia="Times" w:hAnsi="GHEA Grapalat" w:cs="Times"/>
          <w:b/>
          <w:bCs/>
          <w:iCs/>
          <w:sz w:val="22"/>
          <w:szCs w:val="22"/>
          <w:lang w:val="hy-AM" w:eastAsia="en-US"/>
        </w:rPr>
        <w:t xml:space="preserve"> «Երեխաների հիմնահարցեր» </w:t>
      </w:r>
      <w:r w:rsidR="0076614F" w:rsidRPr="00616B4D">
        <w:rPr>
          <w:rFonts w:ascii="GHEA Grapalat" w:eastAsia="Times" w:hAnsi="GHEA Grapalat" w:cs="Times"/>
          <w:bCs/>
          <w:iCs/>
          <w:sz w:val="22"/>
          <w:szCs w:val="22"/>
          <w:lang w:val="hy-AM" w:eastAsia="en-US"/>
        </w:rPr>
        <w:t xml:space="preserve">ծրագրի հիմնական նպատակը </w:t>
      </w:r>
      <w:r w:rsidR="00613695" w:rsidRPr="00616B4D">
        <w:rPr>
          <w:rFonts w:ascii="GHEA Grapalat" w:eastAsia="Times" w:hAnsi="GHEA Grapalat" w:cs="Times"/>
          <w:bCs/>
          <w:iCs/>
          <w:sz w:val="22"/>
          <w:szCs w:val="22"/>
          <w:lang w:val="hy-AM" w:eastAsia="en-US"/>
        </w:rPr>
        <w:t>Երեխայի իրավունքների պաշտպանության և երեխայի պաշտպանության համակարգի միջոցով միջգերատեսչական համագործակցության ապահովումն է</w:t>
      </w:r>
      <w:r w:rsidR="00212E40" w:rsidRPr="00616B4D">
        <w:rPr>
          <w:rFonts w:ascii="GHEA Grapalat" w:eastAsia="Times" w:hAnsi="GHEA Grapalat" w:cs="Times"/>
          <w:bCs/>
          <w:iCs/>
          <w:sz w:val="22"/>
          <w:szCs w:val="22"/>
          <w:lang w:val="hy-AM" w:eastAsia="en-US"/>
        </w:rPr>
        <w:t>՝</w:t>
      </w:r>
      <w:r w:rsidR="00613695" w:rsidRPr="00616B4D">
        <w:rPr>
          <w:rFonts w:ascii="GHEA Grapalat" w:eastAsia="Times" w:hAnsi="GHEA Grapalat" w:cs="Times"/>
          <w:bCs/>
          <w:iCs/>
          <w:sz w:val="22"/>
          <w:szCs w:val="22"/>
          <w:lang w:val="hy-AM" w:eastAsia="en-US"/>
        </w:rPr>
        <w:t xml:space="preserve"> հիմքում ունենալով Երեխայի լավագույն շահի առաջնահերթությունը: Ծրագրի </w:t>
      </w:r>
      <w:r w:rsidR="00613695" w:rsidRPr="00616B4D">
        <w:rPr>
          <w:rFonts w:ascii="GHEA Grapalat" w:hAnsi="GHEA Grapalat"/>
          <w:iCs/>
          <w:sz w:val="22"/>
          <w:szCs w:val="22"/>
          <w:lang w:val="hy-AM"/>
        </w:rPr>
        <w:t>իրականացումը կապվում է նաև</w:t>
      </w:r>
      <w:r w:rsidR="00613695" w:rsidRPr="00616B4D">
        <w:rPr>
          <w:rFonts w:ascii="GHEA Grapalat" w:eastAsia="Times" w:hAnsi="GHEA Grapalat" w:cs="Times"/>
          <w:bCs/>
          <w:iCs/>
          <w:sz w:val="22"/>
          <w:szCs w:val="22"/>
          <w:lang w:val="hy-AM" w:eastAsia="en-US"/>
        </w:rPr>
        <w:t xml:space="preserve"> </w:t>
      </w:r>
      <w:r w:rsidR="00613695" w:rsidRPr="00616B4D">
        <w:rPr>
          <w:rFonts w:ascii="GHEA Grapalat" w:hAnsi="GHEA Grapalat"/>
          <w:sz w:val="22"/>
          <w:szCs w:val="22"/>
          <w:lang w:val="hy-AM"/>
        </w:rPr>
        <w:t>ՄԱԿ-ի կայուն զարգացման 8.7,</w:t>
      </w:r>
      <w:r w:rsidR="00613695" w:rsidRPr="00616B4D">
        <w:rPr>
          <w:rFonts w:ascii="GHEA Grapalat" w:eastAsia="Times" w:hAnsi="GHEA Grapalat" w:cs="Times"/>
          <w:bCs/>
          <w:iCs/>
          <w:sz w:val="22"/>
          <w:szCs w:val="22"/>
          <w:lang w:val="hy-AM" w:eastAsia="en-US"/>
        </w:rPr>
        <w:t xml:space="preserve"> </w:t>
      </w:r>
      <w:r w:rsidR="00613695" w:rsidRPr="00616B4D">
        <w:rPr>
          <w:rFonts w:ascii="GHEA Grapalat" w:hAnsi="GHEA Grapalat"/>
          <w:sz w:val="22"/>
          <w:szCs w:val="22"/>
          <w:lang w:val="hy-AM"/>
        </w:rPr>
        <w:t>16.1,</w:t>
      </w:r>
      <w:r w:rsidR="00613695" w:rsidRPr="00616B4D">
        <w:rPr>
          <w:rFonts w:ascii="GHEA Grapalat" w:eastAsia="Times" w:hAnsi="GHEA Grapalat" w:cs="Times"/>
          <w:bCs/>
          <w:iCs/>
          <w:sz w:val="22"/>
          <w:szCs w:val="22"/>
          <w:lang w:val="hy-AM" w:eastAsia="en-US"/>
        </w:rPr>
        <w:t xml:space="preserve"> </w:t>
      </w:r>
      <w:r w:rsidR="00613695" w:rsidRPr="00616B4D">
        <w:rPr>
          <w:rFonts w:ascii="GHEA Grapalat" w:hAnsi="GHEA Grapalat"/>
          <w:sz w:val="22"/>
          <w:szCs w:val="22"/>
          <w:lang w:val="hy-AM"/>
        </w:rPr>
        <w:t>16.2 նպատակների հետ:</w:t>
      </w:r>
    </w:p>
    <w:p w14:paraId="48CF72D4" w14:textId="34E781CC" w:rsidR="00461CA2" w:rsidRPr="00616B4D" w:rsidRDefault="00B8565D" w:rsidP="00D416E0">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616B4D">
        <w:rPr>
          <w:rFonts w:ascii="GHEA Grapalat" w:eastAsia="Times" w:hAnsi="GHEA Grapalat" w:cs="Times"/>
          <w:b/>
          <w:bCs/>
          <w:iCs/>
          <w:sz w:val="22"/>
          <w:szCs w:val="22"/>
          <w:lang w:val="hy-AM" w:eastAsia="en-US"/>
        </w:rPr>
        <w:t xml:space="preserve">1145. </w:t>
      </w:r>
      <w:r w:rsidR="0076614F" w:rsidRPr="00616B4D">
        <w:rPr>
          <w:rFonts w:ascii="GHEA Grapalat" w:eastAsia="Times" w:hAnsi="GHEA Grapalat" w:cs="Times"/>
          <w:b/>
          <w:bCs/>
          <w:iCs/>
          <w:sz w:val="22"/>
          <w:szCs w:val="22"/>
          <w:lang w:val="hy-AM" w:eastAsia="en-US"/>
        </w:rPr>
        <w:t>«</w:t>
      </w:r>
      <w:r w:rsidR="00F7797C" w:rsidRPr="00616B4D">
        <w:rPr>
          <w:rFonts w:ascii="GHEA Grapalat" w:eastAsia="Times" w:hAnsi="GHEA Grapalat" w:cs="Times"/>
          <w:b/>
          <w:bCs/>
          <w:iCs/>
          <w:sz w:val="22"/>
          <w:szCs w:val="22"/>
          <w:lang w:val="hy-AM" w:eastAsia="en-US"/>
        </w:rPr>
        <w:t>Կանանց հիմնահարցեր, ընտանեկան և կենցաղային բռնության և մարդկանց թրաֆիքինգի զոհերին աջակացություն</w:t>
      </w:r>
      <w:r w:rsidR="0076614F" w:rsidRPr="00616B4D">
        <w:rPr>
          <w:rFonts w:ascii="GHEA Grapalat" w:eastAsia="Times" w:hAnsi="GHEA Grapalat" w:cs="Times"/>
          <w:b/>
          <w:bCs/>
          <w:iCs/>
          <w:sz w:val="22"/>
          <w:szCs w:val="22"/>
          <w:lang w:val="hy-AM" w:eastAsia="en-US"/>
        </w:rPr>
        <w:t>»</w:t>
      </w:r>
      <w:r w:rsidR="0076614F" w:rsidRPr="00616B4D">
        <w:rPr>
          <w:rFonts w:ascii="GHEA Grapalat" w:eastAsia="Times" w:hAnsi="GHEA Grapalat" w:cs="Times"/>
          <w:bCs/>
          <w:iCs/>
          <w:sz w:val="22"/>
          <w:szCs w:val="22"/>
          <w:lang w:val="hy-AM" w:eastAsia="en-US"/>
        </w:rPr>
        <w:t xml:space="preserve"> ծրագրի </w:t>
      </w:r>
      <w:r w:rsidRPr="00616B4D">
        <w:rPr>
          <w:rFonts w:ascii="GHEA Grapalat" w:eastAsia="Times" w:hAnsi="GHEA Grapalat" w:cs="Times"/>
          <w:bCs/>
          <w:iCs/>
          <w:sz w:val="22"/>
          <w:szCs w:val="22"/>
          <w:lang w:val="hy-AM" w:eastAsia="en-US"/>
        </w:rPr>
        <w:t xml:space="preserve">հիմնական նպատակը </w:t>
      </w:r>
      <w:r w:rsidR="00461CA2" w:rsidRPr="00616B4D">
        <w:rPr>
          <w:rFonts w:ascii="GHEA Grapalat" w:eastAsia="Times New Roman" w:hAnsi="GHEA Grapalat"/>
          <w:bCs/>
          <w:iCs/>
          <w:sz w:val="22"/>
          <w:szCs w:val="22"/>
          <w:lang w:val="hy-AM"/>
        </w:rPr>
        <w:t xml:space="preserve">մարդկանց </w:t>
      </w:r>
      <w:r w:rsidR="00461CA2" w:rsidRPr="00616B4D">
        <w:rPr>
          <w:rFonts w:ascii="GHEA Grapalat" w:eastAsia="Times" w:hAnsi="GHEA Grapalat" w:cs="Times"/>
          <w:bCs/>
          <w:iCs/>
          <w:sz w:val="22"/>
          <w:szCs w:val="22"/>
          <w:lang w:val="hy-AM"/>
        </w:rPr>
        <w:t>թրաֆիքինգի և շահագործման, սեռական բռնության ենթարկված անձանց աջակցության տրամադրումը, զոհի հասարակական կյանքին լիարժեք վերաինտեգրմանն ուղղված աշխատանքների իրականացումը, ինչպես նաև ընտանեկան և կենցաղային բռնության ենթարկված անձանց աջակցության տրամադրումը, տնտեսական հզորացումը: Ծրագրի շրջանակում նախատեսվում է նաև ընտանեկան և կենցաղային բռնություն գործադրած անձանց համար իրականացնել ռեաբիլիտացիայի ծրագիր՝ ուղղված ընտանեկան և կենցաղային բռնություն գործադրած անձին հոգեբանական և սոցիալական աջակցության տրամադրման, առողջության վերականգնման, վնասակար սովորույթներից (ալկոհոլամոլություն, թմրամոլություն, թունամոլություն, խաղամոլություն) ձերբազատման միջոցով նրա կողմից կրկին բռնություն գործադրելու կանխմանը։</w:t>
      </w:r>
    </w:p>
    <w:p w14:paraId="7A8563DB" w14:textId="478087DC" w:rsidR="00461CA2" w:rsidRPr="00616B4D" w:rsidRDefault="00461CA2" w:rsidP="00544648">
      <w:pPr>
        <w:spacing w:after="0" w:line="240" w:lineRule="auto"/>
        <w:ind w:firstLine="360"/>
        <w:jc w:val="both"/>
        <w:rPr>
          <w:rFonts w:ascii="GHEA Grapalat" w:eastAsia="Times" w:hAnsi="GHEA Grapalat" w:cs="Times"/>
          <w:bCs/>
          <w:iCs/>
          <w:lang w:val="hy-AM"/>
        </w:rPr>
      </w:pPr>
      <w:r w:rsidRPr="00616B4D">
        <w:rPr>
          <w:rFonts w:ascii="GHEA Grapalat" w:eastAsia="Times" w:hAnsi="GHEA Grapalat" w:cs="Times"/>
          <w:bCs/>
          <w:iCs/>
          <w:lang w:val="hy-AM"/>
        </w:rPr>
        <w:t>Ծրագրի իրականացումը կապվում է ՄԱԿ-ի կայուն զարգացման 5, 8.7, 16.1, 16.2 նպատակների հետ: Թիրախային շահառուներն են՝ մարդկանց թրաֆիքինգի և շահագործման ենթարկված անձինք, սեռական բռնության ենթարկված անձինք, ընտանեկան և կենցաղային բռնություն գործադրած, ընտանեկան և կենցաղային բռնության ենթարկված անձինք։</w:t>
      </w:r>
    </w:p>
    <w:p w14:paraId="4CAE707D" w14:textId="77D1695C" w:rsidR="00F55123" w:rsidRPr="00616B4D" w:rsidRDefault="00F55123" w:rsidP="00D33556">
      <w:pPr>
        <w:pStyle w:val="ListParagraph"/>
        <w:numPr>
          <w:ilvl w:val="0"/>
          <w:numId w:val="3"/>
        </w:numPr>
        <w:tabs>
          <w:tab w:val="clear" w:pos="720"/>
        </w:tabs>
        <w:ind w:left="0" w:firstLine="360"/>
        <w:jc w:val="both"/>
        <w:rPr>
          <w:rFonts w:ascii="GHEA Grapalat" w:eastAsia="Times" w:hAnsi="GHEA Grapalat" w:cs="Times"/>
          <w:bCs/>
          <w:iCs/>
          <w:sz w:val="22"/>
          <w:szCs w:val="22"/>
          <w:lang w:val="hy-AM" w:eastAsia="en-US"/>
        </w:rPr>
      </w:pPr>
      <w:r w:rsidRPr="00616B4D">
        <w:rPr>
          <w:rFonts w:ascii="GHEA Grapalat" w:eastAsia="Times" w:hAnsi="GHEA Grapalat" w:cs="Times"/>
          <w:b/>
          <w:bCs/>
          <w:iCs/>
          <w:sz w:val="22"/>
          <w:szCs w:val="22"/>
          <w:lang w:val="hy-AM" w:eastAsia="en-US"/>
        </w:rPr>
        <w:t xml:space="preserve">1153. </w:t>
      </w:r>
      <w:r w:rsidR="00FF76B0" w:rsidRPr="00616B4D">
        <w:rPr>
          <w:rFonts w:ascii="GHEA Grapalat" w:eastAsia="Times" w:hAnsi="GHEA Grapalat" w:cs="Times"/>
          <w:b/>
          <w:bCs/>
          <w:iCs/>
          <w:sz w:val="22"/>
          <w:szCs w:val="22"/>
          <w:lang w:val="hy-AM" w:eastAsia="en-US"/>
        </w:rPr>
        <w:t xml:space="preserve">«Սոցիալական պաշտպանության ոլորտի զարգացման ծրագիր» </w:t>
      </w:r>
      <w:r w:rsidR="00FF76B0" w:rsidRPr="00616B4D">
        <w:rPr>
          <w:rFonts w:ascii="GHEA Grapalat" w:eastAsia="Times" w:hAnsi="GHEA Grapalat" w:cs="Times"/>
          <w:bCs/>
          <w:iCs/>
          <w:sz w:val="22"/>
          <w:szCs w:val="22"/>
          <w:lang w:val="hy-AM" w:eastAsia="en-US"/>
        </w:rPr>
        <w:t>ծրագրի հիմնական նպատակը Սոցիալական պաշտպանության ոլորտում քաղաքականության ու ծրագրերի մշակման համար անհրաժեշտ  հետազոտությունների ու վերլուծությունների իրականացումն է, ոլորտում ընդգրկված մասնագետների մասնագիտական կողմնորոշման, ինչպես նաև նրանց մասնագիտական գիտելիքների ու կարողությունների շարունակական զարգացման ապահովումն է:</w:t>
      </w:r>
    </w:p>
    <w:p w14:paraId="184F4890" w14:textId="7AE029B1" w:rsidR="007B0083" w:rsidRPr="00616B4D" w:rsidRDefault="00A37B33" w:rsidP="00A37B33">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616B4D">
        <w:rPr>
          <w:rFonts w:ascii="GHEA Grapalat" w:eastAsia="Times" w:hAnsi="GHEA Grapalat" w:cs="Times"/>
          <w:b/>
          <w:bCs/>
          <w:iCs/>
          <w:sz w:val="22"/>
          <w:szCs w:val="22"/>
          <w:lang w:val="hy-AM"/>
        </w:rPr>
        <w:t xml:space="preserve">1160. «Հաշմանդամություն ունեցող անձանց սոցիալական ներառում» </w:t>
      </w:r>
      <w:r w:rsidRPr="00616B4D">
        <w:rPr>
          <w:rFonts w:ascii="GHEA Grapalat" w:eastAsia="Times" w:hAnsi="GHEA Grapalat" w:cs="Times"/>
          <w:bCs/>
          <w:iCs/>
          <w:sz w:val="22"/>
          <w:szCs w:val="22"/>
          <w:lang w:val="hy-AM" w:eastAsia="en-US"/>
        </w:rPr>
        <w:t>ծրագրի հիմնական նպատակն է՝</w:t>
      </w:r>
      <w:r w:rsidRPr="00616B4D">
        <w:rPr>
          <w:rFonts w:ascii="GHEA Grapalat" w:eastAsia="Times" w:hAnsi="GHEA Grapalat" w:cs="Times"/>
          <w:b/>
          <w:bCs/>
          <w:iCs/>
          <w:sz w:val="22"/>
          <w:szCs w:val="22"/>
          <w:lang w:val="hy-AM"/>
        </w:rPr>
        <w:t xml:space="preserve"> </w:t>
      </w:r>
      <w:r w:rsidRPr="00616B4D">
        <w:rPr>
          <w:rFonts w:ascii="GHEA Grapalat" w:eastAsia="Times" w:hAnsi="GHEA Grapalat" w:cs="Times"/>
          <w:bCs/>
          <w:iCs/>
          <w:sz w:val="22"/>
          <w:szCs w:val="22"/>
          <w:lang w:val="hy-AM"/>
        </w:rPr>
        <w:t>աջակցել հաշմանդամություն ունեցող անձանց սոցիալական ներառմանը հասարակություն: Ծ</w:t>
      </w:r>
      <w:r w:rsidRPr="00616B4D">
        <w:rPr>
          <w:rFonts w:ascii="GHEA Grapalat" w:eastAsia="Times" w:hAnsi="GHEA Grapalat" w:cs="Times"/>
          <w:bCs/>
          <w:iCs/>
          <w:sz w:val="22"/>
          <w:szCs w:val="22"/>
          <w:lang w:val="hy-AM" w:eastAsia="en-US"/>
        </w:rPr>
        <w:t xml:space="preserve">րագրի </w:t>
      </w:r>
      <w:r w:rsidRPr="00616B4D">
        <w:rPr>
          <w:rFonts w:ascii="GHEA Grapalat" w:hAnsi="GHEA Grapalat"/>
          <w:iCs/>
          <w:sz w:val="22"/>
          <w:szCs w:val="22"/>
          <w:lang w:val="hy-AM"/>
        </w:rPr>
        <w:t xml:space="preserve">իրականացումը կապվում է </w:t>
      </w:r>
      <w:r w:rsidRPr="00616B4D">
        <w:rPr>
          <w:rFonts w:ascii="GHEA Grapalat" w:hAnsi="GHEA Grapalat" w:cs="Sylfaen"/>
          <w:sz w:val="22"/>
          <w:szCs w:val="22"/>
          <w:lang w:val="hy-AM"/>
        </w:rPr>
        <w:t xml:space="preserve">ՀՀ կառավարության  ծրագրի (18.08.2021թ. N 1363-Ա որոշում) 4.6 բաժին և </w:t>
      </w:r>
      <w:r w:rsidRPr="00616B4D">
        <w:rPr>
          <w:rFonts w:ascii="GHEA Grapalat" w:hAnsi="GHEA Grapalat"/>
          <w:iCs/>
          <w:sz w:val="22"/>
          <w:szCs w:val="22"/>
          <w:lang w:val="hy-AM"/>
        </w:rPr>
        <w:t xml:space="preserve"> </w:t>
      </w:r>
      <w:r w:rsidRPr="00616B4D">
        <w:rPr>
          <w:rFonts w:ascii="GHEA Grapalat" w:hAnsi="GHEA Grapalat"/>
          <w:sz w:val="22"/>
          <w:szCs w:val="22"/>
          <w:lang w:val="hy-AM"/>
        </w:rPr>
        <w:t xml:space="preserve">ՄԱԿ-ի կայուն զարգացման </w:t>
      </w:r>
      <w:r w:rsidRPr="00616B4D">
        <w:rPr>
          <w:rFonts w:ascii="GHEA Grapalat" w:hAnsi="GHEA Grapalat" w:cs="Sylfaen"/>
          <w:sz w:val="22"/>
          <w:szCs w:val="22"/>
          <w:lang w:val="hy-AM"/>
        </w:rPr>
        <w:t>16-րդ նպատակի հետ։</w:t>
      </w:r>
    </w:p>
    <w:p w14:paraId="72B0162B" w14:textId="267CAEEC" w:rsidR="00D00754" w:rsidRPr="00616B4D" w:rsidRDefault="00D00754" w:rsidP="00A37B33">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616B4D">
        <w:rPr>
          <w:rFonts w:ascii="GHEA Grapalat" w:eastAsia="Times" w:hAnsi="GHEA Grapalat" w:cs="Times"/>
          <w:b/>
          <w:bCs/>
          <w:iCs/>
          <w:sz w:val="22"/>
          <w:szCs w:val="22"/>
          <w:lang w:val="hy-AM"/>
        </w:rPr>
        <w:t>1184. «</w:t>
      </w:r>
      <w:r w:rsidRPr="00616B4D">
        <w:rPr>
          <w:rFonts w:ascii="GHEA Grapalat" w:eastAsia="Times New Roman" w:hAnsi="GHEA Grapalat"/>
          <w:b/>
          <w:kern w:val="16"/>
          <w:sz w:val="22"/>
          <w:szCs w:val="22"/>
          <w:lang w:val="hy-AM"/>
        </w:rPr>
        <w:t xml:space="preserve">Ավանդների փոխհատուցում» </w:t>
      </w:r>
      <w:r w:rsidR="005614B4" w:rsidRPr="00616B4D">
        <w:rPr>
          <w:rFonts w:ascii="GHEA Grapalat" w:eastAsia="Times New Roman" w:hAnsi="GHEA Grapalat"/>
          <w:b/>
          <w:kern w:val="16"/>
          <w:sz w:val="22"/>
          <w:szCs w:val="22"/>
          <w:lang w:val="hy-AM"/>
        </w:rPr>
        <w:t xml:space="preserve">ծրագրի </w:t>
      </w:r>
      <w:r w:rsidR="005614B4" w:rsidRPr="00616B4D">
        <w:rPr>
          <w:rFonts w:ascii="GHEA Grapalat" w:eastAsia="GHEA Grapalat" w:hAnsi="GHEA Grapalat" w:cs="GHEA Grapalat"/>
          <w:sz w:val="22"/>
          <w:szCs w:val="22"/>
          <w:lang w:val="hy-AM"/>
        </w:rPr>
        <w:t>նպատակն</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է</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ՎՏԲ</w:t>
      </w:r>
      <w:r w:rsidR="005614B4" w:rsidRPr="00616B4D">
        <w:rPr>
          <w:rFonts w:ascii="GHEA Grapalat" w:eastAsia="GHEA Grapalat" w:hAnsi="GHEA Grapalat" w:cs="GHEA Grapalat"/>
          <w:sz w:val="22"/>
          <w:szCs w:val="22"/>
          <w:lang w:val="pt-BR"/>
        </w:rPr>
        <w:t>-</w:t>
      </w:r>
      <w:r w:rsidR="005614B4" w:rsidRPr="00616B4D">
        <w:rPr>
          <w:rFonts w:ascii="GHEA Grapalat" w:eastAsia="GHEA Grapalat" w:hAnsi="GHEA Grapalat" w:cs="GHEA Grapalat"/>
          <w:sz w:val="22"/>
          <w:szCs w:val="22"/>
          <w:lang w:val="hy-AM"/>
        </w:rPr>
        <w:t>Հայաստան</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ՓԲԸ</w:t>
      </w:r>
      <w:r w:rsidR="005614B4" w:rsidRPr="00616B4D">
        <w:rPr>
          <w:rFonts w:ascii="GHEA Grapalat" w:eastAsia="GHEA Grapalat" w:hAnsi="GHEA Grapalat" w:cs="GHEA Grapalat"/>
          <w:sz w:val="22"/>
          <w:szCs w:val="22"/>
          <w:lang w:val="pt-BR"/>
        </w:rPr>
        <w:t>-</w:t>
      </w:r>
      <w:r w:rsidR="005614B4" w:rsidRPr="00616B4D">
        <w:rPr>
          <w:rFonts w:ascii="GHEA Grapalat" w:eastAsia="GHEA Grapalat" w:hAnsi="GHEA Grapalat" w:cs="GHEA Grapalat"/>
          <w:sz w:val="22"/>
          <w:szCs w:val="22"/>
          <w:lang w:val="hy-AM"/>
        </w:rPr>
        <w:t>ում</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ավանդատու</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հանդիսացող</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և</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նախկին</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ԽՍՀՄ</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Խնայբանկի</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ՀԽՍՀ</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հանրապետական</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բանկում</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մինչև</w:t>
      </w:r>
      <w:r w:rsidR="005614B4" w:rsidRPr="00616B4D">
        <w:rPr>
          <w:rFonts w:ascii="GHEA Grapalat" w:eastAsia="GHEA Grapalat" w:hAnsi="GHEA Grapalat" w:cs="GHEA Grapalat"/>
          <w:sz w:val="22"/>
          <w:szCs w:val="22"/>
          <w:lang w:val="pt-BR"/>
        </w:rPr>
        <w:t xml:space="preserve"> 1993 </w:t>
      </w:r>
      <w:r w:rsidR="005614B4" w:rsidRPr="00616B4D">
        <w:rPr>
          <w:rFonts w:ascii="GHEA Grapalat" w:eastAsia="GHEA Grapalat" w:hAnsi="GHEA Grapalat" w:cs="GHEA Grapalat"/>
          <w:sz w:val="22"/>
          <w:szCs w:val="22"/>
          <w:lang w:val="hy-AM"/>
        </w:rPr>
        <w:t>թվականի</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հունիսի</w:t>
      </w:r>
      <w:r w:rsidR="005614B4" w:rsidRPr="00616B4D">
        <w:rPr>
          <w:rFonts w:ascii="GHEA Grapalat" w:eastAsia="GHEA Grapalat" w:hAnsi="GHEA Grapalat" w:cs="GHEA Grapalat"/>
          <w:sz w:val="22"/>
          <w:szCs w:val="22"/>
          <w:lang w:val="pt-BR"/>
        </w:rPr>
        <w:t xml:space="preserve"> 10-</w:t>
      </w:r>
      <w:r w:rsidR="005614B4" w:rsidRPr="00616B4D">
        <w:rPr>
          <w:rFonts w:ascii="GHEA Grapalat" w:eastAsia="GHEA Grapalat" w:hAnsi="GHEA Grapalat" w:cs="GHEA Grapalat"/>
          <w:sz w:val="22"/>
          <w:szCs w:val="22"/>
          <w:lang w:val="hy-AM"/>
        </w:rPr>
        <w:t>ը</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ներդրված</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դրամական</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ավանդների</w:t>
      </w:r>
      <w:r w:rsidR="005614B4" w:rsidRPr="00616B4D">
        <w:rPr>
          <w:rFonts w:ascii="GHEA Grapalat" w:eastAsia="GHEA Grapalat" w:hAnsi="GHEA Grapalat" w:cs="GHEA Grapalat"/>
          <w:sz w:val="22"/>
          <w:szCs w:val="22"/>
          <w:lang w:val="pt-BR"/>
        </w:rPr>
        <w:t xml:space="preserve"> </w:t>
      </w:r>
      <w:r w:rsidR="005614B4" w:rsidRPr="00616B4D">
        <w:rPr>
          <w:rFonts w:ascii="GHEA Grapalat" w:eastAsia="GHEA Grapalat" w:hAnsi="GHEA Grapalat" w:cs="GHEA Grapalat"/>
          <w:sz w:val="22"/>
          <w:szCs w:val="22"/>
          <w:lang w:val="hy-AM"/>
        </w:rPr>
        <w:t>փոխհատուցումը:</w:t>
      </w:r>
    </w:p>
    <w:p w14:paraId="69C4F3B7" w14:textId="6938DC0F" w:rsidR="003439D2" w:rsidRPr="00616B4D" w:rsidRDefault="003439D2" w:rsidP="00A54B1F">
      <w:pPr>
        <w:pStyle w:val="ListParagraph"/>
        <w:numPr>
          <w:ilvl w:val="0"/>
          <w:numId w:val="3"/>
        </w:numPr>
        <w:tabs>
          <w:tab w:val="clear" w:pos="720"/>
        </w:tabs>
        <w:ind w:left="0" w:firstLine="360"/>
        <w:jc w:val="both"/>
        <w:rPr>
          <w:rFonts w:ascii="GHEA Grapalat" w:eastAsia="Times" w:hAnsi="GHEA Grapalat" w:cs="Times"/>
          <w:bCs/>
          <w:iCs/>
          <w:sz w:val="22"/>
          <w:szCs w:val="22"/>
          <w:lang w:val="hy-AM"/>
        </w:rPr>
      </w:pPr>
      <w:r w:rsidRPr="00616B4D">
        <w:rPr>
          <w:rFonts w:ascii="GHEA Grapalat" w:eastAsia="Times" w:hAnsi="GHEA Grapalat" w:cs="Times"/>
          <w:b/>
          <w:bCs/>
          <w:iCs/>
          <w:sz w:val="22"/>
          <w:szCs w:val="22"/>
          <w:lang w:val="hy-AM"/>
        </w:rPr>
        <w:t>1205.</w:t>
      </w:r>
      <w:r w:rsidR="00093223" w:rsidRPr="00616B4D">
        <w:rPr>
          <w:rFonts w:ascii="GHEA Grapalat" w:eastAsia="Times" w:hAnsi="GHEA Grapalat" w:cs="Times"/>
          <w:b/>
          <w:bCs/>
          <w:iCs/>
          <w:sz w:val="22"/>
          <w:szCs w:val="22"/>
          <w:lang w:val="hy-AM"/>
        </w:rPr>
        <w:t xml:space="preserve"> </w:t>
      </w:r>
      <w:r w:rsidRPr="00616B4D">
        <w:rPr>
          <w:rFonts w:ascii="GHEA Grapalat" w:eastAsia="Times" w:hAnsi="GHEA Grapalat" w:cs="Times"/>
          <w:b/>
          <w:bCs/>
          <w:iCs/>
          <w:sz w:val="22"/>
          <w:szCs w:val="22"/>
          <w:lang w:val="hy-AM"/>
        </w:rPr>
        <w:t>«Սոցիալական ապահովություն</w:t>
      </w:r>
      <w:r w:rsidR="00093223" w:rsidRPr="00616B4D">
        <w:rPr>
          <w:rFonts w:ascii="GHEA Grapalat" w:eastAsia="Times" w:hAnsi="GHEA Grapalat" w:cs="Times"/>
          <w:b/>
          <w:bCs/>
          <w:iCs/>
          <w:sz w:val="22"/>
          <w:szCs w:val="22"/>
          <w:lang w:val="hy-AM"/>
        </w:rPr>
        <w:t xml:space="preserve">» </w:t>
      </w:r>
      <w:r w:rsidRPr="00616B4D">
        <w:rPr>
          <w:rFonts w:ascii="GHEA Grapalat" w:eastAsia="Times" w:hAnsi="GHEA Grapalat" w:cs="Times"/>
          <w:b/>
          <w:bCs/>
          <w:iCs/>
          <w:sz w:val="22"/>
          <w:szCs w:val="22"/>
          <w:lang w:val="hy-AM" w:eastAsia="en-US"/>
        </w:rPr>
        <w:t>ծրագրի</w:t>
      </w:r>
      <w:r w:rsidRPr="00616B4D">
        <w:rPr>
          <w:rFonts w:ascii="GHEA Grapalat" w:eastAsia="Times" w:hAnsi="GHEA Grapalat" w:cs="Times"/>
          <w:bCs/>
          <w:iCs/>
          <w:sz w:val="22"/>
          <w:szCs w:val="22"/>
          <w:lang w:val="hy-AM" w:eastAsia="en-US"/>
        </w:rPr>
        <w:t xml:space="preserve"> հիմնական նպատակը</w:t>
      </w:r>
      <w:r w:rsidRPr="00616B4D">
        <w:rPr>
          <w:rFonts w:ascii="GHEA Grapalat" w:eastAsiaTheme="minorHAnsi" w:hAnsi="GHEA Grapalat" w:cstheme="minorBidi"/>
          <w:iCs/>
          <w:sz w:val="22"/>
          <w:szCs w:val="22"/>
          <w:lang w:val="hy-AM" w:eastAsia="en-US"/>
        </w:rPr>
        <w:t xml:space="preserve"> </w:t>
      </w:r>
      <w:r w:rsidRPr="00616B4D">
        <w:rPr>
          <w:rFonts w:ascii="GHEA Grapalat" w:eastAsia="Times" w:hAnsi="GHEA Grapalat" w:cs="Times"/>
          <w:bCs/>
          <w:iCs/>
          <w:sz w:val="22"/>
          <w:szCs w:val="22"/>
          <w:lang w:val="hy-AM" w:eastAsia="en-US"/>
        </w:rPr>
        <w:t>Սոցիալական ապահովության իրավունքի իրացման ապահովում</w:t>
      </w:r>
      <w:r w:rsidR="006C2691" w:rsidRPr="00616B4D">
        <w:rPr>
          <w:rFonts w:ascii="GHEA Grapalat" w:eastAsia="Times" w:hAnsi="GHEA Grapalat" w:cs="Times"/>
          <w:bCs/>
          <w:iCs/>
          <w:sz w:val="22"/>
          <w:szCs w:val="22"/>
          <w:lang w:val="hy-AM" w:eastAsia="en-US"/>
        </w:rPr>
        <w:t>ն է։</w:t>
      </w:r>
    </w:p>
    <w:p w14:paraId="33A7509A" w14:textId="5EE98D43" w:rsidR="001E4807" w:rsidRPr="00A82681" w:rsidRDefault="00762FFC" w:rsidP="002646F1">
      <w:pPr>
        <w:pStyle w:val="Heading1"/>
        <w:shd w:val="clear" w:color="auto" w:fill="002060"/>
        <w:rPr>
          <w:rFonts w:ascii="GHEA Grapalat" w:hAnsi="GHEA Grapalat" w:cs="Sylfaen"/>
          <w:sz w:val="22"/>
          <w:szCs w:val="22"/>
          <w:lang w:val="hy-AM"/>
        </w:rPr>
      </w:pPr>
      <w:bookmarkStart w:id="4" w:name="_Toc125443008"/>
      <w:bookmarkStart w:id="5" w:name="_Toc125443417"/>
      <w:r w:rsidRPr="00A82681">
        <w:rPr>
          <w:rFonts w:ascii="GHEA Grapalat" w:hAnsi="GHEA Grapalat" w:cs="Sylfaen"/>
          <w:sz w:val="22"/>
          <w:szCs w:val="22"/>
          <w:lang w:val="hy-AM"/>
        </w:rPr>
        <w:lastRenderedPageBreak/>
        <w:t>2. ԾԱԽՍԱՅԻՆ ԳԵՐԱԿԱՅՈՒԹՅՈՒՆՆԵՐԸ ՄԺԾԾ ԺԱՄԱՆԱԿԱՀԱՏՎԱԾՈՒՄ</w:t>
      </w:r>
      <w:bookmarkEnd w:id="4"/>
      <w:bookmarkEnd w:id="5"/>
      <w:r w:rsidRPr="00A82681">
        <w:rPr>
          <w:rFonts w:ascii="GHEA Grapalat" w:hAnsi="GHEA Grapalat" w:cs="Sylfaen"/>
          <w:sz w:val="22"/>
          <w:szCs w:val="22"/>
          <w:lang w:val="hy-AM"/>
        </w:rPr>
        <w:t xml:space="preserve"> </w:t>
      </w:r>
    </w:p>
    <w:p w14:paraId="55662941" w14:textId="3C9177A2" w:rsidR="004269E2" w:rsidRPr="00A82681" w:rsidRDefault="00CB1EB1" w:rsidP="001B46A4">
      <w:pPr>
        <w:overflowPunct w:val="0"/>
        <w:autoSpaceDE w:val="0"/>
        <w:autoSpaceDN w:val="0"/>
        <w:adjustRightInd w:val="0"/>
        <w:spacing w:after="0" w:line="240" w:lineRule="auto"/>
        <w:ind w:firstLine="720"/>
        <w:textAlignment w:val="baseline"/>
        <w:rPr>
          <w:rFonts w:ascii="GHEA Grapalat" w:hAnsi="GHEA Grapalat"/>
          <w:b/>
          <w:kern w:val="16"/>
          <w:lang w:val="hy-AM"/>
        </w:rPr>
      </w:pPr>
      <w:r w:rsidRPr="00A82681">
        <w:rPr>
          <w:rFonts w:ascii="GHEA Grapalat" w:hAnsi="GHEA Grapalat"/>
          <w:b/>
          <w:kern w:val="16"/>
          <w:lang w:val="hy-AM"/>
        </w:rPr>
        <w:t>Ժողովրդագրական</w:t>
      </w:r>
      <w:r w:rsidRPr="00A82681">
        <w:rPr>
          <w:rFonts w:ascii="GHEA Grapalat" w:hAnsi="GHEA Grapalat"/>
          <w:b/>
          <w:kern w:val="16"/>
          <w:lang w:val="af-ZA"/>
        </w:rPr>
        <w:t xml:space="preserve"> </w:t>
      </w:r>
      <w:r w:rsidRPr="00A82681">
        <w:rPr>
          <w:rFonts w:ascii="GHEA Grapalat" w:hAnsi="GHEA Grapalat"/>
          <w:b/>
          <w:kern w:val="16"/>
          <w:lang w:val="hy-AM"/>
        </w:rPr>
        <w:t>վիճակի</w:t>
      </w:r>
      <w:r w:rsidRPr="00A82681">
        <w:rPr>
          <w:rFonts w:ascii="GHEA Grapalat" w:hAnsi="GHEA Grapalat"/>
          <w:b/>
          <w:kern w:val="16"/>
          <w:lang w:val="af-ZA"/>
        </w:rPr>
        <w:t xml:space="preserve"> </w:t>
      </w:r>
      <w:r w:rsidRPr="00A82681">
        <w:rPr>
          <w:rFonts w:ascii="GHEA Grapalat" w:hAnsi="GHEA Grapalat"/>
          <w:b/>
          <w:kern w:val="16"/>
          <w:lang w:val="hy-AM"/>
        </w:rPr>
        <w:t>բարելավում (1068)</w:t>
      </w:r>
    </w:p>
    <w:p w14:paraId="6BB6AC98" w14:textId="5ACEB0B6" w:rsidR="001E4807" w:rsidRPr="00A82681" w:rsidRDefault="00D907A0" w:rsidP="001B46A4">
      <w:pPr>
        <w:pStyle w:val="BodyText"/>
        <w:spacing w:line="240" w:lineRule="auto"/>
        <w:jc w:val="both"/>
        <w:rPr>
          <w:rFonts w:ascii="GHEA Grapalat" w:hAnsi="GHEA Grapalat"/>
          <w:b w:val="0"/>
          <w:sz w:val="22"/>
          <w:szCs w:val="22"/>
          <w:lang w:val="hy-AM"/>
        </w:rPr>
      </w:pPr>
      <w:r w:rsidRPr="00A82681">
        <w:rPr>
          <w:rFonts w:ascii="GHEA Grapalat" w:hAnsi="GHEA Grapalat"/>
          <w:b w:val="0"/>
          <w:sz w:val="22"/>
          <w:szCs w:val="22"/>
          <w:lang w:val="hy-AM"/>
        </w:rPr>
        <w:tab/>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A82681">
        <w:rPr>
          <w:rFonts w:ascii="GHEA Grapalat" w:hAnsi="GHEA Grapalat"/>
          <w:b w:val="0"/>
          <w:bCs w:val="0"/>
          <w:sz w:val="22"/>
          <w:szCs w:val="22"/>
          <w:lang w:val="hy-AM" w:eastAsia="en-US"/>
        </w:rPr>
        <w:t>4.1 ենթաբաժնով</w:t>
      </w:r>
      <w:r w:rsidRPr="00A82681">
        <w:rPr>
          <w:rFonts w:ascii="GHEA Grapalat" w:hAnsi="GHEA Grapalat"/>
          <w:b w:val="0"/>
          <w:sz w:val="22"/>
          <w:szCs w:val="22"/>
          <w:lang w:val="hy-AM"/>
        </w:rPr>
        <w:t xml:space="preserve"> սահմանված նպատակները:</w:t>
      </w:r>
    </w:p>
    <w:p w14:paraId="374862E1" w14:textId="0E5C9ECB" w:rsidR="00DE4A95" w:rsidRPr="00616B4D" w:rsidRDefault="00DE4A95" w:rsidP="00617A20">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616B4D">
        <w:rPr>
          <w:rFonts w:ascii="GHEA Grapalat" w:eastAsia="Times New Roman" w:hAnsi="GHEA Grapalat" w:cs="Times New Roman"/>
          <w:b/>
          <w:iCs/>
          <w:kern w:val="16"/>
          <w:lang w:val="hy-AM"/>
        </w:rPr>
        <w:t xml:space="preserve">Անապահով և կյանքի դժվարին իրավիճակում </w:t>
      </w:r>
      <w:r w:rsidR="001F6B30" w:rsidRPr="00616B4D">
        <w:rPr>
          <w:rFonts w:ascii="GHEA Grapalat" w:eastAsia="Times New Roman" w:hAnsi="GHEA Grapalat" w:cs="Times New Roman"/>
          <w:b/>
          <w:iCs/>
          <w:kern w:val="16"/>
          <w:lang w:val="hy-AM"/>
        </w:rPr>
        <w:t>սոցիալական խմբերին աջակցությու</w:t>
      </w:r>
      <w:r w:rsidRPr="00616B4D">
        <w:rPr>
          <w:rFonts w:ascii="GHEA Grapalat" w:eastAsia="Times New Roman" w:hAnsi="GHEA Grapalat" w:cs="Times New Roman"/>
          <w:b/>
          <w:iCs/>
          <w:kern w:val="16"/>
          <w:lang w:val="hy-AM"/>
        </w:rPr>
        <w:t>ն (1011)</w:t>
      </w:r>
    </w:p>
    <w:p w14:paraId="6F062B46" w14:textId="5FD48789" w:rsidR="00DE4A95" w:rsidRPr="00616B4D" w:rsidRDefault="00DE4A95" w:rsidP="00DE4A95">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 xml:space="preserve">Ծրագիրը և դրանում ներառված միջոցառումները մշակվել են՝ հիմք ընդունելով ՀՀ կառավարության ծրագրի 4-րդ՝ «Մարդկային կապիտալի զարգացում» բաժնի 4.6 ենթաբաժնի առաջին և երկրորդ պարբերություններով սահմանված նպատակները։ Այն է՝ </w:t>
      </w:r>
      <w:r w:rsidR="00AB19C8" w:rsidRPr="00616B4D">
        <w:rPr>
          <w:rFonts w:ascii="GHEA Grapalat" w:hAnsi="GHEA Grapalat"/>
          <w:lang w:val="hy-AM"/>
        </w:rPr>
        <w:t>«</w:t>
      </w:r>
      <w:r w:rsidRPr="00616B4D">
        <w:rPr>
          <w:rFonts w:ascii="GHEA Grapalat" w:hAnsi="GHEA Grapalat"/>
          <w:lang w:val="hy-AM"/>
        </w:rPr>
        <w:t>Սոցիալական աջակցության քաղաքականությունը հիմնվելու է սոցիալական կարիքի գնահատման և դրան համաչափ սոցիալական ծառայություններ տրամադրելու սկզբունքի վրա՝ խրախուսելով անձի սոցիալ-տնտեսական ակտիվացումը։ Կյանքի դժվարին իրավիճակում հայտնված և աղքատ ընտանիքների կարողությունների և հմտությունների զարգացման միջոցով, զբաղվածության և ինքնազբաղվածության միջոցների ապահովմամբ և աղքատության փուլային հաղթահարման մոդելների կիրառմամբ ընտանիքները դուրս են գալու աղքատությունից</w:t>
      </w:r>
      <w:r w:rsidR="00AB19C8" w:rsidRPr="00616B4D">
        <w:rPr>
          <w:rFonts w:ascii="GHEA Grapalat" w:hAnsi="GHEA Grapalat"/>
          <w:lang w:val="hy-AM"/>
        </w:rPr>
        <w:t>»</w:t>
      </w:r>
      <w:r w:rsidRPr="00616B4D">
        <w:rPr>
          <w:rFonts w:ascii="GHEA Grapalat" w:hAnsi="GHEA Grapalat"/>
          <w:lang w:val="hy-AM"/>
        </w:rPr>
        <w:t xml:space="preserve">։ Նախատեսվում է ավելի շատ ընտանիքների տրամադրել սոցիալական ծառայություններ՝ ավելացնելով ինքնաբավ, արժանապատիվ և սեփական վաստակն ունեցող ընտանիքների թիվը՝ հետզհետե վերացնելով նրանց կախվածությունը պետական աջակցությունից: Աշխատունակ յուրաքանչյուր քաղաքացու աշխատանքի քաջալերումը, խրախուսումը և այս նպատակով անձի հմտությունների ու հնարավորությունների զարգացումը պետության սոցիալական քաղաքականության առանցքն են։ </w:t>
      </w:r>
    </w:p>
    <w:p w14:paraId="5AB71EF4" w14:textId="4F529810" w:rsidR="00DE4A95" w:rsidRPr="00616B4D" w:rsidRDefault="00DE4A95" w:rsidP="00DE4A95">
      <w:pPr>
        <w:overflowPunct w:val="0"/>
        <w:autoSpaceDE w:val="0"/>
        <w:autoSpaceDN w:val="0"/>
        <w:adjustRightInd w:val="0"/>
        <w:spacing w:after="0" w:line="240" w:lineRule="auto"/>
        <w:jc w:val="both"/>
        <w:textAlignment w:val="baseline"/>
        <w:rPr>
          <w:rFonts w:ascii="GHEA Grapalat" w:hAnsi="GHEA Grapalat"/>
          <w:lang w:val="hy-AM"/>
        </w:rPr>
      </w:pPr>
      <w:r w:rsidRPr="00616B4D">
        <w:rPr>
          <w:rFonts w:ascii="GHEA Grapalat" w:hAnsi="GHEA Grapalat"/>
          <w:lang w:val="hy-AM"/>
        </w:rPr>
        <w:tab/>
      </w:r>
      <w:r w:rsidR="008F168F" w:rsidRPr="00616B4D">
        <w:rPr>
          <w:rFonts w:ascii="GHEA Grapalat" w:hAnsi="GHEA Grapalat"/>
          <w:lang w:val="hy-AM"/>
        </w:rPr>
        <w:t xml:space="preserve">ՀՀ կառավարության 09.01.2025 N 27-Ն որոշմամբ մարտի 17-ից անապահովության գնահատման նոր համակարգը ներդրվել է ՀՀ Կոտայքի և Սյունիքի մարզերում, իսկ 2026 թվականի հուլիսի 1-ից՝ ամբողջ հանրապետությունում։ </w:t>
      </w:r>
      <w:r w:rsidR="000249CD" w:rsidRPr="00616B4D">
        <w:rPr>
          <w:rFonts w:ascii="GHEA Grapalat" w:hAnsi="GHEA Grapalat"/>
          <w:lang w:val="hy-AM"/>
        </w:rPr>
        <w:t>Գնահատման նոր համակարգով սոցիալական աջակցության ծրագրերը կլինեն ավելի հասցեական, ա</w:t>
      </w:r>
      <w:r w:rsidRPr="00616B4D">
        <w:rPr>
          <w:rFonts w:ascii="GHEA Grapalat" w:hAnsi="GHEA Grapalat"/>
          <w:lang w:val="hy-AM"/>
        </w:rPr>
        <w:t>ռաջարկվող ոչ ֆինանսական ծառայությունների փաթեթներն ուղղված կլինեն մարդկանց առաջնային կարիքների բավարարմանը կրթական, առողջապահական և սոցիալական ոլորտներում: Կներդրվի սոցիալական խնդիրների լուծման հստակ ձևաչափ՝ խնդրի արձանագրումից մինչև դրա լուծումը:</w:t>
      </w:r>
    </w:p>
    <w:p w14:paraId="3E2B60AA" w14:textId="77608B53" w:rsidR="00DE4A95" w:rsidRPr="00616B4D" w:rsidRDefault="00DE4A95" w:rsidP="0054201B">
      <w:pPr>
        <w:overflowPunct w:val="0"/>
        <w:autoSpaceDE w:val="0"/>
        <w:autoSpaceDN w:val="0"/>
        <w:adjustRightInd w:val="0"/>
        <w:spacing w:after="0" w:line="240" w:lineRule="auto"/>
        <w:jc w:val="both"/>
        <w:textAlignment w:val="baseline"/>
        <w:rPr>
          <w:rFonts w:ascii="GHEA Grapalat" w:hAnsi="GHEA Grapalat" w:cs="Sylfaen"/>
          <w:b/>
          <w:lang w:val="hy-AM"/>
        </w:rPr>
      </w:pPr>
      <w:r w:rsidRPr="00616B4D">
        <w:rPr>
          <w:rFonts w:ascii="GHEA Grapalat" w:hAnsi="GHEA Grapalat"/>
          <w:lang w:val="hy-AM"/>
        </w:rPr>
        <w:tab/>
        <w:t xml:space="preserve">Համաձայն </w:t>
      </w:r>
      <w:r w:rsidRPr="00616B4D">
        <w:rPr>
          <w:rFonts w:ascii="GHEA Grapalat" w:hAnsi="GHEA Grapalat" w:cs="Sylfaen"/>
          <w:lang w:val="hy-AM"/>
        </w:rPr>
        <w:t>ՀՀ</w:t>
      </w:r>
      <w:r w:rsidRPr="00616B4D">
        <w:rPr>
          <w:rFonts w:ascii="GHEA Grapalat" w:hAnsi="GHEA Grapalat"/>
          <w:lang w:val="hy-AM"/>
        </w:rPr>
        <w:t xml:space="preserve"> </w:t>
      </w:r>
      <w:r w:rsidRPr="00616B4D">
        <w:rPr>
          <w:rFonts w:ascii="GHEA Grapalat" w:hAnsi="GHEA Grapalat" w:cs="Sylfaen"/>
          <w:lang w:val="hy-AM"/>
        </w:rPr>
        <w:t>կառավարության</w:t>
      </w:r>
      <w:r w:rsidRPr="00616B4D">
        <w:rPr>
          <w:rFonts w:ascii="GHEA Grapalat" w:hAnsi="GHEA Grapalat"/>
          <w:lang w:val="hy-AM"/>
        </w:rPr>
        <w:t xml:space="preserve"> 2021-2026 </w:t>
      </w:r>
      <w:r w:rsidRPr="00616B4D">
        <w:rPr>
          <w:rFonts w:ascii="GHEA Grapalat" w:hAnsi="GHEA Grapalat" w:cs="Sylfaen"/>
          <w:lang w:val="hy-AM"/>
        </w:rPr>
        <w:t>թվականների</w:t>
      </w:r>
      <w:r w:rsidRPr="00616B4D">
        <w:rPr>
          <w:rFonts w:ascii="GHEA Grapalat" w:hAnsi="GHEA Grapalat"/>
          <w:lang w:val="hy-AM"/>
        </w:rPr>
        <w:t xml:space="preserve"> </w:t>
      </w:r>
      <w:r w:rsidRPr="00616B4D">
        <w:rPr>
          <w:rFonts w:ascii="GHEA Grapalat" w:hAnsi="GHEA Grapalat" w:cs="Sylfaen"/>
          <w:lang w:val="hy-AM"/>
        </w:rPr>
        <w:t>գործունեության</w:t>
      </w:r>
      <w:r w:rsidRPr="00616B4D">
        <w:rPr>
          <w:rFonts w:ascii="GHEA Grapalat" w:hAnsi="GHEA Grapalat"/>
          <w:lang w:val="hy-AM"/>
        </w:rPr>
        <w:t xml:space="preserve"> </w:t>
      </w:r>
      <w:r w:rsidRPr="00616B4D">
        <w:rPr>
          <w:rFonts w:ascii="GHEA Grapalat" w:hAnsi="GHEA Grapalat" w:cs="Sylfaen"/>
          <w:lang w:val="hy-AM"/>
        </w:rPr>
        <w:t xml:space="preserve">միջոցառումների ծրագրի </w:t>
      </w:r>
      <w:r w:rsidRPr="00616B4D">
        <w:rPr>
          <w:rFonts w:ascii="GHEA Grapalat" w:hAnsi="GHEA Grapalat"/>
          <w:lang w:val="hy-AM"/>
        </w:rPr>
        <w:t>8.1-ին կետի՝ ՀՀ վարչապետի աշխատակազմ է ներկայացվել «</w:t>
      </w:r>
      <w:r w:rsidRPr="00616B4D">
        <w:rPr>
          <w:rFonts w:ascii="GHEA Grapalat" w:hAnsi="GHEA Grapalat" w:cs="Sylfaen"/>
          <w:lang w:val="hy-AM"/>
        </w:rPr>
        <w:t>Սոցիալական</w:t>
      </w:r>
      <w:r w:rsidRPr="00616B4D">
        <w:rPr>
          <w:rFonts w:ascii="GHEA Grapalat" w:hAnsi="GHEA Grapalat"/>
          <w:lang w:val="hy-AM"/>
        </w:rPr>
        <w:t xml:space="preserve"> </w:t>
      </w:r>
      <w:r w:rsidRPr="00616B4D">
        <w:rPr>
          <w:rFonts w:ascii="GHEA Grapalat" w:hAnsi="GHEA Grapalat" w:cs="Sylfaen"/>
          <w:lang w:val="hy-AM"/>
        </w:rPr>
        <w:t>աջակցության</w:t>
      </w:r>
      <w:r w:rsidRPr="00616B4D">
        <w:rPr>
          <w:rFonts w:ascii="GHEA Grapalat" w:hAnsi="GHEA Grapalat"/>
          <w:lang w:val="hy-AM"/>
        </w:rPr>
        <w:t xml:space="preserve"> </w:t>
      </w:r>
      <w:r w:rsidRPr="00616B4D">
        <w:rPr>
          <w:rFonts w:ascii="GHEA Grapalat" w:hAnsi="GHEA Grapalat" w:cs="Sylfaen"/>
          <w:lang w:val="hy-AM"/>
        </w:rPr>
        <w:t>մասին</w:t>
      </w:r>
      <w:r w:rsidRPr="00616B4D">
        <w:rPr>
          <w:rFonts w:ascii="GHEA Grapalat" w:hAnsi="GHEA Grapalat"/>
          <w:lang w:val="hy-AM"/>
        </w:rPr>
        <w:t xml:space="preserve">» </w:t>
      </w:r>
      <w:r w:rsidRPr="00616B4D">
        <w:rPr>
          <w:rFonts w:ascii="GHEA Grapalat" w:hAnsi="GHEA Grapalat" w:cs="Sylfaen"/>
          <w:lang w:val="hy-AM"/>
        </w:rPr>
        <w:t>ՀՀ</w:t>
      </w:r>
      <w:r w:rsidRPr="00616B4D">
        <w:rPr>
          <w:rFonts w:ascii="GHEA Grapalat" w:hAnsi="GHEA Grapalat"/>
          <w:lang w:val="hy-AM"/>
        </w:rPr>
        <w:t xml:space="preserve"> </w:t>
      </w:r>
      <w:r w:rsidRPr="00616B4D">
        <w:rPr>
          <w:rFonts w:ascii="GHEA Grapalat" w:hAnsi="GHEA Grapalat" w:cs="Sylfaen"/>
          <w:lang w:val="hy-AM"/>
        </w:rPr>
        <w:t>օրենքում</w:t>
      </w:r>
      <w:r w:rsidRPr="00616B4D">
        <w:rPr>
          <w:rFonts w:ascii="GHEA Grapalat" w:hAnsi="GHEA Grapalat"/>
          <w:lang w:val="hy-AM"/>
        </w:rPr>
        <w:t xml:space="preserve"> </w:t>
      </w:r>
      <w:r w:rsidRPr="00616B4D">
        <w:rPr>
          <w:rFonts w:ascii="GHEA Grapalat" w:hAnsi="GHEA Grapalat" w:cs="Sylfaen"/>
          <w:lang w:val="hy-AM"/>
        </w:rPr>
        <w:t>և</w:t>
      </w:r>
      <w:r w:rsidRPr="00616B4D">
        <w:rPr>
          <w:rFonts w:ascii="GHEA Grapalat" w:hAnsi="GHEA Grapalat"/>
          <w:lang w:val="hy-AM"/>
        </w:rPr>
        <w:t xml:space="preserve"> </w:t>
      </w:r>
      <w:r w:rsidRPr="00616B4D">
        <w:rPr>
          <w:rFonts w:ascii="GHEA Grapalat" w:hAnsi="GHEA Grapalat" w:cs="Sylfaen"/>
          <w:lang w:val="hy-AM"/>
        </w:rPr>
        <w:t>հարակից</w:t>
      </w:r>
      <w:r w:rsidRPr="00616B4D">
        <w:rPr>
          <w:rFonts w:ascii="GHEA Grapalat" w:hAnsi="GHEA Grapalat"/>
          <w:lang w:val="hy-AM"/>
        </w:rPr>
        <w:t xml:space="preserve">  </w:t>
      </w:r>
      <w:r w:rsidRPr="00616B4D">
        <w:rPr>
          <w:rFonts w:ascii="GHEA Grapalat" w:hAnsi="GHEA Grapalat" w:cs="Sylfaen"/>
          <w:lang w:val="hy-AM"/>
        </w:rPr>
        <w:t>օրենքներում</w:t>
      </w:r>
      <w:r w:rsidRPr="00616B4D">
        <w:rPr>
          <w:rFonts w:ascii="GHEA Grapalat" w:hAnsi="GHEA Grapalat"/>
          <w:lang w:val="hy-AM"/>
        </w:rPr>
        <w:t xml:space="preserve"> </w:t>
      </w:r>
      <w:r w:rsidRPr="00616B4D">
        <w:rPr>
          <w:rFonts w:ascii="GHEA Grapalat" w:hAnsi="GHEA Grapalat" w:cs="Sylfaen"/>
          <w:lang w:val="hy-AM"/>
        </w:rPr>
        <w:t>փոփոխություններ</w:t>
      </w:r>
      <w:r w:rsidRPr="00616B4D">
        <w:rPr>
          <w:rFonts w:ascii="GHEA Grapalat" w:hAnsi="GHEA Grapalat"/>
          <w:lang w:val="hy-AM"/>
        </w:rPr>
        <w:t xml:space="preserve"> </w:t>
      </w:r>
      <w:r w:rsidRPr="00616B4D">
        <w:rPr>
          <w:rFonts w:ascii="GHEA Grapalat" w:hAnsi="GHEA Grapalat" w:cs="Sylfaen"/>
          <w:lang w:val="hy-AM"/>
        </w:rPr>
        <w:t>և</w:t>
      </w:r>
      <w:r w:rsidRPr="00616B4D">
        <w:rPr>
          <w:rFonts w:ascii="GHEA Grapalat" w:hAnsi="GHEA Grapalat"/>
          <w:lang w:val="hy-AM"/>
        </w:rPr>
        <w:t xml:space="preserve"> </w:t>
      </w:r>
      <w:r w:rsidRPr="00616B4D">
        <w:rPr>
          <w:rFonts w:ascii="GHEA Grapalat" w:hAnsi="GHEA Grapalat" w:cs="Sylfaen"/>
          <w:lang w:val="hy-AM"/>
        </w:rPr>
        <w:t>լրացումներ</w:t>
      </w:r>
      <w:r w:rsidRPr="00616B4D">
        <w:rPr>
          <w:rFonts w:ascii="GHEA Grapalat" w:hAnsi="GHEA Grapalat"/>
          <w:lang w:val="hy-AM"/>
        </w:rPr>
        <w:t xml:space="preserve"> </w:t>
      </w:r>
      <w:r w:rsidRPr="00616B4D">
        <w:rPr>
          <w:rFonts w:ascii="GHEA Grapalat" w:hAnsi="GHEA Grapalat" w:cs="Sylfaen"/>
          <w:lang w:val="hy-AM"/>
        </w:rPr>
        <w:t>կատարելու</w:t>
      </w:r>
      <w:r w:rsidRPr="00616B4D">
        <w:rPr>
          <w:rFonts w:ascii="GHEA Grapalat" w:hAnsi="GHEA Grapalat"/>
          <w:lang w:val="hy-AM"/>
        </w:rPr>
        <w:t xml:space="preserve"> </w:t>
      </w:r>
      <w:r w:rsidRPr="00616B4D">
        <w:rPr>
          <w:rFonts w:ascii="GHEA Grapalat" w:hAnsi="GHEA Grapalat" w:cs="Sylfaen"/>
          <w:lang w:val="hy-AM"/>
        </w:rPr>
        <w:t>մասին</w:t>
      </w:r>
      <w:r w:rsidRPr="00616B4D">
        <w:rPr>
          <w:rFonts w:ascii="GHEA Grapalat" w:hAnsi="GHEA Grapalat"/>
          <w:lang w:val="hy-AM"/>
        </w:rPr>
        <w:t xml:space="preserve"> </w:t>
      </w:r>
      <w:r w:rsidRPr="00616B4D">
        <w:rPr>
          <w:rFonts w:ascii="GHEA Grapalat" w:hAnsi="GHEA Grapalat" w:cs="Sylfaen"/>
          <w:lang w:val="hy-AM"/>
        </w:rPr>
        <w:t>ՀՀ</w:t>
      </w:r>
      <w:r w:rsidRPr="00616B4D">
        <w:rPr>
          <w:rFonts w:ascii="GHEA Grapalat" w:hAnsi="GHEA Grapalat"/>
          <w:lang w:val="hy-AM"/>
        </w:rPr>
        <w:t xml:space="preserve"> </w:t>
      </w:r>
      <w:r w:rsidRPr="00616B4D">
        <w:rPr>
          <w:rFonts w:ascii="GHEA Grapalat" w:hAnsi="GHEA Grapalat" w:cs="Sylfaen"/>
          <w:lang w:val="hy-AM"/>
        </w:rPr>
        <w:t>օրենքների</w:t>
      </w:r>
      <w:r w:rsidRPr="00616B4D">
        <w:rPr>
          <w:rFonts w:ascii="GHEA Grapalat" w:hAnsi="GHEA Grapalat"/>
          <w:lang w:val="hy-AM"/>
        </w:rPr>
        <w:t xml:space="preserve"> </w:t>
      </w:r>
      <w:r w:rsidRPr="00616B4D">
        <w:rPr>
          <w:rFonts w:ascii="GHEA Grapalat" w:hAnsi="GHEA Grapalat" w:cs="Sylfaen"/>
          <w:lang w:val="hy-AM"/>
        </w:rPr>
        <w:t>նախագծերի փաթեթը, որով կձևավորվի սոցիալապես</w:t>
      </w:r>
      <w:r w:rsidRPr="00616B4D">
        <w:rPr>
          <w:rFonts w:ascii="GHEA Grapalat" w:hAnsi="GHEA Grapalat"/>
          <w:lang w:val="hy-AM"/>
        </w:rPr>
        <w:t xml:space="preserve"> </w:t>
      </w:r>
      <w:r w:rsidRPr="00616B4D">
        <w:rPr>
          <w:rFonts w:ascii="GHEA Grapalat" w:hAnsi="GHEA Grapalat" w:cs="Sylfaen"/>
          <w:lang w:val="hy-AM"/>
        </w:rPr>
        <w:t>անապահով</w:t>
      </w:r>
      <w:r w:rsidRPr="00616B4D">
        <w:rPr>
          <w:rFonts w:ascii="GHEA Grapalat" w:hAnsi="GHEA Grapalat"/>
          <w:lang w:val="hy-AM"/>
        </w:rPr>
        <w:t xml:space="preserve">, </w:t>
      </w:r>
      <w:r w:rsidRPr="00616B4D">
        <w:rPr>
          <w:rFonts w:ascii="GHEA Grapalat" w:hAnsi="GHEA Grapalat" w:cs="Sylfaen"/>
          <w:lang w:val="hy-AM"/>
        </w:rPr>
        <w:t>աղքատ</w:t>
      </w:r>
      <w:r w:rsidRPr="00616B4D">
        <w:rPr>
          <w:rFonts w:ascii="GHEA Grapalat" w:hAnsi="GHEA Grapalat"/>
          <w:lang w:val="hy-AM"/>
        </w:rPr>
        <w:t xml:space="preserve"> </w:t>
      </w:r>
      <w:r w:rsidRPr="00616B4D">
        <w:rPr>
          <w:rFonts w:ascii="GHEA Grapalat" w:hAnsi="GHEA Grapalat" w:cs="Sylfaen"/>
          <w:lang w:val="hy-AM"/>
        </w:rPr>
        <w:t>ընտանիքների</w:t>
      </w:r>
      <w:r w:rsidRPr="00616B4D">
        <w:rPr>
          <w:rFonts w:ascii="GHEA Grapalat" w:hAnsi="GHEA Grapalat"/>
          <w:lang w:val="hy-AM"/>
        </w:rPr>
        <w:t xml:space="preserve"> </w:t>
      </w:r>
      <w:r w:rsidRPr="00616B4D">
        <w:rPr>
          <w:rFonts w:ascii="GHEA Grapalat" w:hAnsi="GHEA Grapalat" w:cs="Sylfaen"/>
          <w:lang w:val="hy-AM"/>
        </w:rPr>
        <w:t>սոցիալական</w:t>
      </w:r>
      <w:r w:rsidRPr="00616B4D">
        <w:rPr>
          <w:rFonts w:ascii="GHEA Grapalat" w:hAnsi="GHEA Grapalat"/>
          <w:lang w:val="hy-AM"/>
        </w:rPr>
        <w:t xml:space="preserve"> </w:t>
      </w:r>
      <w:r w:rsidRPr="00616B4D">
        <w:rPr>
          <w:rFonts w:ascii="GHEA Grapalat" w:hAnsi="GHEA Grapalat" w:cs="Sylfaen"/>
          <w:lang w:val="hy-AM"/>
        </w:rPr>
        <w:t>կարիքներին</w:t>
      </w:r>
      <w:r w:rsidRPr="00616B4D">
        <w:rPr>
          <w:rFonts w:ascii="GHEA Grapalat" w:hAnsi="GHEA Grapalat"/>
          <w:lang w:val="hy-AM"/>
        </w:rPr>
        <w:t xml:space="preserve"> </w:t>
      </w:r>
      <w:r w:rsidRPr="00616B4D">
        <w:rPr>
          <w:rFonts w:ascii="GHEA Grapalat" w:hAnsi="GHEA Grapalat" w:cs="Sylfaen"/>
          <w:lang w:val="hy-AM"/>
        </w:rPr>
        <w:t>համարժեք</w:t>
      </w:r>
      <w:r w:rsidRPr="00616B4D">
        <w:rPr>
          <w:rFonts w:ascii="GHEA Grapalat" w:hAnsi="GHEA Grapalat"/>
          <w:lang w:val="hy-AM"/>
        </w:rPr>
        <w:t xml:space="preserve"> </w:t>
      </w:r>
      <w:r w:rsidRPr="00616B4D">
        <w:rPr>
          <w:rFonts w:ascii="GHEA Grapalat" w:hAnsi="GHEA Grapalat" w:cs="Sylfaen"/>
          <w:lang w:val="hy-AM"/>
        </w:rPr>
        <w:t>սոցիալական</w:t>
      </w:r>
      <w:r w:rsidRPr="00616B4D">
        <w:rPr>
          <w:rFonts w:ascii="GHEA Grapalat" w:hAnsi="GHEA Grapalat"/>
          <w:lang w:val="hy-AM"/>
        </w:rPr>
        <w:t xml:space="preserve"> </w:t>
      </w:r>
      <w:r w:rsidRPr="00616B4D">
        <w:rPr>
          <w:rFonts w:ascii="GHEA Grapalat" w:hAnsi="GHEA Grapalat" w:cs="Sylfaen"/>
          <w:lang w:val="hy-AM"/>
        </w:rPr>
        <w:t>ծառայությունների</w:t>
      </w:r>
      <w:r w:rsidRPr="00616B4D">
        <w:rPr>
          <w:rFonts w:ascii="GHEA Grapalat" w:hAnsi="GHEA Grapalat"/>
          <w:lang w:val="hy-AM"/>
        </w:rPr>
        <w:t xml:space="preserve"> </w:t>
      </w:r>
      <w:r w:rsidRPr="00616B4D">
        <w:rPr>
          <w:rFonts w:ascii="GHEA Grapalat" w:hAnsi="GHEA Grapalat" w:cs="Sylfaen"/>
          <w:lang w:val="hy-AM"/>
        </w:rPr>
        <w:t>բազմազանության</w:t>
      </w:r>
      <w:r w:rsidRPr="00616B4D">
        <w:rPr>
          <w:rFonts w:ascii="GHEA Grapalat" w:hAnsi="GHEA Grapalat"/>
          <w:lang w:val="hy-AM"/>
        </w:rPr>
        <w:t xml:space="preserve"> </w:t>
      </w:r>
      <w:r w:rsidRPr="00616B4D">
        <w:rPr>
          <w:rFonts w:ascii="GHEA Grapalat" w:hAnsi="GHEA Grapalat" w:cs="Sylfaen"/>
          <w:lang w:val="hy-AM"/>
        </w:rPr>
        <w:t>և</w:t>
      </w:r>
      <w:r w:rsidRPr="00616B4D">
        <w:rPr>
          <w:rFonts w:ascii="GHEA Grapalat" w:hAnsi="GHEA Grapalat"/>
          <w:lang w:val="hy-AM"/>
        </w:rPr>
        <w:t xml:space="preserve"> </w:t>
      </w:r>
      <w:r w:rsidRPr="00616B4D">
        <w:rPr>
          <w:rFonts w:ascii="GHEA Grapalat" w:hAnsi="GHEA Grapalat" w:cs="Sylfaen"/>
          <w:lang w:val="hy-AM"/>
        </w:rPr>
        <w:t>դրանց</w:t>
      </w:r>
      <w:r w:rsidRPr="00616B4D">
        <w:rPr>
          <w:rFonts w:ascii="GHEA Grapalat" w:hAnsi="GHEA Grapalat"/>
          <w:lang w:val="hy-AM"/>
        </w:rPr>
        <w:t xml:space="preserve"> </w:t>
      </w:r>
      <w:r w:rsidRPr="00616B4D">
        <w:rPr>
          <w:rFonts w:ascii="GHEA Grapalat" w:hAnsi="GHEA Grapalat" w:cs="Sylfaen"/>
          <w:lang w:val="hy-AM"/>
        </w:rPr>
        <w:t>տրամադրման</w:t>
      </w:r>
      <w:r w:rsidRPr="00616B4D">
        <w:rPr>
          <w:rFonts w:ascii="GHEA Grapalat" w:hAnsi="GHEA Grapalat"/>
          <w:lang w:val="hy-AM"/>
        </w:rPr>
        <w:t xml:space="preserve"> </w:t>
      </w:r>
      <w:r w:rsidRPr="00616B4D">
        <w:rPr>
          <w:rFonts w:ascii="GHEA Grapalat" w:hAnsi="GHEA Grapalat" w:cs="Sylfaen"/>
          <w:lang w:val="hy-AM"/>
        </w:rPr>
        <w:t>համար</w:t>
      </w:r>
      <w:r w:rsidRPr="00616B4D">
        <w:rPr>
          <w:rFonts w:ascii="GHEA Grapalat" w:hAnsi="GHEA Grapalat"/>
          <w:lang w:val="hy-AM"/>
        </w:rPr>
        <w:t xml:space="preserve"> </w:t>
      </w:r>
      <w:r w:rsidRPr="00616B4D">
        <w:rPr>
          <w:rFonts w:ascii="GHEA Grapalat" w:hAnsi="GHEA Grapalat" w:cs="Sylfaen"/>
          <w:lang w:val="hy-AM"/>
        </w:rPr>
        <w:t>անհրաժեշտ</w:t>
      </w:r>
      <w:r w:rsidRPr="00616B4D">
        <w:rPr>
          <w:rFonts w:ascii="GHEA Grapalat" w:hAnsi="GHEA Grapalat"/>
          <w:lang w:val="hy-AM"/>
        </w:rPr>
        <w:t xml:space="preserve"> </w:t>
      </w:r>
      <w:r w:rsidRPr="00616B4D">
        <w:rPr>
          <w:rFonts w:ascii="GHEA Grapalat" w:hAnsi="GHEA Grapalat" w:cs="Sylfaen"/>
          <w:lang w:val="hy-AM"/>
        </w:rPr>
        <w:t>իրավական</w:t>
      </w:r>
      <w:r w:rsidRPr="00616B4D">
        <w:rPr>
          <w:rFonts w:ascii="GHEA Grapalat" w:hAnsi="GHEA Grapalat"/>
          <w:lang w:val="hy-AM"/>
        </w:rPr>
        <w:t xml:space="preserve"> </w:t>
      </w:r>
      <w:r w:rsidRPr="00616B4D">
        <w:rPr>
          <w:rFonts w:ascii="GHEA Grapalat" w:hAnsi="GHEA Grapalat" w:cs="Sylfaen"/>
          <w:lang w:val="hy-AM"/>
        </w:rPr>
        <w:t>հենքը</w:t>
      </w:r>
      <w:r w:rsidRPr="00616B4D">
        <w:rPr>
          <w:rFonts w:ascii="GHEA Grapalat" w:hAnsi="GHEA Grapalat"/>
          <w:lang w:val="hy-AM"/>
        </w:rPr>
        <w:t xml:space="preserve">։ </w:t>
      </w:r>
    </w:p>
    <w:p w14:paraId="79A2C361" w14:textId="373D356B" w:rsidR="00BA5438" w:rsidRPr="00616B4D" w:rsidRDefault="001F1DC9" w:rsidP="00617A20">
      <w:pPr>
        <w:spacing w:after="0" w:line="240" w:lineRule="auto"/>
        <w:rPr>
          <w:rFonts w:ascii="GHEA Grapalat" w:eastAsia="Times New Roman" w:hAnsi="GHEA Grapalat" w:cs="Times New Roman"/>
          <w:i/>
          <w:kern w:val="16"/>
          <w:szCs w:val="20"/>
          <w:lang w:val="hy-AM"/>
        </w:rPr>
      </w:pPr>
      <w:r w:rsidRPr="00616B4D">
        <w:rPr>
          <w:rFonts w:ascii="GHEA Grapalat" w:hAnsi="GHEA Grapalat" w:cs="Sylfaen"/>
          <w:b/>
          <w:bCs/>
          <w:iCs/>
          <w:lang w:val="hy-AM"/>
        </w:rPr>
        <w:t>Տարեց և (կամ) հաշմանդամություն ունեցող անձանց աջակցություն</w:t>
      </w:r>
      <w:r w:rsidRPr="00616B4D">
        <w:rPr>
          <w:rFonts w:ascii="GHEA Grapalat" w:hAnsi="GHEA Grapalat" w:cs="Sylfaen"/>
          <w:b/>
          <w:bCs/>
          <w:iCs/>
          <w:lang w:val="de-AT"/>
        </w:rPr>
        <w:t xml:space="preserve"> </w:t>
      </w:r>
      <w:r w:rsidR="00BA5438" w:rsidRPr="00616B4D">
        <w:rPr>
          <w:rFonts w:ascii="GHEA Grapalat" w:hAnsi="GHEA Grapalat" w:cs="Sylfaen"/>
          <w:b/>
          <w:bCs/>
          <w:iCs/>
          <w:lang w:val="de-AT"/>
        </w:rPr>
        <w:t>(</w:t>
      </w:r>
      <w:r w:rsidR="00BA5438" w:rsidRPr="00616B4D">
        <w:rPr>
          <w:rFonts w:ascii="GHEA Grapalat" w:hAnsi="GHEA Grapalat"/>
          <w:b/>
          <w:lang w:val="de-AT"/>
        </w:rPr>
        <w:t>1032</w:t>
      </w:r>
      <w:r w:rsidR="00BA5438" w:rsidRPr="00616B4D">
        <w:rPr>
          <w:rFonts w:ascii="GHEA Grapalat" w:hAnsi="GHEA Grapalat"/>
          <w:b/>
          <w:lang w:val="hy-AM"/>
        </w:rPr>
        <w:t>)</w:t>
      </w:r>
      <w:r w:rsidR="00BA5438" w:rsidRPr="00616B4D">
        <w:rPr>
          <w:rFonts w:ascii="GHEA Grapalat" w:hAnsi="GHEA Grapalat"/>
          <w:b/>
          <w:lang w:val="de-AT"/>
        </w:rPr>
        <w:t xml:space="preserve"> </w:t>
      </w:r>
    </w:p>
    <w:p w14:paraId="7C6387D3" w14:textId="7E7E61A2" w:rsidR="00BA1A33" w:rsidRPr="00616B4D" w:rsidRDefault="00BA1A33" w:rsidP="00BA1A33">
      <w:pPr>
        <w:overflowPunct w:val="0"/>
        <w:autoSpaceDE w:val="0"/>
        <w:autoSpaceDN w:val="0"/>
        <w:adjustRightInd w:val="0"/>
        <w:spacing w:after="0" w:line="240" w:lineRule="auto"/>
        <w:ind w:firstLine="360"/>
        <w:jc w:val="both"/>
        <w:textAlignment w:val="baseline"/>
        <w:rPr>
          <w:rFonts w:ascii="GHEA Grapalat" w:hAnsi="GHEA Grapalat"/>
          <w:iCs/>
          <w:lang w:val="hy-AM"/>
        </w:rPr>
      </w:pPr>
      <w:r w:rsidRPr="00616B4D">
        <w:rPr>
          <w:rFonts w:ascii="GHEA Grapalat" w:hAnsi="GHEA Grapalat"/>
          <w:iCs/>
          <w:lang w:val="hy-AM"/>
        </w:rPr>
        <w:t xml:space="preserve">Պետության կողմից դրամաշնորհի ձևով տրամադրվող ֆինանսական աջակցության գումարների շրջանակում՝ կյանքի դժվարին իրավիճակում հայտնված տարեց </w:t>
      </w:r>
      <w:r w:rsidRPr="00616B4D">
        <w:rPr>
          <w:rFonts w:ascii="GHEA Grapalat" w:hAnsi="GHEA Grapalat" w:cs="Sylfaen"/>
          <w:bCs/>
          <w:iCs/>
          <w:lang w:val="hy-AM"/>
        </w:rPr>
        <w:t xml:space="preserve">և (կամ) </w:t>
      </w:r>
      <w:r w:rsidRPr="00616B4D">
        <w:rPr>
          <w:rFonts w:ascii="GHEA Grapalat" w:hAnsi="GHEA Grapalat"/>
          <w:iCs/>
          <w:lang w:val="hy-AM"/>
        </w:rPr>
        <w:t xml:space="preserve"> հաշմանդամություն ունեցող անձանց տրամադրվող խնամքի ծառայությունների շարունակականության ապահովում՝ նպաստելով ծառայությունների որակի բարելավմանը։ </w:t>
      </w:r>
    </w:p>
    <w:p w14:paraId="115E982D" w14:textId="77777777" w:rsidR="00BA1A33" w:rsidRPr="00616B4D" w:rsidRDefault="00BA1A33" w:rsidP="00BA1A33">
      <w:pPr>
        <w:overflowPunct w:val="0"/>
        <w:autoSpaceDE w:val="0"/>
        <w:autoSpaceDN w:val="0"/>
        <w:adjustRightInd w:val="0"/>
        <w:spacing w:after="0" w:line="240" w:lineRule="auto"/>
        <w:ind w:firstLine="360"/>
        <w:jc w:val="both"/>
        <w:textAlignment w:val="baseline"/>
        <w:rPr>
          <w:rFonts w:ascii="GHEA Grapalat" w:hAnsi="GHEA Grapalat"/>
          <w:iCs/>
          <w:lang w:val="hy-AM"/>
        </w:rPr>
      </w:pPr>
      <w:r w:rsidRPr="00616B4D">
        <w:rPr>
          <w:rFonts w:ascii="GHEA Grapalat" w:hAnsi="GHEA Grapalat"/>
          <w:iCs/>
          <w:lang w:val="hy-AM"/>
        </w:rPr>
        <w:t>Ապաինստիտուցիոնալացման ու ակտիվ երկարակեցության համատեքստում՝ համայնքահենք այլընտրանքային խնամքի ծառայությունների ընդլայնում և այլընտրանքային խնամքի նոր ձևերի ներդրում՝ խթանելով հասարակական կազմակերպություններին մրցութային եղանակով ծառայությունների պատվիրակման գործընթացը, ՀՀ ողջ տարածքում ծառայությունների տրամադրման ընդլայնումը՝ մրցակցային միջավայրի ձևավորման, ֆինանսավորման նոր մոդելների ներդրման, սոցիալական ծառայությունների բազմազանության խթանման նպատակով։</w:t>
      </w:r>
    </w:p>
    <w:p w14:paraId="7500A6D3" w14:textId="77777777"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iCs/>
          <w:lang w:val="hy-AM"/>
        </w:rPr>
        <w:t xml:space="preserve">Օրենսդրական դաշտի կատարելագործում՝ վերոնշյալ գործընթացների ապահովման նպատակով։ </w:t>
      </w:r>
      <w:r w:rsidRPr="00616B4D">
        <w:rPr>
          <w:rFonts w:ascii="GHEA Grapalat" w:hAnsi="GHEA Grapalat"/>
          <w:lang w:val="hy-AM"/>
        </w:rPr>
        <w:t xml:space="preserve">Խնամքի ծառայությունների տրամադրման գործընթացի իրականացմանը զուգընթաց` համայնքահեն ծառայությունների ներդրման և եղածների զարգացման ու ընդլայնման համար </w:t>
      </w:r>
      <w:r w:rsidRPr="00616B4D">
        <w:rPr>
          <w:rFonts w:ascii="GHEA Grapalat" w:hAnsi="GHEA Grapalat"/>
          <w:lang w:val="hy-AM"/>
        </w:rPr>
        <w:lastRenderedPageBreak/>
        <w:t>իրավական հիմքերի և կարգավորումների ապահովում, ինչն ենթադրում է օրենսդրական դաշտի կատարելագործում, նոր իրավական ակտերի ընդունում և գործող իրավական ակտերի բարեփոխում, խնամքի չափորոշիչների վերանայում:</w:t>
      </w:r>
    </w:p>
    <w:p w14:paraId="350CDA80" w14:textId="1C48CD6C"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 xml:space="preserve">ՄԺԾԾ ժամանակահատվածում կարևորվում է </w:t>
      </w:r>
      <w:r w:rsidRPr="00616B4D">
        <w:rPr>
          <w:rFonts w:ascii="GHEA Grapalat" w:hAnsi="GHEA Grapalat"/>
          <w:iCs/>
          <w:lang w:val="hy-AM"/>
        </w:rPr>
        <w:t xml:space="preserve">կյանքի դժվարին իրավիճակում հայտնված տարեց </w:t>
      </w:r>
      <w:r w:rsidR="001B058B" w:rsidRPr="00616B4D">
        <w:rPr>
          <w:rFonts w:ascii="GHEA Grapalat" w:hAnsi="GHEA Grapalat" w:cs="Sylfaen"/>
          <w:bCs/>
          <w:iCs/>
          <w:lang w:val="hy-AM"/>
        </w:rPr>
        <w:t xml:space="preserve">և (կամ) </w:t>
      </w:r>
      <w:r w:rsidR="001B058B" w:rsidRPr="00616B4D">
        <w:rPr>
          <w:rFonts w:ascii="GHEA Grapalat" w:hAnsi="GHEA Grapalat"/>
          <w:iCs/>
          <w:lang w:val="hy-AM"/>
        </w:rPr>
        <w:t xml:space="preserve"> </w:t>
      </w:r>
      <w:r w:rsidRPr="00616B4D">
        <w:rPr>
          <w:rFonts w:ascii="GHEA Grapalat" w:hAnsi="GHEA Grapalat"/>
          <w:iCs/>
          <w:lang w:val="hy-AM"/>
        </w:rPr>
        <w:t>հաշմանդամություն ունեցող անձանց</w:t>
      </w:r>
      <w:r w:rsidRPr="00616B4D">
        <w:rPr>
          <w:rFonts w:ascii="GHEA Grapalat" w:hAnsi="GHEA Grapalat"/>
          <w:lang w:val="hy-AM"/>
        </w:rPr>
        <w:t xml:space="preserve"> մատուցվող խնամքի ծառայությունների որակի բարելավումը, համայնքահենք ծառայությունների ընդլայնումն ու զարգացումը, ինչի համար իրավական հիմք են հանդիսանում՝</w:t>
      </w:r>
    </w:p>
    <w:p w14:paraId="49271F11" w14:textId="77777777"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w:t>
      </w:r>
      <w:r w:rsidRPr="00616B4D">
        <w:rPr>
          <w:rFonts w:ascii="GHEA Grapalat" w:hAnsi="GHEA Grapalat"/>
          <w:lang w:val="hy-AM"/>
        </w:rPr>
        <w:tab/>
        <w:t>ՀՀ սահմանադրության 83-րդ հոդվածը, «Սոցիալական աջակցության մասին» օրենքի 26-րդ հոդվածը,  ՀՀ կառավարության 2025 թվականի նոյեմբերի 14-ի N 1614-Ն և 2022 թվականի նոյեմբերի 10-ի N 1744-Ն որոշումները,</w:t>
      </w:r>
    </w:p>
    <w:p w14:paraId="7CDF9C59" w14:textId="77777777"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w:t>
      </w:r>
      <w:r w:rsidRPr="00616B4D">
        <w:rPr>
          <w:rFonts w:ascii="GHEA Grapalat" w:hAnsi="GHEA Grapalat"/>
          <w:lang w:val="hy-AM"/>
        </w:rPr>
        <w:tab/>
        <w:t>ՀՀ կառավարության 2024 թվականի հոկտեմբերի 17-ի N 1641-Լ որոշմամբ հաստատված ՀՀ ժողովրդագրական իրավիճակի բարելավման 2024-2040 թվականների ռազմավարության 5-րդ՝ «Ակտիվ ծերություն» գլխի դրույթները,</w:t>
      </w:r>
    </w:p>
    <w:p w14:paraId="297E05FC" w14:textId="77777777"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w:t>
      </w:r>
      <w:r w:rsidRPr="00616B4D">
        <w:rPr>
          <w:rFonts w:ascii="GHEA Grapalat" w:hAnsi="GHEA Grapalat"/>
          <w:lang w:val="hy-AM"/>
        </w:rPr>
        <w:tab/>
        <w:t>ՀՀ 2021 թվականի նոյեմբերի 25-ի N 1902-Լ որոշմամբ հաստատված՝ կառավարության ծրագրի 4.6 բաժնի 25-րդ և 26-րդ պարբերությունների դրույթները,</w:t>
      </w:r>
    </w:p>
    <w:p w14:paraId="62B84D91" w14:textId="77777777"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w:t>
      </w:r>
      <w:r w:rsidRPr="00616B4D">
        <w:rPr>
          <w:rFonts w:ascii="GHEA Grapalat" w:hAnsi="GHEA Grapalat"/>
          <w:lang w:val="hy-AM"/>
        </w:rPr>
        <w:tab/>
        <w:t>ՄԱԿ-ի 2002 թվականի «Ծերության խնդիրների վերաբերյալ Մադրիդի միջազգային գործողությունների պլանի ռեգիոնալ իրականացման ռազմավարության» 2-րդ, 7-րդ և 9-րդ հանձնառությունների դրույթները։</w:t>
      </w:r>
    </w:p>
    <w:p w14:paraId="53849648" w14:textId="77777777"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w:t>
      </w:r>
      <w:r w:rsidRPr="00616B4D">
        <w:rPr>
          <w:rFonts w:ascii="GHEA Grapalat" w:hAnsi="GHEA Grapalat"/>
          <w:lang w:val="hy-AM"/>
        </w:rPr>
        <w:tab/>
        <w:t>«Հայրենական մեծ պատերազմի վետերանների մասին» ՀՀ օրենքը։</w:t>
      </w:r>
    </w:p>
    <w:p w14:paraId="2086237F" w14:textId="77777777" w:rsidR="00BA1A33" w:rsidRPr="00616B4D" w:rsidRDefault="00BA1A33" w:rsidP="00BA1A33">
      <w:pPr>
        <w:overflowPunct w:val="0"/>
        <w:autoSpaceDE w:val="0"/>
        <w:autoSpaceDN w:val="0"/>
        <w:adjustRightInd w:val="0"/>
        <w:spacing w:after="0" w:line="240" w:lineRule="auto"/>
        <w:ind w:firstLine="720"/>
        <w:jc w:val="both"/>
        <w:textAlignment w:val="baseline"/>
        <w:rPr>
          <w:rFonts w:ascii="GHEA Grapalat" w:hAnsi="GHEA Grapalat"/>
          <w:lang w:val="hy-AM"/>
        </w:rPr>
      </w:pPr>
      <w:r w:rsidRPr="00616B4D">
        <w:rPr>
          <w:rFonts w:ascii="GHEA Grapalat" w:hAnsi="GHEA Grapalat"/>
          <w:lang w:val="hy-AM"/>
        </w:rPr>
        <w:t>•</w:t>
      </w:r>
      <w:r w:rsidRPr="00616B4D">
        <w:rPr>
          <w:rFonts w:ascii="GHEA Grapalat" w:hAnsi="GHEA Grapalat"/>
          <w:lang w:val="hy-AM"/>
        </w:rPr>
        <w:tab/>
        <w:t>միջազգային իրավական փաստաթղթեր, որոնց միացել է Հայաստանի Հանրապետությունը, ինչպես նաև ՀՀ կառավարության մի շարք որոշումներ:</w:t>
      </w:r>
    </w:p>
    <w:p w14:paraId="60B29F9A" w14:textId="325D9CCA" w:rsidR="00715774" w:rsidRPr="00616B4D" w:rsidRDefault="004269E2" w:rsidP="00617A20">
      <w:pPr>
        <w:overflowPunct w:val="0"/>
        <w:autoSpaceDE w:val="0"/>
        <w:autoSpaceDN w:val="0"/>
        <w:adjustRightInd w:val="0"/>
        <w:spacing w:after="0" w:line="240" w:lineRule="auto"/>
        <w:textAlignment w:val="baseline"/>
        <w:rPr>
          <w:rFonts w:ascii="GHEA Grapalat" w:eastAsia="Times New Roman" w:hAnsi="GHEA Grapalat" w:cs="Times New Roman"/>
          <w:i/>
          <w:szCs w:val="20"/>
          <w:lang w:val="hy-AM" w:eastAsia="x-none"/>
        </w:rPr>
      </w:pPr>
      <w:r w:rsidRPr="00616B4D">
        <w:rPr>
          <w:rFonts w:ascii="GHEA Grapalat" w:hAnsi="GHEA Grapalat" w:cs="Sylfaen"/>
          <w:b/>
          <w:lang w:val="hy-AM"/>
        </w:rPr>
        <w:t>Զբաղվածության ծրագիր (1088)</w:t>
      </w:r>
    </w:p>
    <w:bookmarkEnd w:id="3"/>
    <w:p w14:paraId="29C2BE1F" w14:textId="77777777" w:rsidR="00B40A09" w:rsidRPr="00616B4D" w:rsidRDefault="00B40A09" w:rsidP="00B40A09">
      <w:pPr>
        <w:pStyle w:val="Text"/>
        <w:spacing w:after="0"/>
        <w:ind w:firstLine="567"/>
        <w:rPr>
          <w:rFonts w:ascii="GHEA Grapalat" w:hAnsi="GHEA Grapalat"/>
          <w:lang w:val="hy-AM" w:eastAsia="x-none"/>
        </w:rPr>
      </w:pPr>
      <w:r w:rsidRPr="00616B4D">
        <w:rPr>
          <w:rFonts w:ascii="GHEA Grapalat" w:hAnsi="GHEA Grapalat"/>
          <w:lang w:val="hy-AM" w:eastAsia="x-none"/>
        </w:rPr>
        <w:t>Ծրագրի շրջանակներում, հիմք</w:t>
      </w:r>
      <w:r w:rsidRPr="00616B4D">
        <w:rPr>
          <w:rFonts w:ascii="GHEA Grapalat" w:hAnsi="GHEA Grapalat"/>
          <w:iCs/>
          <w:lang w:val="hy-AM" w:eastAsia="x-none"/>
        </w:rPr>
        <w:t xml:space="preserve"> ընդունելով ՀՀ կառավարության 2021-2026 թթ. ծրագրի 4.6՝ «Աշխատանք և սոցիալական պաշտպանություն» բաժնում ամրագրված նպատակները,</w:t>
      </w:r>
      <w:r w:rsidRPr="00616B4D">
        <w:rPr>
          <w:rFonts w:ascii="GHEA Grapalat" w:hAnsi="GHEA Grapalat"/>
          <w:lang w:val="hy-AM" w:eastAsia="x-none"/>
        </w:rPr>
        <w:t xml:space="preserve"> առաջնահերթության կարգով կիրականացվեն զբաղվածության ապահովման միջոցառումներ աշխատանք փնտրող անձնաց համար, այդ թվում՝ երիտասարդներ, պատերազմի մասնակիցներ, զորացրված զինծառայողներ, Ղարաբաղից տեղահանված անձինք, Անապահովության գնահատման համակարգում անապահով ճանաչված ընտանիքի անդամներ, հաշմանդամություն ունեցող անձինք, ավագ սերնդի ներկայացուցիչներ, ինչպես նաև այլ խմբեր։ Առաջիկա տարիներին զբաղվածության ոլորտում կիրականացվեն մասնագիտական ուսուցման, աշխատանքային փորձի ձեռքբերման ու աշխատանքի տեղավորման, աշխատավարձի և դրանից հաշվարկվող եկամտային հարկի փոխհատուցման, իսկ անապահով ընտանիքների աշխատունակ անձանց համար՝ նաև վարձատրվող հասարակական աշխատանքի դիմաց աջակցության տրամադրման միջոցառումներ։ </w:t>
      </w:r>
    </w:p>
    <w:p w14:paraId="2F0479A3" w14:textId="77777777" w:rsidR="00B40A09" w:rsidRPr="00616B4D" w:rsidRDefault="00B40A09" w:rsidP="00B40A09">
      <w:pPr>
        <w:spacing w:after="0" w:line="240" w:lineRule="auto"/>
        <w:ind w:firstLine="720"/>
        <w:jc w:val="both"/>
        <w:rPr>
          <w:rFonts w:ascii="GHEA Grapalat" w:eastAsia="Times New Roman" w:hAnsi="GHEA Grapalat" w:cs="Times New Roman"/>
          <w:iCs/>
          <w:szCs w:val="20"/>
          <w:lang w:val="hy-AM" w:eastAsia="x-none"/>
        </w:rPr>
      </w:pPr>
      <w:r w:rsidRPr="00616B4D">
        <w:rPr>
          <w:rFonts w:ascii="GHEA Grapalat" w:eastAsia="Times New Roman" w:hAnsi="GHEA Grapalat" w:cs="Times New Roman"/>
          <w:iCs/>
          <w:szCs w:val="20"/>
          <w:lang w:val="hy-AM" w:eastAsia="x-none"/>
        </w:rPr>
        <w:t xml:space="preserve">Մյուս կողմից, հիմք ընդունելով Զբաղվածության 2025-2031 թթ. </w:t>
      </w:r>
      <w:r w:rsidRPr="00616B4D">
        <w:rPr>
          <w:rFonts w:ascii="GHEA Grapalat" w:eastAsia="Times New Roman" w:hAnsi="GHEA Grapalat" w:cs="GHEA Grapalat"/>
          <w:iCs/>
          <w:szCs w:val="20"/>
          <w:lang w:val="hy-AM" w:eastAsia="x-none"/>
        </w:rPr>
        <w:t>ռազմավարական</w:t>
      </w:r>
      <w:r w:rsidRPr="00616B4D">
        <w:rPr>
          <w:rFonts w:ascii="GHEA Grapalat" w:eastAsia="Times New Roman" w:hAnsi="GHEA Grapalat" w:cs="Times New Roman"/>
          <w:iCs/>
          <w:szCs w:val="20"/>
          <w:lang w:val="hy-AM" w:eastAsia="x-none"/>
        </w:rPr>
        <w:t xml:space="preserve"> </w:t>
      </w:r>
      <w:r w:rsidRPr="00616B4D">
        <w:rPr>
          <w:rFonts w:ascii="GHEA Grapalat" w:eastAsia="Times New Roman" w:hAnsi="GHEA Grapalat" w:cs="GHEA Grapalat"/>
          <w:iCs/>
          <w:szCs w:val="20"/>
          <w:lang w:val="hy-AM" w:eastAsia="x-none"/>
        </w:rPr>
        <w:t>ծրագ</w:t>
      </w:r>
      <w:r w:rsidRPr="00616B4D">
        <w:rPr>
          <w:rFonts w:ascii="GHEA Grapalat" w:eastAsia="Times New Roman" w:hAnsi="GHEA Grapalat" w:cs="Times New Roman"/>
          <w:iCs/>
          <w:szCs w:val="20"/>
          <w:lang w:val="hy-AM" w:eastAsia="x-none"/>
        </w:rPr>
        <w:t>իրը, առաջիկա տարիներին նախատեսվում է ոլորտի պետական քաղաքականությունն ուղղել՝</w:t>
      </w:r>
    </w:p>
    <w:p w14:paraId="59BB3BE7" w14:textId="77777777" w:rsidR="00B40A09" w:rsidRPr="00616B4D"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616B4D">
        <w:rPr>
          <w:rFonts w:ascii="GHEA Grapalat" w:eastAsia="Times New Roman" w:hAnsi="GHEA Grapalat"/>
          <w:iCs/>
          <w:sz w:val="22"/>
          <w:szCs w:val="20"/>
          <w:lang w:val="hy-AM"/>
        </w:rPr>
        <w:t>մարզային քաղաքները ներառող համայնքներում ոչ գյուղատնտեսական բարձր արտադրողական զբաղվածության աճին,</w:t>
      </w:r>
    </w:p>
    <w:p w14:paraId="7EF5F703" w14:textId="77777777" w:rsidR="00B40A09" w:rsidRPr="00616B4D"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616B4D">
        <w:rPr>
          <w:rFonts w:ascii="Calibri" w:eastAsia="Times New Roman" w:hAnsi="Calibri" w:cs="Calibri"/>
          <w:iCs/>
          <w:sz w:val="22"/>
          <w:szCs w:val="20"/>
          <w:lang w:val="hy-AM"/>
        </w:rPr>
        <w:t> </w:t>
      </w:r>
      <w:r w:rsidRPr="00616B4D">
        <w:rPr>
          <w:rFonts w:ascii="GHEA Grapalat" w:eastAsia="Times New Roman" w:hAnsi="GHEA Grapalat"/>
          <w:iCs/>
          <w:sz w:val="22"/>
          <w:szCs w:val="20"/>
          <w:lang w:val="hy-AM"/>
        </w:rPr>
        <w:t>18-29 տարեկան չսովորող, չաշխատող երիտասարդների զբաղվածության աճին՝ վերջիններիս հմտությունների շարունակական զարգացման, դրանց իրացման հնարավորությունների ընդլայնման և արտադրողականության բարձրացման միջոցով,</w:t>
      </w:r>
    </w:p>
    <w:p w14:paraId="3D123616" w14:textId="77777777" w:rsidR="00B40A09" w:rsidRPr="00616B4D"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616B4D">
        <w:rPr>
          <w:rFonts w:ascii="GHEA Grapalat" w:eastAsia="Times New Roman" w:hAnsi="GHEA Grapalat"/>
          <w:iCs/>
          <w:sz w:val="22"/>
          <w:szCs w:val="20"/>
          <w:lang w:val="hy-AM"/>
        </w:rPr>
        <w:t>կանանց զբաղվածության աճին՝</w:t>
      </w:r>
      <w:r w:rsidRPr="00616B4D">
        <w:rPr>
          <w:rFonts w:ascii="Calibri" w:eastAsia="Times New Roman" w:hAnsi="Calibri" w:cs="Calibri"/>
          <w:iCs/>
          <w:sz w:val="22"/>
          <w:szCs w:val="20"/>
          <w:lang w:val="hy-AM"/>
        </w:rPr>
        <w:t> </w:t>
      </w:r>
      <w:r w:rsidRPr="00616B4D">
        <w:rPr>
          <w:rFonts w:ascii="GHEA Grapalat" w:eastAsia="Times New Roman" w:hAnsi="GHEA Grapalat"/>
          <w:iCs/>
          <w:sz w:val="22"/>
          <w:szCs w:val="20"/>
          <w:lang w:val="hy-AM"/>
        </w:rPr>
        <w:t xml:space="preserve"> աշխատաշուկայում նրանց ներուժի ամբողջական և երկարաժամկետ իրացման, ինչպես նաև կանանց ձեռներեցության զարգացման նպատակով, մասնավորապես, խթանելով միջին տարիքի (30-40) կանանց զբաղվածությունը,</w:t>
      </w:r>
    </w:p>
    <w:p w14:paraId="7EB1B78A" w14:textId="77777777" w:rsidR="00B40A09" w:rsidRPr="00616B4D"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616B4D">
        <w:rPr>
          <w:rFonts w:ascii="GHEA Grapalat" w:eastAsia="Times New Roman" w:hAnsi="GHEA Grapalat"/>
          <w:iCs/>
          <w:sz w:val="22"/>
          <w:szCs w:val="20"/>
          <w:lang w:val="hy-AM"/>
        </w:rPr>
        <w:t>ընտանեկան և սոցիալական</w:t>
      </w:r>
      <w:r w:rsidRPr="00616B4D">
        <w:rPr>
          <w:rFonts w:ascii="Calibri" w:eastAsia="Times New Roman" w:hAnsi="Calibri" w:cs="Calibri"/>
          <w:iCs/>
          <w:sz w:val="22"/>
          <w:szCs w:val="20"/>
          <w:lang w:val="hy-AM"/>
        </w:rPr>
        <w:t> </w:t>
      </w:r>
      <w:r w:rsidRPr="00616B4D">
        <w:rPr>
          <w:rFonts w:ascii="GHEA Grapalat" w:eastAsia="Times New Roman" w:hAnsi="GHEA Grapalat"/>
          <w:iCs/>
          <w:sz w:val="22"/>
          <w:szCs w:val="20"/>
          <w:lang w:val="hy-AM"/>
        </w:rPr>
        <w:t xml:space="preserve"> նպաստ ստացող առանց սահմանափակումների աշխատունակ շահառուների աշխատաշուկայում առավելագույն արդյունավետ ինտեգրմանը՝ սոցիալական նպաստի համակարգի արդյունավետության բարձրացման նպատակով։</w:t>
      </w:r>
    </w:p>
    <w:p w14:paraId="02DB2944" w14:textId="77777777" w:rsidR="00B40A09" w:rsidRPr="00616B4D" w:rsidRDefault="00B40A09" w:rsidP="00B40A09">
      <w:pPr>
        <w:pStyle w:val="ListParagraph"/>
        <w:numPr>
          <w:ilvl w:val="0"/>
          <w:numId w:val="20"/>
        </w:numPr>
        <w:tabs>
          <w:tab w:val="left" w:pos="1170"/>
        </w:tabs>
        <w:ind w:left="0" w:firstLine="720"/>
        <w:contextualSpacing/>
        <w:jc w:val="both"/>
        <w:rPr>
          <w:rFonts w:ascii="GHEA Grapalat" w:eastAsia="Times New Roman" w:hAnsi="GHEA Grapalat"/>
          <w:iCs/>
          <w:sz w:val="22"/>
          <w:szCs w:val="20"/>
          <w:lang w:val="hy-AM"/>
        </w:rPr>
      </w:pPr>
      <w:r w:rsidRPr="00616B4D">
        <w:rPr>
          <w:rFonts w:ascii="GHEA Grapalat" w:eastAsia="Times New Roman" w:hAnsi="GHEA Grapalat"/>
          <w:iCs/>
          <w:sz w:val="22"/>
          <w:szCs w:val="20"/>
          <w:lang w:val="hy-AM"/>
        </w:rPr>
        <w:lastRenderedPageBreak/>
        <w:t>անհուսալի վարկեր ունեցող անձանց տնտեսական ակտիվության խթանման միջոցառումը, որի նպատակն է՝ աջակցել աշխատաշուկայից (ֆորմալ զբաղվածությունից) դուրս մնացածներին կամ մասնակի ֆորմալ զբաղվածություն ունեցողներին:</w:t>
      </w:r>
    </w:p>
    <w:p w14:paraId="2CCABA32" w14:textId="77777777" w:rsidR="00B40A09" w:rsidRPr="00616B4D" w:rsidRDefault="00B40A09" w:rsidP="00B40A09">
      <w:pPr>
        <w:spacing w:after="0" w:line="240" w:lineRule="auto"/>
        <w:ind w:firstLine="720"/>
        <w:jc w:val="both"/>
        <w:rPr>
          <w:rFonts w:ascii="GHEA Grapalat" w:hAnsi="GHEA Grapalat"/>
          <w:lang w:val="hy-AM"/>
        </w:rPr>
      </w:pPr>
      <w:r w:rsidRPr="00616B4D">
        <w:rPr>
          <w:rFonts w:ascii="GHEA Grapalat" w:hAnsi="GHEA Grapalat"/>
          <w:lang w:val="hy-AM"/>
        </w:rPr>
        <w:t>Ծրագրի շրջանակներում կիրականացվեն նաև վերը նշված գերակայությունների իրագործմանն ուղղված մի շարք միջոցառումներ։</w:t>
      </w:r>
    </w:p>
    <w:p w14:paraId="19645CD5" w14:textId="4FC3D8F1" w:rsidR="00187AC0" w:rsidRPr="00616B4D" w:rsidRDefault="00187AC0" w:rsidP="00617A20">
      <w:pPr>
        <w:spacing w:after="0" w:line="240" w:lineRule="auto"/>
        <w:rPr>
          <w:rFonts w:ascii="GHEA Grapalat" w:hAnsi="GHEA Grapalat"/>
          <w:b/>
          <w:kern w:val="16"/>
          <w:lang w:val="hy-AM"/>
        </w:rPr>
      </w:pPr>
      <w:r w:rsidRPr="00616B4D">
        <w:rPr>
          <w:rFonts w:ascii="GHEA Grapalat" w:hAnsi="GHEA Grapalat"/>
          <w:b/>
          <w:kern w:val="16"/>
          <w:lang w:val="hy-AM"/>
        </w:rPr>
        <w:t>Կենսաթոշակային ապահովություն (1102)</w:t>
      </w:r>
    </w:p>
    <w:p w14:paraId="5B8B8B5F" w14:textId="0247644E" w:rsidR="00162551" w:rsidRPr="00616B4D" w:rsidRDefault="00D907A0" w:rsidP="00162551">
      <w:pPr>
        <w:spacing w:after="0" w:line="240" w:lineRule="auto"/>
        <w:jc w:val="both"/>
        <w:rPr>
          <w:rFonts w:ascii="GHEA Grapalat" w:hAnsi="GHEA Grapalat"/>
          <w:lang w:val="hy-AM"/>
        </w:rPr>
      </w:pPr>
      <w:r w:rsidRPr="00616B4D">
        <w:rPr>
          <w:rFonts w:ascii="GHEA Grapalat" w:hAnsi="GHEA Grapalat"/>
          <w:lang w:val="hy-AM"/>
        </w:rPr>
        <w:tab/>
      </w:r>
      <w:r w:rsidRPr="00616B4D">
        <w:rPr>
          <w:rFonts w:ascii="GHEA Grapalat" w:eastAsia="Times New Roman" w:hAnsi="GHEA Grapalat" w:cs="Times New Roman"/>
          <w:iCs/>
          <w:lang w:val="hy-AM"/>
        </w:rPr>
        <w:t xml:space="preserve"> </w:t>
      </w:r>
      <w:r w:rsidR="00162551" w:rsidRPr="00616B4D">
        <w:rPr>
          <w:rFonts w:ascii="GHEA Grapalat" w:eastAsia="Times New Roman" w:hAnsi="GHEA Grapalat" w:cs="Times New Roman"/>
          <w:iCs/>
          <w:lang w:val="hy-AM"/>
        </w:rPr>
        <w:t>Ծ</w:t>
      </w:r>
      <w:r w:rsidR="003931AE" w:rsidRPr="00616B4D">
        <w:rPr>
          <w:rFonts w:ascii="GHEA Grapalat" w:hAnsi="GHEA Grapalat"/>
          <w:lang w:val="hy-AM"/>
        </w:rPr>
        <w:t>րագրի գերակայությունն է ն</w:t>
      </w:r>
      <w:r w:rsidR="00187AC0" w:rsidRPr="00616B4D">
        <w:rPr>
          <w:rFonts w:ascii="GHEA Grapalat" w:hAnsi="GHEA Grapalat"/>
          <w:lang w:val="hy-AM"/>
        </w:rPr>
        <w:t>վազագույն կենսաթոշակի և  կենսաթոշակի միջին չափերը հավասարեցնել, համապատասխանաբար</w:t>
      </w:r>
      <w:r w:rsidR="00267551" w:rsidRPr="00616B4D">
        <w:rPr>
          <w:rFonts w:ascii="GHEA Grapalat" w:hAnsi="GHEA Grapalat"/>
          <w:lang w:val="hy-AM"/>
        </w:rPr>
        <w:t>,</w:t>
      </w:r>
      <w:r w:rsidR="00187AC0" w:rsidRPr="00616B4D">
        <w:rPr>
          <w:rFonts w:ascii="GHEA Grapalat" w:hAnsi="GHEA Grapalat"/>
          <w:lang w:val="hy-AM"/>
        </w:rPr>
        <w:t xml:space="preserve"> պարենային և  սպառողական զամբյուղների արժեքներին, վերացնել ծայրահեղ աղքատությունը</w:t>
      </w:r>
      <w:r w:rsidRPr="00616B4D">
        <w:rPr>
          <w:rFonts w:ascii="GHEA Grapalat" w:hAnsi="GHEA Grapalat"/>
          <w:lang w:val="hy-AM"/>
        </w:rPr>
        <w:t>:</w:t>
      </w:r>
      <w:r w:rsidR="00162551" w:rsidRPr="00616B4D">
        <w:rPr>
          <w:rFonts w:ascii="GHEA Grapalat" w:hAnsi="GHEA Grapalat"/>
          <w:lang w:val="hy-AM"/>
        </w:rPr>
        <w:t xml:space="preserve"> </w:t>
      </w:r>
    </w:p>
    <w:p w14:paraId="01DAE3FB" w14:textId="527A91B1" w:rsidR="00F87349" w:rsidRPr="00616B4D" w:rsidRDefault="00162551" w:rsidP="00267551">
      <w:pPr>
        <w:spacing w:after="0" w:line="240" w:lineRule="auto"/>
        <w:ind w:firstLine="720"/>
        <w:jc w:val="both"/>
        <w:rPr>
          <w:rFonts w:ascii="GHEA Grapalat" w:eastAsia="Times New Roman" w:hAnsi="GHEA Grapalat" w:cs="Times New Roman"/>
          <w:iCs/>
          <w:lang w:val="hy-AM"/>
        </w:rPr>
      </w:pPr>
      <w:r w:rsidRPr="00616B4D">
        <w:rPr>
          <w:rFonts w:ascii="GHEA Grapalat" w:hAnsi="GHEA Grapalat"/>
          <w:lang w:val="hy-AM"/>
        </w:rPr>
        <w:t xml:space="preserve">Ծրագիրը և դրանում ներառված միջոցառումները մշակվել են՝ հիմք ընդունելով ՀՀ կառավարության ծրագրի 4-րդ՝ «Մարդկային կապիտալի զարգացում» բաժնի </w:t>
      </w:r>
      <w:r w:rsidRPr="00616B4D">
        <w:rPr>
          <w:rFonts w:ascii="GHEA Grapalat" w:hAnsi="GHEA Grapalat"/>
          <w:bCs/>
          <w:lang w:val="hy-AM"/>
        </w:rPr>
        <w:t>4.6 ենթաբաժնով</w:t>
      </w:r>
      <w:r w:rsidRPr="00616B4D">
        <w:rPr>
          <w:rFonts w:ascii="GHEA Grapalat" w:hAnsi="GHEA Grapalat"/>
          <w:lang w:val="hy-AM"/>
        </w:rPr>
        <w:t xml:space="preserve"> սահմանված նպատակները:</w:t>
      </w:r>
    </w:p>
    <w:p w14:paraId="19DDB496" w14:textId="77777777" w:rsidR="003A4AFF" w:rsidRPr="00616B4D" w:rsidRDefault="003A4AFF" w:rsidP="00617A20">
      <w:pPr>
        <w:spacing w:after="0" w:line="240" w:lineRule="auto"/>
        <w:rPr>
          <w:rFonts w:ascii="GHEA Grapalat" w:eastAsia="Times New Roman" w:hAnsi="GHEA Grapalat" w:cs="Times New Roman"/>
          <w:b/>
          <w:iCs/>
          <w:lang w:val="hy-AM"/>
        </w:rPr>
      </w:pPr>
      <w:r w:rsidRPr="00616B4D">
        <w:rPr>
          <w:rFonts w:ascii="GHEA Grapalat" w:eastAsia="Times New Roman" w:hAnsi="GHEA Grapalat" w:cs="Times New Roman"/>
          <w:b/>
          <w:iCs/>
          <w:lang w:val="hy-AM"/>
        </w:rPr>
        <w:t>Երեխաների հիմնահարցեր (1141)</w:t>
      </w:r>
    </w:p>
    <w:p w14:paraId="6965A0E0" w14:textId="77777777" w:rsidR="003A4AFF" w:rsidRPr="00616B4D" w:rsidRDefault="003A4AFF" w:rsidP="003A4AFF">
      <w:pPr>
        <w:spacing w:after="0" w:line="240" w:lineRule="auto"/>
        <w:ind w:firstLine="720"/>
        <w:jc w:val="both"/>
        <w:rPr>
          <w:rFonts w:ascii="GHEA Grapalat" w:eastAsia="Times New Roman" w:hAnsi="GHEA Grapalat" w:cs="Times New Roman"/>
          <w:iCs/>
          <w:lang w:val="hy-AM"/>
        </w:rPr>
      </w:pPr>
      <w:r w:rsidRPr="00616B4D">
        <w:rPr>
          <w:rFonts w:ascii="GHEA Grapalat" w:eastAsia="Times New Roman" w:hAnsi="GHEA Grapalat" w:cs="Times New Roman"/>
          <w:iCs/>
          <w:lang w:val="hy-AM"/>
        </w:rPr>
        <w:t>Ծրագրի գերակայություններն են՝</w:t>
      </w:r>
    </w:p>
    <w:p w14:paraId="21A19AD0" w14:textId="77777777" w:rsidR="00121842" w:rsidRPr="00616B4D" w:rsidRDefault="00121842" w:rsidP="00121842">
      <w:pPr>
        <w:spacing w:after="0" w:line="240" w:lineRule="auto"/>
        <w:jc w:val="both"/>
        <w:rPr>
          <w:rFonts w:ascii="GHEA Grapalat" w:eastAsia="Times New Roman" w:hAnsi="GHEA Grapalat" w:cs="Times New Roman"/>
          <w:iCs/>
          <w:lang w:val="hy-AM"/>
        </w:rPr>
      </w:pPr>
      <w:r w:rsidRPr="00616B4D">
        <w:rPr>
          <w:rFonts w:ascii="GHEA Grapalat" w:eastAsia="Times New Roman" w:hAnsi="GHEA Grapalat" w:cs="Times New Roman"/>
          <w:iCs/>
          <w:lang w:val="hy-AM"/>
        </w:rPr>
        <w:t xml:space="preserve">1. </w:t>
      </w:r>
      <w:r w:rsidRPr="00616B4D">
        <w:rPr>
          <w:rFonts w:ascii="GHEA Grapalat" w:eastAsia="Helvetica" w:hAnsi="GHEA Grapalat" w:cs="Helvetica"/>
          <w:lang w:val="hy-AM"/>
        </w:rPr>
        <w:t xml:space="preserve">Ապահովել երեխաների իրավունքների պաշտպանության համակարգի </w:t>
      </w:r>
      <w:r w:rsidRPr="00616B4D">
        <w:rPr>
          <w:rFonts w:ascii="GHEA Grapalat" w:eastAsia="Calibri" w:hAnsi="GHEA Grapalat" w:cs="Sylfaen"/>
          <w:lang w:val="hy-AM"/>
        </w:rPr>
        <w:t>բարելավումը:</w:t>
      </w:r>
    </w:p>
    <w:p w14:paraId="4FBCE15F" w14:textId="77777777" w:rsidR="00121842" w:rsidRPr="00616B4D" w:rsidRDefault="00121842" w:rsidP="00121842">
      <w:pPr>
        <w:spacing w:after="0" w:line="240" w:lineRule="auto"/>
        <w:jc w:val="both"/>
        <w:rPr>
          <w:rFonts w:ascii="GHEA Grapalat" w:eastAsia="Times New Roman" w:hAnsi="GHEA Grapalat" w:cs="Times New Roman"/>
          <w:iCs/>
          <w:lang w:val="hy-AM"/>
        </w:rPr>
      </w:pPr>
      <w:r w:rsidRPr="00616B4D">
        <w:rPr>
          <w:rFonts w:ascii="GHEA Grapalat" w:eastAsia="Times New Roman" w:hAnsi="GHEA Grapalat" w:cs="Times New Roman"/>
          <w:iCs/>
          <w:lang w:val="hy-AM"/>
        </w:rPr>
        <w:t xml:space="preserve">2. </w:t>
      </w:r>
      <w:r w:rsidRPr="00616B4D">
        <w:rPr>
          <w:rFonts w:ascii="GHEA Grapalat" w:eastAsia="Calibri" w:hAnsi="GHEA Grapalat" w:cs="Sylfaen"/>
          <w:lang w:val="hy-AM"/>
        </w:rPr>
        <w:t>Ապահովել այլընտրանքային խնամքի համաչափ և ըստ կարիքի ծառայությունների ցանցի ընդլայնումը:</w:t>
      </w:r>
    </w:p>
    <w:p w14:paraId="1C1EE21D" w14:textId="77777777" w:rsidR="00121842" w:rsidRPr="00616B4D" w:rsidRDefault="00121842" w:rsidP="00121842">
      <w:pPr>
        <w:spacing w:after="0" w:line="240" w:lineRule="auto"/>
        <w:jc w:val="both"/>
        <w:rPr>
          <w:rFonts w:ascii="GHEA Grapalat" w:eastAsia="Calibri" w:hAnsi="GHEA Grapalat" w:cs="Sylfaen"/>
          <w:lang w:val="hy-AM"/>
        </w:rPr>
      </w:pPr>
      <w:r w:rsidRPr="00616B4D">
        <w:rPr>
          <w:rFonts w:ascii="GHEA Grapalat" w:eastAsia="Times New Roman" w:hAnsi="GHEA Grapalat" w:cs="Times New Roman"/>
          <w:iCs/>
          <w:lang w:val="hy-AM"/>
        </w:rPr>
        <w:t xml:space="preserve">3. </w:t>
      </w:r>
      <w:r w:rsidRPr="00616B4D">
        <w:rPr>
          <w:rFonts w:ascii="GHEA Grapalat" w:eastAsia="Calibri" w:hAnsi="GHEA Grapalat" w:cs="Sylfaen"/>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14:paraId="67D53BE3" w14:textId="77777777" w:rsidR="00121842" w:rsidRPr="00616B4D" w:rsidRDefault="00121842" w:rsidP="00121842">
      <w:pPr>
        <w:spacing w:after="0" w:line="240" w:lineRule="auto"/>
        <w:jc w:val="both"/>
        <w:rPr>
          <w:rFonts w:ascii="GHEA Grapalat" w:eastAsia="Calibri" w:hAnsi="GHEA Grapalat" w:cs="Sylfaen"/>
          <w:lang w:val="hy-AM"/>
        </w:rPr>
      </w:pPr>
      <w:r w:rsidRPr="00616B4D">
        <w:rPr>
          <w:rFonts w:ascii="GHEA Grapalat" w:eastAsia="Calibri" w:hAnsi="GHEA Grapalat" w:cs="Sylfaen"/>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14:paraId="7A676CFF" w14:textId="77777777" w:rsidR="00121842" w:rsidRPr="00616B4D" w:rsidRDefault="00121842" w:rsidP="00121842">
      <w:pPr>
        <w:spacing w:after="0" w:line="240" w:lineRule="auto"/>
        <w:jc w:val="both"/>
        <w:rPr>
          <w:rFonts w:ascii="GHEA Grapalat" w:eastAsia="Times New Roman" w:hAnsi="GHEA Grapalat" w:cs="Sylfaen"/>
          <w:lang w:val="et-EE"/>
        </w:rPr>
      </w:pPr>
      <w:r w:rsidRPr="00616B4D">
        <w:rPr>
          <w:rFonts w:ascii="GHEA Grapalat" w:eastAsia="Times New Roman" w:hAnsi="GHEA Grapalat" w:cs="Sylfaen"/>
          <w:lang w:val="hy-AM"/>
        </w:rPr>
        <w:tab/>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14:paraId="6CCD644D" w14:textId="77777777" w:rsidR="00121842" w:rsidRPr="00616B4D" w:rsidRDefault="00121842" w:rsidP="00121842">
      <w:pPr>
        <w:spacing w:after="0" w:line="240" w:lineRule="auto"/>
        <w:ind w:left="-54" w:firstLine="774"/>
        <w:jc w:val="both"/>
        <w:rPr>
          <w:rFonts w:ascii="GHEA Grapalat" w:hAnsi="GHEA Grapalat"/>
          <w:lang w:val="et-EE"/>
        </w:rPr>
      </w:pPr>
      <w:r w:rsidRPr="00616B4D">
        <w:rPr>
          <w:rFonts w:ascii="GHEA Grapalat" w:eastAsia="Times New Roman" w:hAnsi="GHEA Grapalat" w:cs="Sylfaen"/>
          <w:lang w:val="hy-AM"/>
        </w:rPr>
        <w:t xml:space="preserve">Սույն </w:t>
      </w:r>
      <w:r w:rsidRPr="00616B4D">
        <w:rPr>
          <w:rFonts w:ascii="GHEA Grapalat" w:eastAsia="Calibri" w:hAnsi="GHEA Grapalat" w:cs="Sylfaen"/>
          <w:lang w:val="hy-AM"/>
        </w:rPr>
        <w:t>գերակայությունները նպատակաուղղված են նաև 29.12.</w:t>
      </w:r>
      <w:r w:rsidRPr="00616B4D">
        <w:rPr>
          <w:rFonts w:ascii="GHEA Grapalat" w:hAnsi="GHEA Grapalat"/>
          <w:lang w:val="hy-AM"/>
        </w:rPr>
        <w:t>2015 թ.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616B4D">
        <w:rPr>
          <w:rFonts w:ascii="GHEA Grapalat" w:hAnsi="GHEA Grapalat"/>
          <w:lang w:val="et-EE"/>
        </w:rPr>
        <w:t>-</w:t>
      </w:r>
      <w:r w:rsidRPr="00616B4D">
        <w:rPr>
          <w:rFonts w:ascii="GHEA Grapalat" w:hAnsi="GHEA Grapalat"/>
          <w:lang w:val="hy-AM"/>
        </w:rPr>
        <w:t>րդ կետով ամրագրված նախապայմանի կատարմանը</w:t>
      </w:r>
      <w:r w:rsidRPr="00616B4D">
        <w:rPr>
          <w:rFonts w:ascii="GHEA Grapalat" w:hAnsi="GHEA Grapalat"/>
          <w:lang w:val="et-EE"/>
        </w:rPr>
        <w:t>:</w:t>
      </w:r>
    </w:p>
    <w:p w14:paraId="3398FF51" w14:textId="7AC71578" w:rsidR="00081A6F" w:rsidRPr="00616B4D" w:rsidRDefault="0097282A" w:rsidP="00617A20">
      <w:pPr>
        <w:spacing w:after="0" w:line="240" w:lineRule="auto"/>
        <w:ind w:left="-54"/>
        <w:jc w:val="both"/>
        <w:rPr>
          <w:rFonts w:ascii="GHEA Grapalat" w:eastAsia="Times" w:hAnsi="GHEA Grapalat" w:cs="Times"/>
          <w:b/>
          <w:bCs/>
          <w:iCs/>
          <w:lang w:val="et-EE"/>
        </w:rPr>
      </w:pPr>
      <w:r w:rsidRPr="00616B4D">
        <w:rPr>
          <w:rFonts w:ascii="GHEA Grapalat" w:eastAsia="Times" w:hAnsi="GHEA Grapalat" w:cs="Times"/>
          <w:b/>
          <w:bCs/>
          <w:iCs/>
          <w:lang w:val="hy-AM"/>
        </w:rPr>
        <w:t>Կանանց հիմնահարցեր, ընտանեկան և կենցաղային բռնության և մարդկանց թրաֆիքինգի զոհերին աջակացություն</w:t>
      </w:r>
      <w:r w:rsidR="00F4231E" w:rsidRPr="00616B4D">
        <w:rPr>
          <w:rFonts w:ascii="GHEA Grapalat" w:eastAsia="Times" w:hAnsi="GHEA Grapalat" w:cs="Times"/>
          <w:b/>
          <w:bCs/>
          <w:iCs/>
          <w:lang w:val="hy-AM"/>
        </w:rPr>
        <w:t xml:space="preserve"> </w:t>
      </w:r>
      <w:r w:rsidR="00F4231E" w:rsidRPr="00616B4D">
        <w:rPr>
          <w:rFonts w:ascii="GHEA Grapalat" w:eastAsia="Times" w:hAnsi="GHEA Grapalat" w:cs="Times"/>
          <w:b/>
          <w:bCs/>
          <w:iCs/>
          <w:lang w:val="et-EE"/>
        </w:rPr>
        <w:t>(</w:t>
      </w:r>
      <w:r w:rsidR="00F4231E" w:rsidRPr="00616B4D">
        <w:rPr>
          <w:rFonts w:ascii="GHEA Grapalat" w:eastAsia="Times" w:hAnsi="GHEA Grapalat" w:cs="Times"/>
          <w:b/>
          <w:bCs/>
          <w:iCs/>
          <w:lang w:val="hy-AM"/>
        </w:rPr>
        <w:t>1145</w:t>
      </w:r>
      <w:r w:rsidR="00F4231E" w:rsidRPr="00616B4D">
        <w:rPr>
          <w:rFonts w:ascii="GHEA Grapalat" w:eastAsia="Times" w:hAnsi="GHEA Grapalat" w:cs="Times"/>
          <w:b/>
          <w:bCs/>
          <w:iCs/>
          <w:lang w:val="et-EE"/>
        </w:rPr>
        <w:t>)</w:t>
      </w:r>
    </w:p>
    <w:p w14:paraId="428FA5A4" w14:textId="49E17869" w:rsidR="00471644" w:rsidRPr="00616B4D" w:rsidRDefault="00471644" w:rsidP="00471644">
      <w:pPr>
        <w:spacing w:after="0" w:line="240" w:lineRule="auto"/>
        <w:jc w:val="both"/>
        <w:rPr>
          <w:rFonts w:ascii="GHEA Grapalat" w:eastAsia="Times New Roman" w:hAnsi="GHEA Grapalat" w:cs="Times New Roman"/>
          <w:iCs/>
          <w:lang w:val="hy-AM"/>
        </w:rPr>
      </w:pPr>
      <w:r w:rsidRPr="00616B4D">
        <w:rPr>
          <w:rFonts w:ascii="GHEA Grapalat" w:eastAsia="Times New Roman" w:hAnsi="GHEA Grapalat" w:cs="Times New Roman"/>
          <w:iCs/>
          <w:lang w:val="hy-AM"/>
        </w:rPr>
        <w:t>Ծրագրի գերակայություններն են՝</w:t>
      </w:r>
    </w:p>
    <w:p w14:paraId="7DAAEA05" w14:textId="77777777" w:rsidR="000861CD" w:rsidRPr="00616B4D" w:rsidRDefault="000861CD" w:rsidP="00471644">
      <w:pPr>
        <w:spacing w:after="0" w:line="240" w:lineRule="auto"/>
        <w:jc w:val="both"/>
        <w:rPr>
          <w:rFonts w:ascii="GHEA Grapalat" w:eastAsia="Times" w:hAnsi="GHEA Grapalat" w:cs="Times"/>
          <w:bCs/>
          <w:iCs/>
          <w:lang w:val="hy-AM"/>
        </w:rPr>
      </w:pPr>
      <w:r w:rsidRPr="00616B4D">
        <w:rPr>
          <w:rFonts w:ascii="GHEA Grapalat" w:eastAsia="Times" w:hAnsi="GHEA Grapalat" w:cs="Times"/>
          <w:bCs/>
          <w:iCs/>
          <w:lang w:val="hy-AM"/>
        </w:rPr>
        <w:t>1.Մարդկանց թրաֆիքինգի և շահագործման, ընտանեկան և կենցաղային բռնության երևույթի կանխարգելումը:</w:t>
      </w:r>
    </w:p>
    <w:p w14:paraId="20E0BF06" w14:textId="77777777" w:rsidR="000861CD" w:rsidRPr="00616B4D" w:rsidRDefault="000861CD" w:rsidP="00471644">
      <w:pPr>
        <w:spacing w:after="0" w:line="240" w:lineRule="auto"/>
        <w:jc w:val="both"/>
        <w:rPr>
          <w:rFonts w:ascii="GHEA Grapalat" w:eastAsia="Times" w:hAnsi="GHEA Grapalat" w:cs="Times"/>
          <w:bCs/>
          <w:iCs/>
          <w:lang w:val="hy-AM"/>
        </w:rPr>
      </w:pPr>
      <w:r w:rsidRPr="00616B4D">
        <w:rPr>
          <w:rFonts w:ascii="GHEA Grapalat" w:eastAsia="Times" w:hAnsi="GHEA Grapalat" w:cs="Times"/>
          <w:bCs/>
          <w:iCs/>
          <w:lang w:val="hy-AM"/>
        </w:rPr>
        <w:t>2. Միջազգային պարտավորություններին համահունչ մարդկանց թրաֆիքինգի և շահագործման, ընտանեկան և կենցաղային բռնության ենթարկված անձանց աջակցության ծառայությունների ընդլայնում:</w:t>
      </w:r>
    </w:p>
    <w:p w14:paraId="690D10BC" w14:textId="77777777" w:rsidR="000861CD" w:rsidRPr="00616B4D" w:rsidRDefault="000861CD" w:rsidP="000861CD">
      <w:pPr>
        <w:spacing w:after="0" w:line="240" w:lineRule="auto"/>
        <w:ind w:firstLine="567"/>
        <w:jc w:val="both"/>
        <w:rPr>
          <w:rFonts w:ascii="GHEA Grapalat" w:eastAsia="Times" w:hAnsi="GHEA Grapalat" w:cs="Times"/>
          <w:bCs/>
          <w:iCs/>
          <w:lang w:val="hy-AM"/>
        </w:rPr>
      </w:pPr>
      <w:r w:rsidRPr="00616B4D">
        <w:rPr>
          <w:rFonts w:ascii="GHEA Grapalat" w:eastAsia="Calibri" w:hAnsi="GHEA Grapalat" w:cs="Sylfaen"/>
          <w:lang w:val="hy-AM"/>
        </w:rPr>
        <w:t>Սույն գերակայությունները նպատակաուղղված են ՄԱԿ-ի «Անդրազգային կազմակերպված հանցավորության դեմ պայքարի», «Կանանց նկատմամբ խտրականության բոլոր ձևերի</w:t>
      </w:r>
      <w:r w:rsidRPr="00616B4D">
        <w:rPr>
          <w:rFonts w:ascii="GHEA Grapalat" w:hAnsi="GHEA Grapalat" w:cs="Sylfaen"/>
          <w:lang w:val="hy-AM"/>
        </w:rPr>
        <w:t xml:space="preserve"> վերացման մասին</w:t>
      </w:r>
      <w:r w:rsidRPr="00616B4D">
        <w:rPr>
          <w:rFonts w:ascii="GHEA Grapalat" w:hAnsi="GHEA Grapalat" w:cs="Sylfaen"/>
          <w:lang w:val="et-EE"/>
        </w:rPr>
        <w:t xml:space="preserve">», </w:t>
      </w:r>
      <w:r w:rsidRPr="00616B4D">
        <w:rPr>
          <w:rFonts w:ascii="GHEA Grapalat" w:hAnsi="GHEA Grapalat" w:cs="Sylfaen"/>
          <w:lang w:val="hy-AM"/>
        </w:rPr>
        <w:t>ԵԽ</w:t>
      </w:r>
      <w:r w:rsidRPr="00616B4D">
        <w:rPr>
          <w:rFonts w:ascii="GHEA Grapalat" w:hAnsi="GHEA Grapalat" w:cs="Sylfaen"/>
          <w:lang w:val="et-EE"/>
        </w:rPr>
        <w:t>-</w:t>
      </w:r>
      <w:r w:rsidRPr="00616B4D">
        <w:rPr>
          <w:rFonts w:ascii="GHEA Grapalat" w:hAnsi="GHEA Grapalat" w:cs="Sylfaen"/>
          <w:lang w:val="hy-AM"/>
        </w:rPr>
        <w:t xml:space="preserve">ի </w:t>
      </w:r>
      <w:r w:rsidRPr="00616B4D">
        <w:rPr>
          <w:rFonts w:ascii="GHEA Grapalat" w:hAnsi="GHEA Grapalat" w:cs="Sylfaen"/>
          <w:lang w:val="pt-PT"/>
        </w:rPr>
        <w:t>«</w:t>
      </w:r>
      <w:r w:rsidRPr="00616B4D">
        <w:rPr>
          <w:rFonts w:ascii="GHEA Grapalat" w:hAnsi="GHEA Grapalat" w:cs="Sylfaen"/>
          <w:lang w:val="hy-AM"/>
        </w:rPr>
        <w:t>Մարդկանց շահա</w:t>
      </w:r>
      <w:r w:rsidRPr="00616B4D">
        <w:rPr>
          <w:rFonts w:ascii="GHEA Grapalat" w:hAnsi="GHEA Grapalat" w:cs="Times Armenian"/>
          <w:lang w:val="hy-AM"/>
        </w:rPr>
        <w:t>գ</w:t>
      </w:r>
      <w:r w:rsidRPr="00616B4D">
        <w:rPr>
          <w:rFonts w:ascii="GHEA Grapalat" w:hAnsi="GHEA Grapalat" w:cs="Sylfaen"/>
          <w:lang w:val="hy-AM"/>
        </w:rPr>
        <w:t>ործման դեմ պայքարի մասին</w:t>
      </w:r>
      <w:r w:rsidRPr="00616B4D">
        <w:rPr>
          <w:rFonts w:ascii="GHEA Grapalat" w:hAnsi="GHEA Grapalat" w:cs="Sylfaen"/>
          <w:lang w:val="pt-PT"/>
        </w:rPr>
        <w:t>»</w:t>
      </w:r>
      <w:r w:rsidRPr="00616B4D">
        <w:rPr>
          <w:rFonts w:ascii="GHEA Grapalat" w:hAnsi="GHEA Grapalat" w:cs="Sylfaen"/>
          <w:lang w:val="hy-AM"/>
        </w:rPr>
        <w:t xml:space="preserve"> կոնվենցիաներով և </w:t>
      </w:r>
      <w:r w:rsidRPr="00616B4D">
        <w:rPr>
          <w:rFonts w:ascii="GHEA Grapalat" w:eastAsia="Times New Roman" w:hAnsi="GHEA Grapalat" w:cs="Sylfaen"/>
          <w:lang w:val="hy-AM"/>
        </w:rPr>
        <w:t>Հայաստանի Հանրապետության միջազգային այլ փաստաթղթերով ստանձնած պարտավորությունների</w:t>
      </w:r>
      <w:r w:rsidRPr="00616B4D">
        <w:rPr>
          <w:rFonts w:ascii="GHEA Grapalat" w:eastAsia="Times New Roman" w:hAnsi="GHEA Grapalat" w:cs="Sylfaen"/>
          <w:lang w:val="et-EE"/>
        </w:rPr>
        <w:t xml:space="preserve">, </w:t>
      </w:r>
      <w:r w:rsidRPr="00616B4D">
        <w:rPr>
          <w:rFonts w:ascii="GHEA Grapalat" w:eastAsia="Times New Roman" w:hAnsi="GHEA Grapalat" w:cs="Sylfaen"/>
          <w:lang w:val="hy-AM"/>
        </w:rPr>
        <w:t xml:space="preserve">ինչպեսնաև </w:t>
      </w:r>
      <w:r w:rsidRPr="00616B4D">
        <w:rPr>
          <w:rFonts w:ascii="GHEA Grapalat" w:hAnsi="GHEA Grapalat"/>
          <w:lang w:val="hy-AM"/>
        </w:rPr>
        <w:t>2015 թվականի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616B4D">
        <w:rPr>
          <w:rFonts w:ascii="GHEA Grapalat" w:hAnsi="GHEA Grapalat"/>
          <w:lang w:val="et-EE"/>
        </w:rPr>
        <w:t>-</w:t>
      </w:r>
      <w:r w:rsidRPr="00616B4D">
        <w:rPr>
          <w:rFonts w:ascii="GHEA Grapalat" w:hAnsi="GHEA Grapalat"/>
          <w:lang w:val="hy-AM"/>
        </w:rPr>
        <w:t>րդ կետով ամրագրված նախապայմանի կատարմանը</w:t>
      </w:r>
      <w:r w:rsidRPr="00616B4D">
        <w:rPr>
          <w:rFonts w:ascii="GHEA Grapalat" w:hAnsi="GHEA Grapalat"/>
          <w:lang w:val="et-EE"/>
        </w:rPr>
        <w:t>:</w:t>
      </w:r>
    </w:p>
    <w:p w14:paraId="2A967624" w14:textId="15DDFEB6" w:rsidR="00081A6F" w:rsidRPr="00616B4D" w:rsidRDefault="005613FB" w:rsidP="00DA21D7">
      <w:pPr>
        <w:spacing w:after="0" w:line="240" w:lineRule="auto"/>
        <w:jc w:val="both"/>
        <w:rPr>
          <w:rFonts w:ascii="GHEA Grapalat" w:hAnsi="GHEA Grapalat"/>
          <w:lang w:val="et-EE"/>
        </w:rPr>
      </w:pPr>
      <w:r w:rsidRPr="00616B4D">
        <w:rPr>
          <w:rFonts w:ascii="GHEA Grapalat" w:eastAsia="Times" w:hAnsi="GHEA Grapalat" w:cs="Times"/>
          <w:b/>
          <w:bCs/>
          <w:iCs/>
          <w:lang w:val="hy-AM"/>
        </w:rPr>
        <w:t xml:space="preserve">Հաշմանդամություն ունեցող անձանց սոցիալական ներառում </w:t>
      </w:r>
      <w:r w:rsidR="009914A4" w:rsidRPr="00616B4D">
        <w:rPr>
          <w:rFonts w:ascii="GHEA Grapalat" w:hAnsi="GHEA Grapalat"/>
          <w:b/>
          <w:lang w:val="hy-AM"/>
        </w:rPr>
        <w:t xml:space="preserve">(1160) </w:t>
      </w:r>
    </w:p>
    <w:p w14:paraId="46000D32" w14:textId="77777777" w:rsidR="00E97292" w:rsidRPr="00616B4D" w:rsidRDefault="00E97292" w:rsidP="00DA21D7">
      <w:pPr>
        <w:spacing w:after="0" w:line="240" w:lineRule="auto"/>
        <w:ind w:left="-54" w:firstLine="774"/>
        <w:jc w:val="both"/>
        <w:rPr>
          <w:rFonts w:ascii="GHEA Grapalat" w:hAnsi="GHEA Grapalat"/>
          <w:lang w:val="et-EE"/>
        </w:rPr>
      </w:pPr>
      <w:r w:rsidRPr="00616B4D">
        <w:rPr>
          <w:rFonts w:ascii="GHEA Grapalat" w:eastAsia="Times New Roman" w:hAnsi="GHEA Grapalat" w:cs="Times New Roman"/>
          <w:bCs/>
          <w:lang w:eastAsia="x-none"/>
        </w:rPr>
        <w:lastRenderedPageBreak/>
        <w:t>Ծրագիրը</w:t>
      </w:r>
      <w:r w:rsidRPr="00616B4D">
        <w:rPr>
          <w:rFonts w:ascii="GHEA Grapalat" w:eastAsia="Times New Roman" w:hAnsi="GHEA Grapalat" w:cs="Times New Roman"/>
          <w:bCs/>
          <w:lang w:val="et-EE" w:eastAsia="x-none"/>
        </w:rPr>
        <w:t xml:space="preserve"> </w:t>
      </w:r>
      <w:r w:rsidRPr="00616B4D">
        <w:rPr>
          <w:rFonts w:ascii="GHEA Grapalat" w:eastAsia="Times New Roman" w:hAnsi="GHEA Grapalat" w:cs="Times New Roman"/>
          <w:bCs/>
          <w:lang w:eastAsia="x-none"/>
        </w:rPr>
        <w:t>և</w:t>
      </w:r>
      <w:r w:rsidRPr="00616B4D">
        <w:rPr>
          <w:rFonts w:ascii="GHEA Grapalat" w:eastAsia="Times New Roman" w:hAnsi="GHEA Grapalat" w:cs="Times New Roman"/>
          <w:bCs/>
          <w:lang w:val="et-EE" w:eastAsia="x-none"/>
        </w:rPr>
        <w:t xml:space="preserve"> </w:t>
      </w:r>
      <w:r w:rsidRPr="00616B4D">
        <w:rPr>
          <w:rFonts w:ascii="GHEA Grapalat" w:eastAsia="Times New Roman" w:hAnsi="GHEA Grapalat" w:cs="Times New Roman"/>
          <w:bCs/>
          <w:lang w:eastAsia="x-none"/>
        </w:rPr>
        <w:t>միջոցառումները</w:t>
      </w:r>
      <w:r w:rsidRPr="00616B4D">
        <w:rPr>
          <w:rFonts w:ascii="GHEA Grapalat" w:eastAsia="Times New Roman" w:hAnsi="GHEA Grapalat" w:cs="Times New Roman"/>
          <w:bCs/>
          <w:lang w:val="et-EE" w:eastAsia="x-none"/>
        </w:rPr>
        <w:t xml:space="preserve"> </w:t>
      </w:r>
      <w:r w:rsidRPr="00616B4D">
        <w:rPr>
          <w:rFonts w:ascii="GHEA Grapalat" w:eastAsia="Times New Roman" w:hAnsi="GHEA Grapalat" w:cs="Times New Roman"/>
          <w:bCs/>
          <w:lang w:eastAsia="x-none"/>
        </w:rPr>
        <w:t>մշակվել</w:t>
      </w:r>
      <w:r w:rsidRPr="00616B4D">
        <w:rPr>
          <w:rFonts w:ascii="GHEA Grapalat" w:eastAsia="Times New Roman" w:hAnsi="GHEA Grapalat" w:cs="Times New Roman"/>
          <w:bCs/>
          <w:lang w:val="et-EE" w:eastAsia="x-none"/>
        </w:rPr>
        <w:t xml:space="preserve"> </w:t>
      </w:r>
      <w:r w:rsidRPr="00616B4D">
        <w:rPr>
          <w:rFonts w:ascii="GHEA Grapalat" w:eastAsia="Times New Roman" w:hAnsi="GHEA Grapalat" w:cs="Times New Roman"/>
          <w:bCs/>
          <w:lang w:eastAsia="x-none"/>
        </w:rPr>
        <w:t>են</w:t>
      </w:r>
      <w:r w:rsidRPr="00616B4D">
        <w:rPr>
          <w:rFonts w:ascii="GHEA Grapalat" w:eastAsia="Times New Roman" w:hAnsi="GHEA Grapalat" w:cs="Times New Roman"/>
          <w:bCs/>
          <w:lang w:val="et-EE" w:eastAsia="x-none"/>
        </w:rPr>
        <w:t xml:space="preserve"> </w:t>
      </w:r>
      <w:r w:rsidRPr="00616B4D">
        <w:rPr>
          <w:rFonts w:ascii="GHEA Grapalat" w:eastAsia="Times New Roman" w:hAnsi="GHEA Grapalat" w:cs="Times New Roman"/>
          <w:bCs/>
          <w:lang w:eastAsia="x-none"/>
        </w:rPr>
        <w:t>հիմք</w:t>
      </w:r>
      <w:r w:rsidRPr="00616B4D">
        <w:rPr>
          <w:rFonts w:ascii="GHEA Grapalat" w:eastAsia="Times New Roman" w:hAnsi="GHEA Grapalat" w:cs="Times New Roman"/>
          <w:bCs/>
          <w:lang w:val="et-EE" w:eastAsia="x-none"/>
        </w:rPr>
        <w:t xml:space="preserve"> </w:t>
      </w:r>
      <w:r w:rsidRPr="00616B4D">
        <w:rPr>
          <w:rFonts w:ascii="GHEA Grapalat" w:eastAsia="Times New Roman" w:hAnsi="GHEA Grapalat" w:cs="Times New Roman"/>
          <w:bCs/>
          <w:lang w:eastAsia="x-none"/>
        </w:rPr>
        <w:t>ընդունելով</w:t>
      </w:r>
      <w:r w:rsidRPr="00616B4D">
        <w:rPr>
          <w:rFonts w:ascii="GHEA Grapalat" w:eastAsia="Times New Roman" w:hAnsi="GHEA Grapalat" w:cs="Times New Roman"/>
          <w:bCs/>
          <w:lang w:val="et-EE" w:eastAsia="x-none"/>
        </w:rPr>
        <w:t xml:space="preserve"> </w:t>
      </w:r>
      <w:r w:rsidRPr="00616B4D">
        <w:rPr>
          <w:rFonts w:ascii="GHEA Grapalat" w:hAnsi="GHEA Grapalat"/>
          <w:lang w:val="hy-AM"/>
        </w:rPr>
        <w:t>«Հաշմանդամություն ունեցող անձանց իրավունքների մասին» ՄԱԿ-ի կոնվենցիա</w:t>
      </w:r>
      <w:r w:rsidRPr="00616B4D">
        <w:rPr>
          <w:rFonts w:ascii="GHEA Grapalat" w:hAnsi="GHEA Grapalat"/>
        </w:rPr>
        <w:t>ն</w:t>
      </w:r>
      <w:r w:rsidRPr="00616B4D">
        <w:rPr>
          <w:rFonts w:ascii="GHEA Grapalat" w:hAnsi="GHEA Grapalat"/>
          <w:lang w:val="hy-AM"/>
        </w:rPr>
        <w:t>, «Հաշմանդամություն ունեցող անձանց իրավունքների մասին» ՀՀ օրենք</w:t>
      </w:r>
      <w:r w:rsidRPr="00616B4D">
        <w:rPr>
          <w:rFonts w:ascii="GHEA Grapalat" w:hAnsi="GHEA Grapalat"/>
        </w:rPr>
        <w:t>ը</w:t>
      </w:r>
      <w:r w:rsidRPr="00616B4D">
        <w:rPr>
          <w:rFonts w:ascii="GHEA Grapalat" w:hAnsi="GHEA Grapalat"/>
          <w:lang w:val="hy-AM"/>
        </w:rPr>
        <w:t xml:space="preserve">, ՀՀ կառավարության 2021 թ. օգոստոսի 18-ի N 1363-Ա որոշմամբ հավանության արժանացած ՀՀ կառավարության ծրագրի </w:t>
      </w:r>
      <w:r w:rsidRPr="00616B4D">
        <w:rPr>
          <w:rFonts w:ascii="GHEA Grapalat" w:hAnsi="GHEA Grapalat"/>
          <w:bCs/>
          <w:lang w:val="hy-AM"/>
        </w:rPr>
        <w:t>4.</w:t>
      </w:r>
      <w:r w:rsidRPr="00616B4D">
        <w:rPr>
          <w:rFonts w:ascii="GHEA Grapalat" w:hAnsi="GHEA Grapalat"/>
          <w:bCs/>
          <w:lang w:val="et-EE"/>
        </w:rPr>
        <w:t>6-</w:t>
      </w:r>
      <w:r w:rsidRPr="00616B4D">
        <w:rPr>
          <w:rFonts w:ascii="GHEA Grapalat" w:hAnsi="GHEA Grapalat"/>
          <w:bCs/>
        </w:rPr>
        <w:t>րդ</w:t>
      </w:r>
      <w:r w:rsidRPr="00616B4D">
        <w:rPr>
          <w:rFonts w:ascii="GHEA Grapalat" w:hAnsi="GHEA Grapalat"/>
          <w:bCs/>
          <w:lang w:val="hy-AM"/>
        </w:rPr>
        <w:t xml:space="preserve"> ենթաբաժնով</w:t>
      </w:r>
      <w:r w:rsidRPr="00616B4D">
        <w:rPr>
          <w:rFonts w:ascii="GHEA Grapalat" w:hAnsi="GHEA Grapalat"/>
          <w:lang w:val="hy-AM"/>
        </w:rPr>
        <w:t xml:space="preserve"> սահմանված նպատակները</w:t>
      </w:r>
      <w:r w:rsidRPr="00616B4D">
        <w:rPr>
          <w:rFonts w:ascii="GHEA Grapalat" w:hAnsi="GHEA Grapalat"/>
          <w:lang w:val="et-EE"/>
        </w:rPr>
        <w:t xml:space="preserve">, </w:t>
      </w:r>
      <w:r w:rsidRPr="00616B4D">
        <w:rPr>
          <w:rFonts w:ascii="GHEA Grapalat" w:hAnsi="GHEA Grapalat"/>
          <w:lang w:val="hy-AM"/>
        </w:rPr>
        <w:t xml:space="preserve"> ՀՀ կառավարության 20</w:t>
      </w:r>
      <w:r w:rsidRPr="00616B4D">
        <w:rPr>
          <w:rFonts w:ascii="GHEA Grapalat" w:hAnsi="GHEA Grapalat"/>
          <w:lang w:val="et-EE"/>
        </w:rPr>
        <w:t xml:space="preserve">24 </w:t>
      </w:r>
      <w:r w:rsidRPr="00616B4D">
        <w:rPr>
          <w:rFonts w:ascii="GHEA Grapalat" w:hAnsi="GHEA Grapalat"/>
        </w:rPr>
        <w:t>թ</w:t>
      </w:r>
      <w:r w:rsidRPr="00616B4D">
        <w:rPr>
          <w:rFonts w:ascii="GHEA Grapalat" w:hAnsi="GHEA Grapalat"/>
          <w:lang w:val="et-EE"/>
        </w:rPr>
        <w:t xml:space="preserve">. </w:t>
      </w:r>
      <w:r w:rsidRPr="00616B4D">
        <w:rPr>
          <w:rFonts w:ascii="GHEA Grapalat" w:hAnsi="GHEA Grapalat"/>
        </w:rPr>
        <w:t>հունիսի</w:t>
      </w:r>
      <w:r w:rsidRPr="00616B4D">
        <w:rPr>
          <w:rFonts w:ascii="GHEA Grapalat" w:hAnsi="GHEA Grapalat"/>
          <w:lang w:val="et-EE"/>
        </w:rPr>
        <w:t xml:space="preserve"> 26-</w:t>
      </w:r>
      <w:r w:rsidRPr="00616B4D">
        <w:rPr>
          <w:rFonts w:ascii="GHEA Grapalat" w:hAnsi="GHEA Grapalat"/>
        </w:rPr>
        <w:t>ի</w:t>
      </w:r>
      <w:r w:rsidRPr="00616B4D">
        <w:rPr>
          <w:rFonts w:ascii="GHEA Grapalat" w:hAnsi="GHEA Grapalat"/>
          <w:lang w:val="et-EE"/>
        </w:rPr>
        <w:t xml:space="preserve"> </w:t>
      </w:r>
      <w:r w:rsidRPr="00616B4D">
        <w:rPr>
          <w:rFonts w:ascii="GHEA Grapalat" w:hAnsi="GHEA Grapalat"/>
          <w:lang w:val="hy-AM"/>
        </w:rPr>
        <w:t>N 10</w:t>
      </w:r>
      <w:r w:rsidRPr="00616B4D">
        <w:rPr>
          <w:rFonts w:ascii="GHEA Grapalat" w:hAnsi="GHEA Grapalat"/>
          <w:lang w:val="et-EE"/>
        </w:rPr>
        <w:t>04</w:t>
      </w:r>
      <w:r w:rsidRPr="00616B4D">
        <w:rPr>
          <w:rFonts w:ascii="GHEA Grapalat" w:hAnsi="GHEA Grapalat"/>
          <w:lang w:val="hy-AM"/>
        </w:rPr>
        <w:t>-Ն որոշում</w:t>
      </w:r>
      <w:r w:rsidRPr="00616B4D">
        <w:rPr>
          <w:rFonts w:ascii="GHEA Grapalat" w:hAnsi="GHEA Grapalat"/>
        </w:rPr>
        <w:t>ը</w:t>
      </w:r>
      <w:r w:rsidRPr="00616B4D">
        <w:rPr>
          <w:rFonts w:ascii="GHEA Grapalat" w:hAnsi="GHEA Grapalat"/>
          <w:lang w:val="et-EE"/>
        </w:rPr>
        <w:t>:</w:t>
      </w:r>
    </w:p>
    <w:p w14:paraId="0B070984" w14:textId="77777777" w:rsidR="00E97292" w:rsidRPr="00616B4D" w:rsidRDefault="00E97292" w:rsidP="00DA21D7">
      <w:pPr>
        <w:spacing w:after="0" w:line="240" w:lineRule="auto"/>
        <w:ind w:left="-54" w:firstLine="774"/>
        <w:jc w:val="both"/>
        <w:rPr>
          <w:rFonts w:ascii="GHEA Grapalat" w:hAnsi="GHEA Grapalat"/>
          <w:lang w:val="et-EE"/>
        </w:rPr>
      </w:pPr>
      <w:r w:rsidRPr="00616B4D">
        <w:rPr>
          <w:rFonts w:ascii="GHEA Grapalat" w:hAnsi="GHEA Grapalat"/>
        </w:rPr>
        <w:t>Ծրագրի</w:t>
      </w:r>
      <w:r w:rsidRPr="00616B4D">
        <w:rPr>
          <w:rFonts w:ascii="GHEA Grapalat" w:hAnsi="GHEA Grapalat"/>
          <w:lang w:val="et-EE"/>
        </w:rPr>
        <w:t xml:space="preserve"> </w:t>
      </w:r>
      <w:r w:rsidRPr="00616B4D">
        <w:rPr>
          <w:rFonts w:ascii="GHEA Grapalat" w:hAnsi="GHEA Grapalat"/>
        </w:rPr>
        <w:t>գերակայություններն</w:t>
      </w:r>
      <w:r w:rsidRPr="00616B4D">
        <w:rPr>
          <w:rFonts w:ascii="GHEA Grapalat" w:hAnsi="GHEA Grapalat"/>
          <w:lang w:val="et-EE"/>
        </w:rPr>
        <w:t xml:space="preserve"> </w:t>
      </w:r>
      <w:r w:rsidRPr="00616B4D">
        <w:rPr>
          <w:rFonts w:ascii="GHEA Grapalat" w:hAnsi="GHEA Grapalat"/>
        </w:rPr>
        <w:t>են</w:t>
      </w:r>
      <w:r w:rsidRPr="00616B4D">
        <w:rPr>
          <w:rFonts w:ascii="GHEA Grapalat" w:hAnsi="GHEA Grapalat"/>
          <w:lang w:val="et-EE"/>
        </w:rPr>
        <w:t xml:space="preserve"> </w:t>
      </w:r>
      <w:r w:rsidRPr="00616B4D">
        <w:rPr>
          <w:rFonts w:ascii="GHEA Grapalat" w:hAnsi="GHEA Grapalat"/>
        </w:rPr>
        <w:t>հաշմանդամություն</w:t>
      </w:r>
      <w:r w:rsidRPr="00616B4D">
        <w:rPr>
          <w:rFonts w:ascii="GHEA Grapalat" w:hAnsi="GHEA Grapalat"/>
          <w:lang w:val="et-EE"/>
        </w:rPr>
        <w:t xml:space="preserve"> </w:t>
      </w:r>
      <w:r w:rsidRPr="00616B4D">
        <w:rPr>
          <w:rFonts w:ascii="GHEA Grapalat" w:hAnsi="GHEA Grapalat"/>
        </w:rPr>
        <w:t>ունեցող</w:t>
      </w:r>
      <w:r w:rsidRPr="00616B4D">
        <w:rPr>
          <w:rFonts w:ascii="GHEA Grapalat" w:hAnsi="GHEA Grapalat"/>
          <w:lang w:val="et-EE"/>
        </w:rPr>
        <w:t xml:space="preserve"> </w:t>
      </w:r>
      <w:r w:rsidRPr="00616B4D">
        <w:rPr>
          <w:rFonts w:ascii="GHEA Grapalat" w:hAnsi="GHEA Grapalat"/>
        </w:rPr>
        <w:t>անձանց</w:t>
      </w:r>
      <w:r w:rsidRPr="00616B4D">
        <w:rPr>
          <w:rFonts w:ascii="GHEA Grapalat" w:hAnsi="GHEA Grapalat"/>
          <w:lang w:val="et-EE"/>
        </w:rPr>
        <w:t xml:space="preserve"> </w:t>
      </w:r>
      <w:r w:rsidRPr="00616B4D">
        <w:rPr>
          <w:rFonts w:ascii="GHEA Grapalat" w:hAnsi="GHEA Grapalat"/>
        </w:rPr>
        <w:t>սոցիալական</w:t>
      </w:r>
      <w:r w:rsidRPr="00616B4D">
        <w:rPr>
          <w:rFonts w:ascii="GHEA Grapalat" w:hAnsi="GHEA Grapalat"/>
          <w:lang w:val="et-EE"/>
        </w:rPr>
        <w:t xml:space="preserve"> </w:t>
      </w:r>
      <w:r w:rsidRPr="00616B4D">
        <w:rPr>
          <w:rFonts w:ascii="GHEA Grapalat" w:hAnsi="GHEA Grapalat"/>
        </w:rPr>
        <w:t>ներառումը</w:t>
      </w:r>
      <w:r w:rsidRPr="00616B4D">
        <w:rPr>
          <w:rFonts w:ascii="GHEA Grapalat" w:hAnsi="GHEA Grapalat"/>
          <w:lang w:val="et-EE"/>
        </w:rPr>
        <w:t xml:space="preserve">  </w:t>
      </w:r>
      <w:r w:rsidRPr="00616B4D">
        <w:rPr>
          <w:rFonts w:ascii="GHEA Grapalat" w:hAnsi="GHEA Grapalat"/>
        </w:rPr>
        <w:t>և</w:t>
      </w:r>
      <w:r w:rsidRPr="00616B4D">
        <w:rPr>
          <w:rFonts w:ascii="GHEA Grapalat" w:hAnsi="GHEA Grapalat"/>
          <w:lang w:val="et-EE"/>
        </w:rPr>
        <w:t xml:space="preserve"> </w:t>
      </w:r>
      <w:r w:rsidRPr="00616B4D">
        <w:rPr>
          <w:rFonts w:ascii="GHEA Grapalat" w:hAnsi="GHEA Grapalat"/>
        </w:rPr>
        <w:t>իրավունքների</w:t>
      </w:r>
      <w:r w:rsidRPr="00616B4D">
        <w:rPr>
          <w:rFonts w:ascii="GHEA Grapalat" w:hAnsi="GHEA Grapalat"/>
          <w:lang w:val="et-EE"/>
        </w:rPr>
        <w:t xml:space="preserve"> </w:t>
      </w:r>
      <w:r w:rsidRPr="00616B4D">
        <w:rPr>
          <w:rFonts w:ascii="GHEA Grapalat" w:hAnsi="GHEA Grapalat"/>
        </w:rPr>
        <w:t>իրականացումը</w:t>
      </w:r>
      <w:r w:rsidRPr="00616B4D">
        <w:rPr>
          <w:rFonts w:ascii="GHEA Grapalat" w:eastAsia="Times New Roman" w:hAnsi="GHEA Grapalat" w:cs="Times New Roman"/>
          <w:bCs/>
          <w:lang w:val="hy-AM" w:eastAsia="x-none"/>
        </w:rPr>
        <w:t>՝ բացառելով խտրականությ</w:t>
      </w:r>
      <w:r w:rsidRPr="00616B4D">
        <w:rPr>
          <w:rFonts w:ascii="GHEA Grapalat" w:eastAsia="Times New Roman" w:hAnsi="GHEA Grapalat" w:cs="Times New Roman"/>
          <w:bCs/>
          <w:lang w:eastAsia="x-none"/>
        </w:rPr>
        <w:t>ունը</w:t>
      </w:r>
      <w:r w:rsidRPr="00616B4D">
        <w:rPr>
          <w:rFonts w:ascii="GHEA Grapalat" w:eastAsia="Times New Roman" w:hAnsi="GHEA Grapalat" w:cs="Times New Roman"/>
          <w:bCs/>
          <w:lang w:val="et-EE" w:eastAsia="x-none"/>
        </w:rPr>
        <w:t xml:space="preserve"> </w:t>
      </w:r>
      <w:r w:rsidRPr="00616B4D">
        <w:rPr>
          <w:rFonts w:ascii="GHEA Grapalat" w:eastAsia="Times New Roman" w:hAnsi="GHEA Grapalat" w:cs="Times New Roman"/>
          <w:bCs/>
          <w:lang w:val="hy-AM" w:eastAsia="x-none"/>
        </w:rPr>
        <w:t>նրանց հանդեպ: Այդ նպատակով միջոցառումներն ուղղված կլինեն հաշմանդամություն ունեցող անձանց մատուցվող ծառայությունների հասցեականության և արդյունավետության բարձրացմանը:</w:t>
      </w:r>
    </w:p>
    <w:p w14:paraId="4147476B" w14:textId="7EE5D706" w:rsidR="00217C57" w:rsidRPr="00616B4D" w:rsidRDefault="00217C57" w:rsidP="00772BCF">
      <w:pPr>
        <w:spacing w:after="0" w:line="240" w:lineRule="auto"/>
        <w:rPr>
          <w:rFonts w:ascii="GHEA Grapalat" w:hAnsi="GHEA Grapalat"/>
          <w:b/>
          <w:kern w:val="16"/>
          <w:lang w:val="hy-AM"/>
        </w:rPr>
      </w:pPr>
      <w:r w:rsidRPr="00616B4D">
        <w:rPr>
          <w:rFonts w:ascii="GHEA Grapalat" w:hAnsi="GHEA Grapalat"/>
          <w:b/>
          <w:kern w:val="16"/>
          <w:lang w:val="hy-AM"/>
        </w:rPr>
        <w:t>Սոցիալական ապահովություն (1205)</w:t>
      </w:r>
    </w:p>
    <w:p w14:paraId="0E43EA20" w14:textId="70747C7E" w:rsidR="00ED1E81" w:rsidRPr="00A82681" w:rsidRDefault="00E81576" w:rsidP="002C00D2">
      <w:pPr>
        <w:spacing w:after="0" w:line="240" w:lineRule="auto"/>
        <w:jc w:val="both"/>
        <w:rPr>
          <w:rFonts w:ascii="GHEA Grapalat" w:hAnsi="GHEA Grapalat"/>
          <w:lang w:val="hy-AM"/>
        </w:rPr>
      </w:pPr>
      <w:r w:rsidRPr="00616B4D">
        <w:rPr>
          <w:rFonts w:ascii="GHEA Grapalat" w:hAnsi="GHEA Grapalat"/>
          <w:lang w:val="hy-AM"/>
        </w:rPr>
        <w:tab/>
        <w:t xml:space="preserve">Ծրագիրը և դրանում ներառված միջոցառումները մշակվել են՝ հիմք ընդունելով ՀՀ կառավարության 2021թ. օգոստոսի 18-ի N 1363-Ա որոշմամբ հավանության արժանացած ՀՀ կառավարության ծրագրի 4-րդ՝ «Մարդկային կապիտալի զարգացում» բաժնի </w:t>
      </w:r>
      <w:r w:rsidRPr="00616B4D">
        <w:rPr>
          <w:rFonts w:ascii="GHEA Grapalat" w:hAnsi="GHEA Grapalat"/>
          <w:bCs/>
          <w:lang w:val="hy-AM"/>
        </w:rPr>
        <w:t>4.2 ենթաբաժնով</w:t>
      </w:r>
      <w:r w:rsidRPr="00616B4D">
        <w:rPr>
          <w:rFonts w:ascii="GHEA Grapalat" w:hAnsi="GHEA Grapalat"/>
          <w:lang w:val="hy-AM"/>
        </w:rPr>
        <w:t xml:space="preserve"> սահմանված նպատակները:</w:t>
      </w:r>
      <w:r w:rsidRPr="00A82681">
        <w:rPr>
          <w:rFonts w:ascii="GHEA Grapalat" w:eastAsia="Times New Roman" w:hAnsi="GHEA Grapalat" w:cs="Times New Roman"/>
          <w:iCs/>
          <w:lang w:val="hy-AM"/>
        </w:rPr>
        <w:t xml:space="preserve"> </w:t>
      </w:r>
    </w:p>
    <w:p w14:paraId="570D1BE3" w14:textId="7AF428C3" w:rsidR="00A72FA1" w:rsidRPr="00A82681" w:rsidRDefault="00A72FA1" w:rsidP="00A72FA1">
      <w:pPr>
        <w:pStyle w:val="Heading1"/>
        <w:shd w:val="clear" w:color="auto" w:fill="002060"/>
        <w:rPr>
          <w:rFonts w:ascii="GHEA Grapalat" w:hAnsi="GHEA Grapalat" w:cs="Sylfaen"/>
          <w:sz w:val="22"/>
          <w:szCs w:val="22"/>
          <w:lang w:val="hy-AM"/>
        </w:rPr>
      </w:pPr>
      <w:bookmarkStart w:id="6" w:name="_Toc468281224"/>
      <w:bookmarkStart w:id="7" w:name="_Toc125443009"/>
      <w:bookmarkStart w:id="8" w:name="_Toc125443418"/>
      <w:r w:rsidRPr="00A82681">
        <w:rPr>
          <w:rFonts w:ascii="GHEA Grapalat" w:hAnsi="GHEA Grapalat" w:cs="Sylfaen"/>
          <w:sz w:val="22"/>
          <w:szCs w:val="22"/>
          <w:lang w:val="hy-AM"/>
        </w:rPr>
        <w:t>3. ՄԺԾԾ ԺԱՄԱՆԱԿԱՀԱՏՎԱԾՈՒՄ ԻՐԱԿԱՆԱՑՎԵԼԻՔ ԾԱԽՍԱՅԻՆ ԾՐԱԳՐԵՐԸ</w:t>
      </w:r>
      <w:bookmarkEnd w:id="6"/>
      <w:bookmarkEnd w:id="7"/>
      <w:bookmarkEnd w:id="8"/>
    </w:p>
    <w:p w14:paraId="0D1AA767" w14:textId="60083B3B" w:rsidR="00CE37BF" w:rsidRPr="00A82681" w:rsidRDefault="00CE37BF"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14:paraId="5E9D099C" w14:textId="77777777" w:rsidR="007F457D" w:rsidRPr="00A82681" w:rsidRDefault="007F457D" w:rsidP="007F457D">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A82681">
        <w:rPr>
          <w:rFonts w:ascii="GHEA Grapalat" w:hAnsi="GHEA Grapalat"/>
          <w:kern w:val="16"/>
          <w:sz w:val="22"/>
          <w:szCs w:val="22"/>
          <w:lang w:val="hy-AM"/>
        </w:rPr>
        <w:t>3.1. Գոյություն ունեցող ծախսային պարտավորություններ և բազային բյուջեի գնահատում</w:t>
      </w:r>
    </w:p>
    <w:p w14:paraId="50FB49F8" w14:textId="77777777" w:rsidR="000701E1" w:rsidRPr="00A82681" w:rsidRDefault="000701E1" w:rsidP="001623E2">
      <w:pPr>
        <w:pStyle w:val="Text"/>
        <w:spacing w:after="0"/>
        <w:ind w:firstLine="567"/>
        <w:rPr>
          <w:rFonts w:ascii="GHEA Grapalat" w:hAnsi="GHEA Grapalat" w:cs="Sylfaen"/>
          <w:i/>
          <w:iCs/>
          <w:kern w:val="16"/>
          <w:lang w:val="hy-AM"/>
        </w:rPr>
      </w:pPr>
    </w:p>
    <w:p w14:paraId="44F672C5" w14:textId="64256CFC" w:rsidR="000701E1" w:rsidRPr="001B5725" w:rsidRDefault="000701E1" w:rsidP="001623E2">
      <w:pPr>
        <w:pStyle w:val="Text"/>
        <w:spacing w:after="0"/>
        <w:ind w:firstLine="567"/>
        <w:rPr>
          <w:rFonts w:ascii="GHEA Grapalat" w:hAnsi="GHEA Grapalat" w:cs="Sylfaen"/>
          <w:b/>
          <w:i/>
          <w:iCs/>
          <w:color w:val="002060"/>
          <w:kern w:val="16"/>
          <w:lang w:val="hy-AM"/>
        </w:rPr>
      </w:pPr>
      <w:r w:rsidRPr="001B5725">
        <w:rPr>
          <w:rFonts w:ascii="GHEA Grapalat" w:hAnsi="GHEA Grapalat" w:cs="Sylfaen"/>
          <w:b/>
          <w:i/>
          <w:iCs/>
          <w:color w:val="002060"/>
          <w:kern w:val="16"/>
          <w:lang w:val="hy-AM"/>
        </w:rPr>
        <w:t>1</w:t>
      </w:r>
      <w:r w:rsidRPr="001B5725">
        <w:rPr>
          <w:rFonts w:ascii="Cambria Math" w:eastAsia="MS Mincho" w:hAnsi="Cambria Math" w:cs="Cambria Math"/>
          <w:b/>
          <w:i/>
          <w:iCs/>
          <w:color w:val="002060"/>
          <w:kern w:val="16"/>
          <w:lang w:val="hy-AM"/>
        </w:rPr>
        <w:t>․</w:t>
      </w:r>
      <w:r w:rsidRPr="001B5725">
        <w:rPr>
          <w:rFonts w:ascii="GHEA Grapalat" w:hAnsi="GHEA Grapalat" w:cs="Sylfaen"/>
          <w:b/>
          <w:i/>
          <w:iCs/>
          <w:color w:val="002060"/>
          <w:kern w:val="16"/>
          <w:lang w:val="hy-AM"/>
        </w:rPr>
        <w:t xml:space="preserve"> Գոյություն ունեցող ծախսային պարտավորությունների գնահատում՝</w:t>
      </w:r>
    </w:p>
    <w:p w14:paraId="0AD2F2F1" w14:textId="77777777" w:rsidR="0092181E" w:rsidRPr="001B5725" w:rsidRDefault="0092181E" w:rsidP="001623E2">
      <w:pPr>
        <w:pStyle w:val="Text"/>
        <w:spacing w:after="0"/>
        <w:ind w:firstLine="567"/>
        <w:rPr>
          <w:rFonts w:ascii="GHEA Grapalat" w:hAnsi="GHEA Grapalat" w:cs="Sylfaen"/>
          <w:b/>
          <w:i/>
          <w:iCs/>
          <w:kern w:val="16"/>
          <w:lang w:val="hy-AM"/>
        </w:rPr>
      </w:pPr>
    </w:p>
    <w:p w14:paraId="4929D812" w14:textId="11464BF3" w:rsidR="000042C2" w:rsidRPr="001B5725" w:rsidRDefault="00B175FC" w:rsidP="00B175FC">
      <w:pPr>
        <w:spacing w:before="120" w:after="120"/>
        <w:jc w:val="center"/>
        <w:rPr>
          <w:rFonts w:ascii="GHEA Grapalat" w:eastAsia="GHEA Grapalat" w:hAnsi="GHEA Grapalat" w:cs="GHEA Grapalat"/>
          <w:b/>
          <w:lang w:val="hy-AM"/>
        </w:rPr>
      </w:pPr>
      <w:r w:rsidRPr="001B5725">
        <w:rPr>
          <w:rFonts w:ascii="GHEA Grapalat" w:eastAsia="GHEA Grapalat" w:hAnsi="GHEA Grapalat" w:cs="GHEA Grapalat"/>
          <w:b/>
          <w:lang w:val="hy-AM"/>
        </w:rPr>
        <w:t>Պարգևավճարներ և պատվովճարներ 1005</w:t>
      </w:r>
    </w:p>
    <w:p w14:paraId="532AFAFE" w14:textId="2BE7E085" w:rsidR="009C1145" w:rsidRPr="001B5725" w:rsidRDefault="009C1145" w:rsidP="009C1145">
      <w:pPr>
        <w:spacing w:after="0" w:line="240" w:lineRule="auto"/>
        <w:ind w:firstLine="540"/>
        <w:jc w:val="both"/>
        <w:rPr>
          <w:rFonts w:ascii="GHEA Grapalat" w:eastAsia="GHEA Grapalat" w:hAnsi="GHEA Grapalat" w:cs="GHEA Grapalat"/>
          <w:lang w:val="hy-AM"/>
        </w:rPr>
      </w:pPr>
      <w:r w:rsidRPr="001B5725">
        <w:rPr>
          <w:rFonts w:ascii="GHEA Grapalat" w:hAnsi="GHEA Grapalat" w:cs="Sylfaen"/>
          <w:bCs/>
          <w:kern w:val="16"/>
          <w:lang w:val="hy-AM"/>
        </w:rPr>
        <w:t>Ծրագրում</w:t>
      </w:r>
      <w:r w:rsidRPr="001B5725">
        <w:rPr>
          <w:rFonts w:ascii="GHEA Grapalat" w:eastAsia="GHEA Grapalat" w:hAnsi="GHEA Grapalat" w:cs="GHEA Grapalat"/>
          <w:lang w:val="hy-AM"/>
        </w:rPr>
        <w:t xml:space="preserve"> ներառված են հետևյալ միջոցառումները.</w:t>
      </w:r>
    </w:p>
    <w:p w14:paraId="7D996A13" w14:textId="77777777" w:rsidR="004E4DB3" w:rsidRPr="001B5725" w:rsidRDefault="0017261D" w:rsidP="004E4DB3">
      <w:pPr>
        <w:autoSpaceDE w:val="0"/>
        <w:autoSpaceDN w:val="0"/>
        <w:adjustRightInd w:val="0"/>
        <w:spacing w:after="0" w:line="240" w:lineRule="auto"/>
        <w:jc w:val="both"/>
        <w:rPr>
          <w:rFonts w:ascii="GHEA Grapalat" w:hAnsi="GHEA Grapalat" w:cs="Times Armenian"/>
          <w:bCs/>
          <w:kern w:val="16"/>
          <w:lang w:val="pt-BR"/>
        </w:rPr>
      </w:pPr>
      <w:r w:rsidRPr="001B5725">
        <w:rPr>
          <w:rFonts w:ascii="GHEA Grapalat" w:hAnsi="GHEA Grapalat" w:cs="Times Armenian"/>
          <w:b/>
          <w:bCs/>
          <w:kern w:val="16"/>
          <w:u w:val="single"/>
          <w:lang w:val="hy-AM"/>
        </w:rPr>
        <w:t>1.</w:t>
      </w:r>
      <w:r w:rsidR="009C1145" w:rsidRPr="001B5725">
        <w:rPr>
          <w:rFonts w:ascii="GHEA Grapalat" w:hAnsi="GHEA Grapalat" w:cs="Times Armenian"/>
          <w:b/>
          <w:bCs/>
          <w:kern w:val="16"/>
          <w:u w:val="single"/>
          <w:lang w:val="hy-AM"/>
        </w:rPr>
        <w:t xml:space="preserve">«12001 </w:t>
      </w:r>
      <w:r w:rsidR="009C1145" w:rsidRPr="001B5725">
        <w:rPr>
          <w:rFonts w:ascii="GHEA Grapalat" w:hAnsi="GHEA Grapalat" w:cs="Times Armenian"/>
          <w:b/>
          <w:bCs/>
          <w:kern w:val="16"/>
          <w:u w:val="single"/>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009C1145" w:rsidRPr="001B5725">
        <w:rPr>
          <w:rFonts w:ascii="GHEA Grapalat" w:hAnsi="GHEA Grapalat" w:cs="Times Armenian"/>
          <w:b/>
          <w:bCs/>
          <w:kern w:val="16"/>
          <w:u w:val="single"/>
          <w:lang w:val="hy-AM"/>
        </w:rPr>
        <w:t>»</w:t>
      </w:r>
      <w:r w:rsidR="009C1145" w:rsidRPr="001B5725">
        <w:rPr>
          <w:rFonts w:ascii="GHEA Grapalat" w:hAnsi="GHEA Grapalat" w:cs="Times Armenian"/>
          <w:b/>
          <w:bCs/>
          <w:kern w:val="16"/>
          <w:lang w:val="hy-AM"/>
        </w:rPr>
        <w:t xml:space="preserve"> </w:t>
      </w:r>
      <w:r w:rsidR="009C1145" w:rsidRPr="001B5725">
        <w:rPr>
          <w:rFonts w:ascii="GHEA Grapalat" w:hAnsi="GHEA Grapalat" w:cs="Times Armenian"/>
          <w:bCs/>
          <w:kern w:val="16"/>
          <w:lang w:val="hy-AM"/>
        </w:rPr>
        <w:t xml:space="preserve">միջոցառման </w:t>
      </w:r>
      <w:r w:rsidR="009C1145" w:rsidRPr="001B5725">
        <w:rPr>
          <w:rFonts w:ascii="GHEA Grapalat" w:hAnsi="GHEA Grapalat" w:cs="Sylfaen"/>
          <w:bCs/>
          <w:kern w:val="16"/>
          <w:lang w:val="hy-AM"/>
        </w:rPr>
        <w:t xml:space="preserve">շրջանակներում </w:t>
      </w:r>
      <w:r w:rsidR="009C1145" w:rsidRPr="001B5725">
        <w:rPr>
          <w:rFonts w:ascii="GHEA Grapalat" w:hAnsi="GHEA Grapalat" w:cs="Times Armenian"/>
          <w:bCs/>
          <w:kern w:val="16"/>
          <w:lang w:val="pt-BR"/>
        </w:rPr>
        <w:t>ապահովվում է պարգևավճարներ</w:t>
      </w:r>
      <w:r w:rsidR="009C1145" w:rsidRPr="001B5725">
        <w:rPr>
          <w:rFonts w:ascii="GHEA Grapalat" w:hAnsi="GHEA Grapalat" w:cs="Times Armenian"/>
          <w:bCs/>
          <w:kern w:val="16"/>
          <w:lang w:val="hy-AM"/>
        </w:rPr>
        <w:t>ի տրամադրումը</w:t>
      </w:r>
      <w:r w:rsidR="009C1145" w:rsidRPr="001B5725">
        <w:rPr>
          <w:rFonts w:ascii="GHEA Grapalat" w:hAnsi="GHEA Grapalat" w:cs="Times Armenian"/>
          <w:bCs/>
          <w:kern w:val="16"/>
          <w:lang w:val="pt-BR"/>
        </w:rPr>
        <w:t xml:space="preserve"> </w:t>
      </w:r>
      <w:r w:rsidR="009C1145" w:rsidRPr="001B5725">
        <w:rPr>
          <w:rFonts w:ascii="GHEA Grapalat" w:hAnsi="GHEA Grapalat" w:cs="Sylfaen"/>
          <w:bCs/>
          <w:kern w:val="16"/>
          <w:lang w:val="hy-AM"/>
        </w:rPr>
        <w:t xml:space="preserve">ՀՄՊ և այլ պետություններում մարտական  </w:t>
      </w:r>
      <w:r w:rsidR="009C1145" w:rsidRPr="001B5725">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009C1145" w:rsidRPr="001B5725">
        <w:rPr>
          <w:rFonts w:ascii="GHEA Grapalat" w:hAnsi="GHEA Grapalat" w:cs="Times Armenian"/>
          <w:bCs/>
          <w:kern w:val="16"/>
          <w:lang w:val="hy-AM"/>
        </w:rPr>
        <w:t xml:space="preserve">մահացած </w:t>
      </w:r>
      <w:r w:rsidR="009C1145" w:rsidRPr="001B5725">
        <w:rPr>
          <w:rFonts w:ascii="GHEA Grapalat" w:hAnsi="GHEA Grapalat" w:cs="Times Armenian"/>
          <w:bCs/>
          <w:kern w:val="16"/>
          <w:lang w:val="pt-BR"/>
        </w:rPr>
        <w:t>զինծառայողների ընտանիքներին:</w:t>
      </w:r>
    </w:p>
    <w:p w14:paraId="19C8F32A" w14:textId="77777777" w:rsidR="00281F2E" w:rsidRPr="001B5725"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1B5725">
        <w:rPr>
          <w:rFonts w:ascii="GHEA Grapalat" w:hAnsi="GHEA Grapalat"/>
          <w:lang w:val="hy-AM"/>
        </w:rPr>
        <w:t>202</w:t>
      </w:r>
      <w:r w:rsidRPr="001B5725">
        <w:rPr>
          <w:rFonts w:ascii="GHEA Grapalat" w:hAnsi="GHEA Grapalat"/>
          <w:lang w:val="pt-BR"/>
        </w:rPr>
        <w:t>5</w:t>
      </w:r>
      <w:r w:rsidRPr="001B5725">
        <w:rPr>
          <w:rFonts w:ascii="GHEA Grapalat" w:hAnsi="GHEA Grapalat"/>
          <w:lang w:val="hy-AM"/>
        </w:rPr>
        <w:t xml:space="preserve"> թ․ ծրագրից օգտվել է 3</w:t>
      </w:r>
      <w:r w:rsidRPr="001B5725">
        <w:rPr>
          <w:rFonts w:ascii="GHEA Grapalat" w:hAnsi="GHEA Grapalat"/>
          <w:lang w:val="pt-BR"/>
        </w:rPr>
        <w:t>5246</w:t>
      </w:r>
      <w:r w:rsidRPr="001B5725">
        <w:rPr>
          <w:rFonts w:ascii="GHEA Grapalat" w:hAnsi="GHEA Grapalat"/>
          <w:lang w:val="hy-AM"/>
        </w:rPr>
        <w:t xml:space="preserve"> շահառու։</w:t>
      </w:r>
    </w:p>
    <w:p w14:paraId="4D2561FB" w14:textId="77777777" w:rsidR="00281F2E" w:rsidRPr="001B5725"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1B5725">
        <w:rPr>
          <w:rFonts w:ascii="GHEA Grapalat" w:hAnsi="GHEA Grapalat" w:cs="Sylfaen"/>
          <w:b/>
          <w:bCs/>
          <w:kern w:val="16"/>
          <w:lang w:val="hy-AM"/>
        </w:rPr>
        <w:t>ՀՀ</w:t>
      </w:r>
      <w:r w:rsidRPr="001B5725">
        <w:rPr>
          <w:rFonts w:ascii="GHEA Grapalat" w:hAnsi="GHEA Grapalat" w:cs="Sylfaen"/>
          <w:bCs/>
          <w:kern w:val="16"/>
          <w:lang w:val="hy-AM"/>
        </w:rPr>
        <w:t xml:space="preserve"> </w:t>
      </w:r>
      <w:r w:rsidRPr="001B5725">
        <w:rPr>
          <w:rFonts w:ascii="GHEA Grapalat" w:hAnsi="GHEA Grapalat" w:cs="Sylfaen"/>
          <w:b/>
          <w:bCs/>
          <w:kern w:val="16"/>
          <w:lang w:val="hy-AM"/>
        </w:rPr>
        <w:t xml:space="preserve">2026 թ. բյուջեով </w:t>
      </w:r>
      <w:r w:rsidRPr="001B5725">
        <w:rPr>
          <w:rFonts w:ascii="GHEA Grapalat" w:hAnsi="GHEA Grapalat" w:cs="Times Armenian"/>
          <w:b/>
          <w:bCs/>
          <w:kern w:val="16"/>
          <w:lang w:val="pt-BR"/>
        </w:rPr>
        <w:t xml:space="preserve">նախատեսվել է </w:t>
      </w:r>
      <w:r w:rsidRPr="001B5725">
        <w:rPr>
          <w:rFonts w:ascii="GHEA Grapalat" w:hAnsi="GHEA Grapalat" w:cs="Times Armenian"/>
          <w:b/>
          <w:bCs/>
          <w:kern w:val="16"/>
          <w:lang w:val="hy-AM"/>
        </w:rPr>
        <w:t xml:space="preserve">՝ </w:t>
      </w:r>
      <w:r w:rsidRPr="001B5725">
        <w:rPr>
          <w:rFonts w:ascii="GHEA Grapalat" w:hAnsi="GHEA Grapalat" w:cs="Times Armenian"/>
          <w:b/>
          <w:bCs/>
          <w:kern w:val="16"/>
          <w:lang w:val="pt-BR"/>
        </w:rPr>
        <w:t xml:space="preserve"> 10.4 մլրդ դրամ</w:t>
      </w:r>
      <w:r w:rsidRPr="001B5725">
        <w:rPr>
          <w:rFonts w:ascii="GHEA Grapalat" w:hAnsi="GHEA Grapalat" w:cs="Times Armenian"/>
          <w:b/>
          <w:bCs/>
          <w:kern w:val="16"/>
          <w:lang w:val="hy-AM"/>
        </w:rPr>
        <w:t>՝ 37</w:t>
      </w:r>
      <w:r w:rsidRPr="001B5725">
        <w:rPr>
          <w:rFonts w:ascii="GHEA Grapalat" w:hAnsi="GHEA Grapalat" w:cs="Times Armenian"/>
          <w:b/>
          <w:bCs/>
          <w:kern w:val="16"/>
          <w:lang w:val="pt-BR"/>
        </w:rPr>
        <w:t>336</w:t>
      </w:r>
      <w:r w:rsidRPr="001B5725">
        <w:rPr>
          <w:rFonts w:ascii="GHEA Grapalat" w:hAnsi="GHEA Grapalat" w:cs="Times Armenian"/>
          <w:b/>
          <w:bCs/>
          <w:kern w:val="16"/>
          <w:lang w:val="hy-AM"/>
        </w:rPr>
        <w:t xml:space="preserve"> ընտանիքի համար</w:t>
      </w:r>
      <w:r w:rsidRPr="001B5725">
        <w:rPr>
          <w:rFonts w:ascii="GHEA Grapalat" w:hAnsi="GHEA Grapalat" w:cs="Times Armenian"/>
          <w:b/>
          <w:bCs/>
          <w:kern w:val="16"/>
          <w:lang w:val="pt-BR"/>
        </w:rPr>
        <w:t>:</w:t>
      </w:r>
    </w:p>
    <w:p w14:paraId="2E2CBE37" w14:textId="77777777" w:rsidR="00281F2E" w:rsidRPr="001B5725"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1B5725">
        <w:rPr>
          <w:rFonts w:ascii="GHEA Grapalat" w:hAnsi="GHEA Grapalat" w:cs="Sylfaen"/>
          <w:b/>
          <w:bCs/>
          <w:kern w:val="16"/>
          <w:lang w:val="hy-AM"/>
        </w:rPr>
        <w:t>ՀՀ</w:t>
      </w:r>
      <w:r w:rsidRPr="001B5725">
        <w:rPr>
          <w:rFonts w:ascii="GHEA Grapalat" w:hAnsi="GHEA Grapalat" w:cs="Sylfaen"/>
          <w:bCs/>
          <w:kern w:val="16"/>
          <w:lang w:val="hy-AM"/>
        </w:rPr>
        <w:t xml:space="preserve"> </w:t>
      </w:r>
      <w:r w:rsidRPr="001B5725">
        <w:rPr>
          <w:rFonts w:ascii="GHEA Grapalat" w:hAnsi="GHEA Grapalat" w:cs="Sylfaen"/>
          <w:b/>
          <w:bCs/>
          <w:kern w:val="16"/>
          <w:lang w:val="hy-AM"/>
        </w:rPr>
        <w:t xml:space="preserve">2027-2029թթ. ՄԺԾ ծրագրով յուրաքանչյուր տարվա համար </w:t>
      </w:r>
      <w:r w:rsidRPr="001B5725">
        <w:rPr>
          <w:rFonts w:ascii="GHEA Grapalat" w:hAnsi="GHEA Grapalat" w:cs="Times Armenian"/>
          <w:b/>
          <w:bCs/>
          <w:kern w:val="16"/>
          <w:lang w:val="pt-BR"/>
        </w:rPr>
        <w:t xml:space="preserve">նախատեսվում է </w:t>
      </w:r>
      <w:r w:rsidRPr="001B5725">
        <w:rPr>
          <w:rFonts w:ascii="GHEA Grapalat" w:hAnsi="GHEA Grapalat" w:cs="Times Armenian"/>
          <w:b/>
          <w:bCs/>
          <w:kern w:val="16"/>
          <w:lang w:val="hy-AM"/>
        </w:rPr>
        <w:t>՝ 10.5-</w:t>
      </w:r>
      <w:r w:rsidRPr="001B5725">
        <w:rPr>
          <w:rFonts w:ascii="GHEA Grapalat" w:hAnsi="GHEA Grapalat" w:cs="Times Armenian"/>
          <w:b/>
          <w:bCs/>
          <w:kern w:val="16"/>
          <w:lang w:val="pt-BR"/>
        </w:rPr>
        <w:t xml:space="preserve"> մլրդ դրամ</w:t>
      </w:r>
      <w:r w:rsidRPr="001B5725">
        <w:rPr>
          <w:rFonts w:ascii="GHEA Grapalat" w:hAnsi="GHEA Grapalat" w:cs="Times Armenian"/>
          <w:b/>
          <w:bCs/>
          <w:kern w:val="16"/>
          <w:lang w:val="hy-AM"/>
        </w:rPr>
        <w:t>- 37613 ընտանիքի համար</w:t>
      </w:r>
      <w:r w:rsidRPr="001B5725">
        <w:rPr>
          <w:rFonts w:ascii="GHEA Grapalat" w:hAnsi="GHEA Grapalat" w:cs="Times Armenian"/>
          <w:b/>
          <w:bCs/>
          <w:kern w:val="16"/>
          <w:lang w:val="pt-BR"/>
        </w:rPr>
        <w:t>:</w:t>
      </w:r>
    </w:p>
    <w:p w14:paraId="058A0A44" w14:textId="77777777" w:rsidR="00281F2E" w:rsidRPr="001B5725" w:rsidRDefault="00281F2E" w:rsidP="00281F2E">
      <w:pPr>
        <w:autoSpaceDE w:val="0"/>
        <w:autoSpaceDN w:val="0"/>
        <w:adjustRightInd w:val="0"/>
        <w:spacing w:after="0" w:line="240" w:lineRule="auto"/>
        <w:jc w:val="both"/>
        <w:rPr>
          <w:rFonts w:ascii="GHEA Grapalat" w:hAnsi="GHEA Grapalat" w:cs="Times Armenian"/>
          <w:bCs/>
          <w:kern w:val="16"/>
          <w:lang w:val="pt-BR"/>
        </w:rPr>
      </w:pPr>
      <w:r w:rsidRPr="001B5725">
        <w:rPr>
          <w:rFonts w:ascii="GHEA Grapalat" w:hAnsi="GHEA Grapalat" w:cs="Times Armenian"/>
          <w:b/>
          <w:bCs/>
          <w:kern w:val="16"/>
          <w:u w:val="single"/>
          <w:lang w:val="hy-AM"/>
        </w:rPr>
        <w:t xml:space="preserve">2.«12002 </w:t>
      </w:r>
      <w:r w:rsidRPr="001B5725">
        <w:rPr>
          <w:rFonts w:ascii="GHEA Grapalat" w:hAnsi="GHEA Grapalat" w:cs="Times Armenian"/>
          <w:b/>
          <w:bCs/>
          <w:kern w:val="16"/>
          <w:u w:val="single"/>
          <w:lang w:val="pt-BR"/>
        </w:rPr>
        <w:t>Վետերանների պատվովճարներ»</w:t>
      </w:r>
      <w:r w:rsidRPr="001B5725">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w:t>
      </w:r>
      <w:r w:rsidRPr="001B5725">
        <w:rPr>
          <w:rFonts w:ascii="GHEA Grapalat" w:hAnsi="GHEA Grapalat"/>
          <w:lang w:val="hy-AM"/>
        </w:rPr>
        <w:t xml:space="preserve"> 2025 թ․ ծրագրից օգտվել է </w:t>
      </w:r>
      <w:r w:rsidRPr="001B5725">
        <w:rPr>
          <w:rFonts w:ascii="GHEA Grapalat" w:hAnsi="GHEA Grapalat"/>
          <w:lang w:val="pt-BR"/>
        </w:rPr>
        <w:t>46</w:t>
      </w:r>
      <w:r w:rsidRPr="001B5725">
        <w:rPr>
          <w:rFonts w:ascii="GHEA Grapalat" w:hAnsi="GHEA Grapalat"/>
          <w:lang w:val="hy-AM"/>
        </w:rPr>
        <w:t xml:space="preserve"> շահառու։</w:t>
      </w:r>
      <w:r w:rsidRPr="001B5725">
        <w:rPr>
          <w:rFonts w:ascii="GHEA Grapalat" w:hAnsi="GHEA Grapalat" w:cs="Times Armenian"/>
          <w:bCs/>
          <w:kern w:val="16"/>
          <w:lang w:val="pt-BR"/>
        </w:rPr>
        <w:t xml:space="preserve"> </w:t>
      </w:r>
    </w:p>
    <w:p w14:paraId="1BB894B8" w14:textId="77777777" w:rsidR="00281F2E" w:rsidRPr="001B5725"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1B5725">
        <w:rPr>
          <w:rFonts w:ascii="GHEA Grapalat" w:hAnsi="GHEA Grapalat" w:cs="Sylfaen"/>
          <w:b/>
          <w:bCs/>
          <w:kern w:val="16"/>
          <w:lang w:val="hy-AM"/>
        </w:rPr>
        <w:t>ՀՀ</w:t>
      </w:r>
      <w:r w:rsidRPr="001B5725">
        <w:rPr>
          <w:rFonts w:ascii="GHEA Grapalat" w:hAnsi="GHEA Grapalat" w:cs="Sylfaen"/>
          <w:bCs/>
          <w:kern w:val="16"/>
          <w:lang w:val="hy-AM"/>
        </w:rPr>
        <w:t xml:space="preserve"> </w:t>
      </w:r>
      <w:r w:rsidRPr="001B5725">
        <w:rPr>
          <w:rFonts w:ascii="GHEA Grapalat" w:hAnsi="GHEA Grapalat" w:cs="Sylfaen"/>
          <w:b/>
          <w:bCs/>
          <w:kern w:val="16"/>
          <w:lang w:val="hy-AM"/>
        </w:rPr>
        <w:t xml:space="preserve">2026 թ. բյուջեով </w:t>
      </w:r>
      <w:r w:rsidRPr="001B5725">
        <w:rPr>
          <w:rFonts w:ascii="GHEA Grapalat" w:hAnsi="GHEA Grapalat" w:cs="Times Armenian"/>
          <w:b/>
          <w:bCs/>
          <w:kern w:val="16"/>
          <w:lang w:val="pt-BR"/>
        </w:rPr>
        <w:t xml:space="preserve">նախատեսվել է </w:t>
      </w:r>
      <w:r w:rsidRPr="001B5725">
        <w:rPr>
          <w:rFonts w:ascii="GHEA Grapalat" w:hAnsi="GHEA Grapalat" w:cs="Times Armenian"/>
          <w:b/>
          <w:bCs/>
          <w:kern w:val="16"/>
          <w:lang w:val="hy-AM"/>
        </w:rPr>
        <w:t xml:space="preserve">՝ </w:t>
      </w:r>
      <w:r w:rsidRPr="001B5725">
        <w:rPr>
          <w:rFonts w:ascii="GHEA Grapalat" w:hAnsi="GHEA Grapalat" w:cs="Sylfaen"/>
          <w:b/>
          <w:bCs/>
          <w:kern w:val="16"/>
          <w:lang w:val="hy-AM"/>
        </w:rPr>
        <w:t xml:space="preserve">76.8 </w:t>
      </w:r>
      <w:r w:rsidRPr="001B5725">
        <w:rPr>
          <w:rFonts w:ascii="GHEA Grapalat" w:hAnsi="GHEA Grapalat" w:cs="Times Armenian"/>
          <w:b/>
          <w:bCs/>
          <w:kern w:val="16"/>
          <w:lang w:val="pt-BR"/>
        </w:rPr>
        <w:t>մլ</w:t>
      </w:r>
      <w:r w:rsidRPr="001B5725">
        <w:rPr>
          <w:rFonts w:ascii="GHEA Grapalat" w:hAnsi="GHEA Grapalat" w:cs="Times Armenian"/>
          <w:b/>
          <w:bCs/>
          <w:kern w:val="16"/>
          <w:lang w:val="hy-AM"/>
        </w:rPr>
        <w:t>ն</w:t>
      </w:r>
      <w:r w:rsidRPr="001B5725">
        <w:rPr>
          <w:rFonts w:ascii="GHEA Grapalat" w:hAnsi="GHEA Grapalat" w:cs="Times Armenian"/>
          <w:b/>
          <w:bCs/>
          <w:kern w:val="16"/>
          <w:lang w:val="pt-BR"/>
        </w:rPr>
        <w:t xml:space="preserve"> դրամ</w:t>
      </w:r>
      <w:r w:rsidRPr="001B5725">
        <w:rPr>
          <w:rFonts w:ascii="GHEA Grapalat" w:hAnsi="GHEA Grapalat" w:cs="Times Armenian"/>
          <w:b/>
          <w:bCs/>
          <w:kern w:val="16"/>
          <w:lang w:val="hy-AM"/>
        </w:rPr>
        <w:t xml:space="preserve">՝ </w:t>
      </w:r>
      <w:r w:rsidRPr="001B5725">
        <w:rPr>
          <w:rFonts w:ascii="GHEA Grapalat" w:hAnsi="GHEA Grapalat" w:cs="Times Armenian"/>
          <w:b/>
          <w:bCs/>
          <w:kern w:val="16"/>
          <w:lang w:val="pt-BR"/>
        </w:rPr>
        <w:t>64</w:t>
      </w:r>
      <w:r w:rsidRPr="001B5725">
        <w:rPr>
          <w:rFonts w:ascii="GHEA Grapalat" w:hAnsi="GHEA Grapalat" w:cs="Times Armenian"/>
          <w:b/>
          <w:bCs/>
          <w:kern w:val="16"/>
          <w:lang w:val="hy-AM"/>
        </w:rPr>
        <w:t xml:space="preserve"> ընտանիքի համար</w:t>
      </w:r>
      <w:r w:rsidRPr="001B5725">
        <w:rPr>
          <w:rFonts w:ascii="GHEA Grapalat" w:hAnsi="GHEA Grapalat" w:cs="Times Armenian"/>
          <w:b/>
          <w:bCs/>
          <w:kern w:val="16"/>
          <w:lang w:val="pt-BR"/>
        </w:rPr>
        <w:t>:</w:t>
      </w:r>
    </w:p>
    <w:p w14:paraId="132E0B4C" w14:textId="77777777" w:rsidR="00281F2E" w:rsidRPr="001B5725" w:rsidRDefault="00281F2E" w:rsidP="00281F2E">
      <w:pPr>
        <w:autoSpaceDE w:val="0"/>
        <w:autoSpaceDN w:val="0"/>
        <w:adjustRightInd w:val="0"/>
        <w:spacing w:after="0" w:line="240" w:lineRule="auto"/>
        <w:ind w:firstLine="720"/>
        <w:jc w:val="both"/>
        <w:rPr>
          <w:rFonts w:ascii="GHEA Grapalat" w:hAnsi="GHEA Grapalat" w:cs="Times Armenian"/>
          <w:bCs/>
          <w:kern w:val="16"/>
          <w:lang w:val="pt-BR"/>
        </w:rPr>
      </w:pPr>
      <w:r w:rsidRPr="001B5725">
        <w:rPr>
          <w:rFonts w:ascii="GHEA Grapalat" w:hAnsi="GHEA Grapalat" w:cs="Sylfaen"/>
          <w:b/>
          <w:bCs/>
          <w:kern w:val="16"/>
          <w:lang w:val="hy-AM"/>
        </w:rPr>
        <w:t xml:space="preserve">ՀՀ 2027-2029թթ. ՄԺԾ ծրագրով յուրաքանչյուր տարի նախատեսվում է, համապատասխանաբար, 72.0 մլն դրամ՝ 60 </w:t>
      </w:r>
      <w:r w:rsidRPr="001B5725">
        <w:rPr>
          <w:rFonts w:ascii="GHEA Grapalat" w:hAnsi="GHEA Grapalat" w:cs="Times Armenian"/>
          <w:b/>
          <w:bCs/>
          <w:kern w:val="16"/>
          <w:lang w:val="hy-AM"/>
        </w:rPr>
        <w:t>ընտանիքի</w:t>
      </w:r>
      <w:r w:rsidRPr="001B5725">
        <w:rPr>
          <w:rFonts w:ascii="GHEA Grapalat" w:hAnsi="GHEA Grapalat" w:cs="Sylfaen"/>
          <w:b/>
          <w:bCs/>
          <w:kern w:val="16"/>
          <w:lang w:val="hy-AM"/>
        </w:rPr>
        <w:t xml:space="preserve">, 63.6 մլն դրամ՝ 53 </w:t>
      </w:r>
      <w:r w:rsidRPr="001B5725">
        <w:rPr>
          <w:rFonts w:ascii="GHEA Grapalat" w:hAnsi="GHEA Grapalat" w:cs="Times Armenian"/>
          <w:b/>
          <w:bCs/>
          <w:kern w:val="16"/>
          <w:lang w:val="hy-AM"/>
        </w:rPr>
        <w:t>ընտանիքի</w:t>
      </w:r>
      <w:r w:rsidRPr="001B5725">
        <w:rPr>
          <w:rFonts w:ascii="GHEA Grapalat" w:hAnsi="GHEA Grapalat" w:cs="Sylfaen"/>
          <w:b/>
          <w:bCs/>
          <w:kern w:val="16"/>
          <w:lang w:val="hy-AM"/>
        </w:rPr>
        <w:t xml:space="preserve">, 56.4 մլն դրամ՝ 47 </w:t>
      </w:r>
      <w:r w:rsidRPr="001B5725">
        <w:rPr>
          <w:rFonts w:ascii="GHEA Grapalat" w:hAnsi="GHEA Grapalat" w:cs="Times Armenian"/>
          <w:b/>
          <w:bCs/>
          <w:kern w:val="16"/>
          <w:lang w:val="hy-AM"/>
        </w:rPr>
        <w:t>ընտանիքի համար</w:t>
      </w:r>
      <w:r w:rsidRPr="001B5725">
        <w:rPr>
          <w:rFonts w:ascii="GHEA Grapalat" w:hAnsi="GHEA Grapalat" w:cs="Sylfaen"/>
          <w:b/>
          <w:bCs/>
          <w:kern w:val="16"/>
          <w:lang w:val="hy-AM"/>
        </w:rPr>
        <w:t>:</w:t>
      </w:r>
    </w:p>
    <w:p w14:paraId="68741BC7" w14:textId="77777777" w:rsidR="00281F2E" w:rsidRPr="001B5725" w:rsidRDefault="00281F2E" w:rsidP="00281F2E">
      <w:pPr>
        <w:spacing w:after="0" w:line="240" w:lineRule="auto"/>
        <w:ind w:firstLine="720"/>
        <w:jc w:val="both"/>
        <w:rPr>
          <w:rFonts w:ascii="GHEA Grapalat" w:eastAsia="GHEA Grapalat" w:hAnsi="GHEA Grapalat" w:cs="GHEA Grapalat"/>
          <w:b/>
          <w:lang w:val="hy-AM"/>
        </w:rPr>
      </w:pPr>
      <w:r w:rsidRPr="001B5725">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w:t>
      </w:r>
      <w:r w:rsidRPr="001B5725">
        <w:rPr>
          <w:rFonts w:ascii="GHEA Grapalat" w:hAnsi="GHEA Grapalat" w:cs="Sylfaen"/>
          <w:bCs/>
          <w:kern w:val="16"/>
          <w:lang w:val="pt-BR"/>
        </w:rPr>
        <w:t>7</w:t>
      </w:r>
      <w:r w:rsidRPr="001B5725">
        <w:rPr>
          <w:rFonts w:ascii="GHEA Grapalat" w:hAnsi="GHEA Grapalat" w:cs="Sylfaen"/>
          <w:bCs/>
          <w:kern w:val="16"/>
          <w:lang w:val="hy-AM"/>
        </w:rPr>
        <w:t>-202</w:t>
      </w:r>
      <w:r w:rsidRPr="001B5725">
        <w:rPr>
          <w:rFonts w:ascii="GHEA Grapalat" w:hAnsi="GHEA Grapalat" w:cs="Sylfaen"/>
          <w:bCs/>
          <w:kern w:val="16"/>
          <w:lang w:val="pt-BR"/>
        </w:rPr>
        <w:t>9</w:t>
      </w:r>
      <w:r w:rsidRPr="001B5725">
        <w:rPr>
          <w:rFonts w:ascii="GHEA Grapalat" w:hAnsi="GHEA Grapalat" w:cs="Sylfaen"/>
          <w:bCs/>
          <w:kern w:val="16"/>
          <w:lang w:val="hy-AM"/>
        </w:rPr>
        <w:t xml:space="preserve"> թթ. ժամանակահատվածի համար:</w:t>
      </w:r>
    </w:p>
    <w:p w14:paraId="78EF5285" w14:textId="7F29289E" w:rsidR="007C6CDB" w:rsidRPr="001B5725" w:rsidRDefault="0017261D" w:rsidP="0017261D">
      <w:pPr>
        <w:spacing w:after="0"/>
        <w:jc w:val="both"/>
        <w:rPr>
          <w:rFonts w:ascii="GHEA Grapalat" w:eastAsia="GHEA Grapalat" w:hAnsi="GHEA Grapalat" w:cs="GHEA Grapalat"/>
          <w:b/>
          <w:u w:val="single"/>
          <w:lang w:val="hy-AM"/>
        </w:rPr>
      </w:pPr>
      <w:r w:rsidRPr="001B5725">
        <w:rPr>
          <w:rFonts w:ascii="GHEA Grapalat" w:eastAsia="GHEA Grapalat" w:hAnsi="GHEA Grapalat" w:cs="GHEA Grapalat"/>
          <w:b/>
          <w:u w:val="single"/>
          <w:lang w:val="hy-AM"/>
        </w:rPr>
        <w:t>3.</w:t>
      </w:r>
      <w:r w:rsidR="007C6CDB" w:rsidRPr="001B5725">
        <w:rPr>
          <w:rFonts w:ascii="GHEA Grapalat" w:eastAsia="GHEA Grapalat" w:hAnsi="GHEA Grapalat" w:cs="GHEA Grapalat"/>
          <w:b/>
          <w:u w:val="single"/>
          <w:lang w:val="hy-AM"/>
        </w:rPr>
        <w:t>«12005 Ծնողական փառքի մեդալով պարգևատրված անձանց ամենամսյա պատվովճար» միջոցառում</w:t>
      </w:r>
    </w:p>
    <w:p w14:paraId="3E4A2C6D" w14:textId="77777777" w:rsidR="003A53BD" w:rsidRPr="001B5725" w:rsidRDefault="003A53BD" w:rsidP="003A53BD">
      <w:pPr>
        <w:pStyle w:val="NormalWeb"/>
        <w:shd w:val="clear" w:color="auto" w:fill="FFFFFF"/>
        <w:spacing w:before="0" w:beforeAutospacing="0" w:after="0" w:afterAutospacing="0"/>
        <w:ind w:firstLine="720"/>
        <w:jc w:val="both"/>
        <w:rPr>
          <w:rFonts w:ascii="GHEA Grapalat" w:hAnsi="GHEA Grapalat"/>
          <w:sz w:val="22"/>
          <w:szCs w:val="22"/>
          <w:lang w:val="hy-AM"/>
        </w:rPr>
      </w:pPr>
      <w:r w:rsidRPr="001B5725">
        <w:rPr>
          <w:rFonts w:ascii="GHEA Grapalat" w:hAnsi="GHEA Grapalat" w:cs="Verdana"/>
          <w:sz w:val="22"/>
          <w:szCs w:val="22"/>
          <w:shd w:val="clear" w:color="auto" w:fill="FFFFFF"/>
          <w:lang w:val="hy-AM"/>
        </w:rPr>
        <w:t>«</w:t>
      </w:r>
      <w:r w:rsidRPr="001B5725">
        <w:rPr>
          <w:rFonts w:ascii="GHEA Grapalat" w:hAnsi="GHEA Grapalat" w:cs="Sylfaen"/>
          <w:sz w:val="22"/>
          <w:szCs w:val="22"/>
          <w:shd w:val="clear" w:color="auto" w:fill="FFFFFF"/>
          <w:lang w:val="hy-AM"/>
        </w:rPr>
        <w:t>Հայաստանի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Հան</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ապետության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պետական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գևնե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և</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պատվավո</w:t>
      </w:r>
      <w:r w:rsidRPr="001B5725">
        <w:rPr>
          <w:rFonts w:ascii="GHEA Grapalat" w:hAnsi="GHEA Grapalat" w:cs="Verdana"/>
          <w:sz w:val="22"/>
          <w:szCs w:val="22"/>
          <w:shd w:val="clear" w:color="auto" w:fill="FFFFFF"/>
          <w:lang w:val="hy-AM"/>
        </w:rPr>
        <w:t>ր</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կոչումնե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մասին</w:t>
      </w:r>
      <w:r w:rsidRPr="001B5725">
        <w:rPr>
          <w:rFonts w:ascii="GHEA Grapalat" w:hAnsi="GHEA Grapalat" w:cs="Verdana"/>
          <w:sz w:val="22"/>
          <w:szCs w:val="22"/>
          <w:shd w:val="clear" w:color="auto" w:fill="FFFFFF"/>
          <w:lang w:val="hy-AM"/>
        </w:rPr>
        <w:t>»</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օ</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ենքի (այսուհետ՝ Օրենք) 27-րդ հոդվածի 1-ին և 2-րդ մասերի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համաձայն՝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Ծնողական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փառքի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lastRenderedPageBreak/>
        <w:t>մե</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ալը»</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Հայաստանի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Հան</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ապետության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պետական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գև</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է</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ը</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շնո</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հվում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է</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այն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ծնողնե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ին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ծնողին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w:t>
      </w:r>
      <w:r w:rsidRPr="001B5725">
        <w:rPr>
          <w:rFonts w:ascii="GHEA Grapalat" w:hAnsi="GHEA Grapalat" w:cs="Verdana"/>
          <w:sz w:val="22"/>
          <w:szCs w:val="22"/>
          <w:shd w:val="clear" w:color="auto" w:fill="FFFFFF"/>
          <w:lang w:val="hy-AM"/>
        </w:rPr>
        <w:t>րդ</w:t>
      </w:r>
      <w:r w:rsidRPr="001B5725">
        <w:rPr>
          <w:rFonts w:ascii="GHEA Grapalat" w:hAnsi="GHEA Grapalat" w:cs="Sylfaen"/>
          <w:sz w:val="22"/>
          <w:szCs w:val="22"/>
          <w:shd w:val="clear" w:color="auto" w:fill="FFFFFF"/>
          <w:lang w:val="hy-AM"/>
        </w:rPr>
        <w:t>եգ</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ողնե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ին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w:t>
      </w:r>
      <w:r w:rsidRPr="001B5725">
        <w:rPr>
          <w:rFonts w:ascii="GHEA Grapalat" w:hAnsi="GHEA Grapalat" w:cs="Verdana"/>
          <w:sz w:val="22"/>
          <w:szCs w:val="22"/>
          <w:shd w:val="clear" w:color="auto" w:fill="FFFFFF"/>
          <w:lang w:val="hy-AM"/>
        </w:rPr>
        <w:t>րդ</w:t>
      </w:r>
      <w:r w:rsidRPr="001B5725">
        <w:rPr>
          <w:rFonts w:ascii="GHEA Grapalat" w:hAnsi="GHEA Grapalat" w:cs="Sylfaen"/>
          <w:sz w:val="22"/>
          <w:szCs w:val="22"/>
          <w:shd w:val="clear" w:color="auto" w:fill="FFFFFF"/>
          <w:lang w:val="hy-AM"/>
        </w:rPr>
        <w:t>եգ</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ողին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ոնք</w:t>
      </w:r>
      <w:r w:rsidRPr="001B5725">
        <w:rPr>
          <w:rFonts w:ascii="GHEA Grapalat" w:hAnsi="GHEA Grapalat"/>
          <w:sz w:val="22"/>
          <w:szCs w:val="22"/>
          <w:shd w:val="clear" w:color="auto" w:fill="FFFFFF"/>
          <w:lang w:val="hy-AM"/>
        </w:rPr>
        <w:t xml:space="preserve"> </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աստիա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ակել</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և</w:t>
      </w:r>
      <w:r w:rsidRPr="001B5725">
        <w:rPr>
          <w:rFonts w:ascii="GHEA Grapalat" w:hAnsi="GHEA Grapalat"/>
          <w:sz w:val="22"/>
          <w:szCs w:val="22"/>
          <w:shd w:val="clear" w:color="auto" w:fill="FFFFFF"/>
          <w:lang w:val="hy-AM"/>
        </w:rPr>
        <w:t xml:space="preserve"> դ</w:t>
      </w:r>
      <w:r w:rsidRPr="001B5725">
        <w:rPr>
          <w:rFonts w:ascii="GHEA Grapalat" w:hAnsi="GHEA Grapalat" w:cs="Sylfaen"/>
          <w:sz w:val="22"/>
          <w:szCs w:val="22"/>
          <w:shd w:val="clear" w:color="auto" w:fill="FFFFFF"/>
          <w:lang w:val="hy-AM"/>
        </w:rPr>
        <w:t>աստիա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ակում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են</w:t>
      </w:r>
      <w:r w:rsidRPr="001B5725">
        <w:rPr>
          <w:rFonts w:ascii="GHEA Grapalat" w:hAnsi="GHEA Grapalat"/>
          <w:sz w:val="22"/>
          <w:szCs w:val="22"/>
          <w:shd w:val="clear" w:color="auto" w:fill="FFFFFF"/>
          <w:lang w:val="hy-AM"/>
        </w:rPr>
        <w:t xml:space="preserve"> 6 </w:t>
      </w:r>
      <w:r w:rsidRPr="001B5725">
        <w:rPr>
          <w:rFonts w:ascii="GHEA Grapalat" w:hAnsi="GHEA Grapalat" w:cs="Sylfaen"/>
          <w:sz w:val="22"/>
          <w:szCs w:val="22"/>
          <w:shd w:val="clear" w:color="auto" w:fill="FFFFFF"/>
          <w:lang w:val="hy-AM"/>
        </w:rPr>
        <w:t>և</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ավելի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զավակ</w:t>
      </w:r>
      <w:r w:rsidRPr="001B5725">
        <w:rPr>
          <w:rFonts w:ascii="GHEA Grapalat" w:hAnsi="GHEA Grapalat"/>
          <w:sz w:val="22"/>
          <w:szCs w:val="22"/>
          <w:shd w:val="clear" w:color="auto" w:fill="FFFFFF"/>
          <w:lang w:val="hy-AM"/>
        </w:rPr>
        <w:t>: «</w:t>
      </w:r>
      <w:r w:rsidRPr="001B5725">
        <w:rPr>
          <w:rFonts w:ascii="GHEA Grapalat" w:hAnsi="GHEA Grapalat" w:cs="Sylfaen"/>
          <w:sz w:val="22"/>
          <w:szCs w:val="22"/>
          <w:shd w:val="clear" w:color="auto" w:fill="FFFFFF"/>
          <w:lang w:val="hy-AM"/>
        </w:rPr>
        <w:t>Ծնողական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փառքի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մե</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ալով»</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գևատ</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վում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են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այն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ծնողնե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ը</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w:t>
      </w:r>
      <w:r w:rsidRPr="001B5725">
        <w:rPr>
          <w:rFonts w:ascii="GHEA Grapalat" w:hAnsi="GHEA Grapalat" w:cs="Verdana"/>
          <w:sz w:val="22"/>
          <w:szCs w:val="22"/>
          <w:shd w:val="clear" w:color="auto" w:fill="FFFFFF"/>
          <w:lang w:val="hy-AM"/>
        </w:rPr>
        <w:t>րդ</w:t>
      </w:r>
      <w:r w:rsidRPr="001B5725">
        <w:rPr>
          <w:rFonts w:ascii="GHEA Grapalat" w:hAnsi="GHEA Grapalat" w:cs="Sylfaen"/>
          <w:sz w:val="22"/>
          <w:szCs w:val="22"/>
          <w:shd w:val="clear" w:color="auto" w:fill="FFFFFF"/>
          <w:lang w:val="hy-AM"/>
        </w:rPr>
        <w:t>եգ</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ողնե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ը</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ոնք</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կազմում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են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ընտանիք</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վա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են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առողջ</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ապ</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ելակե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պ</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ապահովում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են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զավակնե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առողջության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կ</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թության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ֆիզիկական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հոգևո</w:t>
      </w:r>
      <w:r w:rsidRPr="001B5725">
        <w:rPr>
          <w:rFonts w:ascii="GHEA Grapalat" w:hAnsi="GHEA Grapalat" w:cs="Verdana"/>
          <w:sz w:val="22"/>
          <w:szCs w:val="22"/>
          <w:shd w:val="clear" w:color="auto" w:fill="FFFFFF"/>
          <w:lang w:val="hy-AM"/>
        </w:rPr>
        <w:t>ր</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և</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բա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ոյական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լիա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ժեք</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ու</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նե</w:t>
      </w:r>
      <w:r w:rsidRPr="001B5725">
        <w:rPr>
          <w:rFonts w:ascii="GHEA Grapalat" w:hAnsi="GHEA Grapalat" w:cs="Verdana"/>
          <w:sz w:val="22"/>
          <w:szCs w:val="22"/>
          <w:shd w:val="clear" w:color="auto" w:fill="FFFFFF"/>
          <w:lang w:val="hy-AM"/>
        </w:rPr>
        <w:t>րդ</w:t>
      </w:r>
      <w:r w:rsidRPr="001B5725">
        <w:rPr>
          <w:rFonts w:ascii="GHEA Grapalat" w:hAnsi="GHEA Grapalat" w:cs="Sylfaen"/>
          <w:sz w:val="22"/>
          <w:szCs w:val="22"/>
          <w:shd w:val="clear" w:color="auto" w:fill="FFFFFF"/>
          <w:lang w:val="hy-AM"/>
        </w:rPr>
        <w:t>աշնակ</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զա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գացման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համա</w:t>
      </w:r>
      <w:r w:rsidRPr="001B5725">
        <w:rPr>
          <w:rFonts w:ascii="GHEA Grapalat" w:hAnsi="GHEA Grapalat" w:cs="Verdana"/>
          <w:sz w:val="22"/>
          <w:szCs w:val="22"/>
          <w:shd w:val="clear" w:color="auto" w:fill="FFFFFF"/>
          <w:lang w:val="hy-AM"/>
        </w:rPr>
        <w:t>ր</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անհ</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աժեշտ</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պայմաննե</w:t>
      </w:r>
      <w:r w:rsidRPr="001B5725">
        <w:rPr>
          <w:rFonts w:ascii="GHEA Grapalat" w:hAnsi="GHEA Grapalat" w:cs="Verdana"/>
          <w:sz w:val="22"/>
          <w:szCs w:val="22"/>
          <w:shd w:val="clear" w:color="auto" w:fill="FFFFFF"/>
          <w:lang w:val="hy-AM"/>
        </w:rPr>
        <w:t>ր</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օ</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ինակ</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են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ծառայում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զավակնե</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ի</w:t>
      </w:r>
      <w:r w:rsidRPr="001B5725">
        <w:rPr>
          <w:rFonts w:ascii="GHEA Grapalat" w:hAnsi="GHEA Grapalat"/>
          <w:sz w:val="22"/>
          <w:szCs w:val="22"/>
          <w:shd w:val="clear" w:color="auto" w:fill="FFFFFF"/>
          <w:lang w:val="hy-AM"/>
        </w:rPr>
        <w:t xml:space="preserve"> </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աստիա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ակության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և</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ընտանիքի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ամ</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ապն</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ման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գո</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ծում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Ո</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պես</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պետական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պա</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գև՝</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Ծնողական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փառքի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մե</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ալը»</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շնո</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հում</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է</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Հան</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ապետության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նախագահը</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համապատասխան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միջնո</w:t>
      </w:r>
      <w:r w:rsidRPr="001B5725">
        <w:rPr>
          <w:rFonts w:ascii="GHEA Grapalat" w:hAnsi="GHEA Grapalat" w:cs="Verdana"/>
          <w:sz w:val="22"/>
          <w:szCs w:val="22"/>
          <w:shd w:val="clear" w:color="auto" w:fill="FFFFFF"/>
          <w:lang w:val="hy-AM"/>
        </w:rPr>
        <w:t>րդ</w:t>
      </w:r>
      <w:r w:rsidRPr="001B5725">
        <w:rPr>
          <w:rFonts w:ascii="GHEA Grapalat" w:hAnsi="GHEA Grapalat" w:cs="Sylfaen"/>
          <w:sz w:val="22"/>
          <w:szCs w:val="22"/>
          <w:shd w:val="clear" w:color="auto" w:fill="FFFFFF"/>
          <w:lang w:val="hy-AM"/>
        </w:rPr>
        <w:t>ության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հիման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վ</w:t>
      </w:r>
      <w:r w:rsidRPr="001B5725">
        <w:rPr>
          <w:rFonts w:ascii="GHEA Grapalat" w:hAnsi="GHEA Grapalat" w:cs="Verdana"/>
          <w:sz w:val="22"/>
          <w:szCs w:val="22"/>
          <w:shd w:val="clear" w:color="auto" w:fill="FFFFFF"/>
          <w:lang w:val="hy-AM"/>
        </w:rPr>
        <w:t>ր</w:t>
      </w:r>
      <w:r w:rsidRPr="001B5725">
        <w:rPr>
          <w:rFonts w:ascii="GHEA Grapalat" w:hAnsi="GHEA Grapalat" w:cs="Sylfaen"/>
          <w:sz w:val="22"/>
          <w:szCs w:val="22"/>
          <w:shd w:val="clear" w:color="auto" w:fill="FFFFFF"/>
          <w:lang w:val="hy-AM"/>
        </w:rPr>
        <w:t>ա</w:t>
      </w:r>
      <w:r w:rsidRPr="001B5725">
        <w:rPr>
          <w:rFonts w:ascii="GHEA Grapalat" w:hAnsi="GHEA Grapalat"/>
          <w:sz w:val="22"/>
          <w:szCs w:val="22"/>
          <w:shd w:val="clear" w:color="auto" w:fill="FFFFFF"/>
          <w:lang w:val="hy-AM"/>
        </w:rPr>
        <w:t>:</w:t>
      </w:r>
    </w:p>
    <w:p w14:paraId="3E971B2D" w14:textId="77777777" w:rsidR="003A53BD" w:rsidRPr="001B5725" w:rsidRDefault="003A53BD" w:rsidP="003A53BD">
      <w:pPr>
        <w:pStyle w:val="NormalWeb"/>
        <w:shd w:val="clear" w:color="auto" w:fill="FFFFFF"/>
        <w:spacing w:before="0" w:beforeAutospacing="0" w:after="0" w:afterAutospacing="0"/>
        <w:jc w:val="both"/>
        <w:rPr>
          <w:rFonts w:ascii="GHEA Grapalat" w:hAnsi="GHEA Grapalat"/>
          <w:sz w:val="22"/>
          <w:szCs w:val="22"/>
          <w:lang w:val="hy-AM"/>
        </w:rPr>
      </w:pPr>
      <w:r w:rsidRPr="001B5725">
        <w:rPr>
          <w:rFonts w:ascii="GHEA Grapalat" w:hAnsi="GHEA Grapalat"/>
          <w:sz w:val="22"/>
          <w:szCs w:val="22"/>
          <w:shd w:val="clear" w:color="auto" w:fill="FFFFFF"/>
          <w:lang w:val="hy-AM"/>
        </w:rPr>
        <w:tab/>
        <w:t xml:space="preserve">Օրենքի 5.1 հոդվածի 1-ին և 2-րդ մասերի համաձայն, </w:t>
      </w:r>
      <w:r w:rsidRPr="001B5725">
        <w:rPr>
          <w:rFonts w:ascii="GHEA Grapalat" w:hAnsi="GHEA Grapalat"/>
          <w:sz w:val="22"/>
          <w:szCs w:val="22"/>
          <w:lang w:val="hy-AM"/>
        </w:rPr>
        <w:t>Վարչապետը Հայաստանի Հանրապետության պետական պարգևներով պարգևատրելու կամ պատվավոր կոչումներ շնորհելու վերաբերյալ միջնորդությամբ դիմում է սեփական նախաձեռնությամբ և Սահմանադրությամբ նախատեսված մարմինների, քաղաքացիների և իրավաբանական անձանց առաջարկությունների հիման վրա: Կառավարութունը և վարչապետին ենթակա մարմինները, ինչպես նաև Սահմանադրությամբ նախատեսված այլ մարմինների և համայնքների ղեկավարները առաջարկությունը ՀՀ վարչապետին ներկայացնում են անմիջականորեն, իսկ նախարարություններին ենթակա մարմինների ղեկավարները` համապատասխան նախարարի միջոցով:</w:t>
      </w:r>
    </w:p>
    <w:p w14:paraId="45FA756C" w14:textId="77777777" w:rsidR="003A53BD" w:rsidRPr="001B5725" w:rsidRDefault="003A53BD" w:rsidP="003A53BD">
      <w:pPr>
        <w:pStyle w:val="NormalWeb"/>
        <w:shd w:val="clear" w:color="auto" w:fill="FFFFFF"/>
        <w:spacing w:before="0" w:beforeAutospacing="0" w:after="0" w:afterAutospacing="0"/>
        <w:jc w:val="both"/>
        <w:rPr>
          <w:rFonts w:ascii="GHEA Grapalat" w:hAnsi="GHEA Grapalat" w:cs="Sylfaen"/>
          <w:sz w:val="22"/>
          <w:szCs w:val="22"/>
          <w:shd w:val="clear" w:color="auto" w:fill="FFFFFF"/>
          <w:lang w:val="hy-AM"/>
        </w:rPr>
      </w:pPr>
      <w:r w:rsidRPr="001B5725">
        <w:rPr>
          <w:rFonts w:ascii="GHEA Grapalat" w:hAnsi="GHEA Grapalat"/>
          <w:sz w:val="22"/>
          <w:szCs w:val="22"/>
          <w:lang w:val="hy-AM"/>
        </w:rPr>
        <w:t xml:space="preserve">Այսպիսով, եթե քաղաքացու ընտանիքի նկարագիրը բավարարի օրենքով սահմանված պահանջներին և վերոնշյալ պաշտոնյաներն ու պետական մարմինները Ձեր ընտանիքի թեկնածությունը՝ որպես </w:t>
      </w:r>
      <w:r w:rsidRPr="001B5725">
        <w:rPr>
          <w:rFonts w:ascii="GHEA Grapalat" w:hAnsi="GHEA Grapalat"/>
          <w:sz w:val="22"/>
          <w:szCs w:val="22"/>
          <w:shd w:val="clear" w:color="auto" w:fill="FFFFFF"/>
          <w:lang w:val="hy-AM"/>
        </w:rPr>
        <w:t>«</w:t>
      </w:r>
      <w:r w:rsidRPr="001B5725">
        <w:rPr>
          <w:rFonts w:ascii="GHEA Grapalat" w:hAnsi="GHEA Grapalat" w:cs="Sylfaen"/>
          <w:sz w:val="22"/>
          <w:szCs w:val="22"/>
          <w:shd w:val="clear" w:color="auto" w:fill="FFFFFF"/>
          <w:lang w:val="hy-AM"/>
        </w:rPr>
        <w:t>Ծնողական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փառքի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մե</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ալի» արժանի</w:t>
      </w:r>
      <w:r w:rsidRPr="001B5725">
        <w:rPr>
          <w:rFonts w:ascii="GHEA Grapalat" w:hAnsi="GHEA Grapalat"/>
          <w:sz w:val="22"/>
          <w:szCs w:val="22"/>
          <w:shd w:val="clear" w:color="auto" w:fill="FFFFFF"/>
          <w:lang w:val="hy-AM"/>
        </w:rPr>
        <w:t xml:space="preserve"> </w:t>
      </w:r>
      <w:r w:rsidRPr="001B5725">
        <w:rPr>
          <w:rFonts w:ascii="GHEA Grapalat" w:hAnsi="GHEA Grapalat"/>
          <w:sz w:val="22"/>
          <w:szCs w:val="22"/>
          <w:lang w:val="hy-AM"/>
        </w:rPr>
        <w:t xml:space="preserve">թեկնածու, ներկայացնեն ՀՀ վարչապետին, իսկ վարչապետի միջնորդությամբ՝ Հանրապետության նախագահին, ապա Հանրապետության նախագահի որոշմամբ կարող է քաղաքացուն շնորհվել </w:t>
      </w:r>
      <w:r w:rsidRPr="001B5725">
        <w:rPr>
          <w:rFonts w:ascii="GHEA Grapalat" w:hAnsi="GHEA Grapalat"/>
          <w:sz w:val="22"/>
          <w:szCs w:val="22"/>
          <w:shd w:val="clear" w:color="auto" w:fill="FFFFFF"/>
          <w:lang w:val="hy-AM"/>
        </w:rPr>
        <w:t>«</w:t>
      </w:r>
      <w:r w:rsidRPr="001B5725">
        <w:rPr>
          <w:rFonts w:ascii="GHEA Grapalat" w:hAnsi="GHEA Grapalat" w:cs="Sylfaen"/>
          <w:sz w:val="22"/>
          <w:szCs w:val="22"/>
          <w:shd w:val="clear" w:color="auto" w:fill="FFFFFF"/>
          <w:lang w:val="hy-AM"/>
        </w:rPr>
        <w:t>Ծնողական</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փառքի</w:t>
      </w:r>
      <w:r w:rsidRPr="001B5725">
        <w:rPr>
          <w:rFonts w:ascii="GHEA Grapalat" w:hAnsi="GHEA Grapalat"/>
          <w:sz w:val="22"/>
          <w:szCs w:val="22"/>
          <w:shd w:val="clear" w:color="auto" w:fill="FFFFFF"/>
          <w:lang w:val="hy-AM"/>
        </w:rPr>
        <w:t xml:space="preserve"> </w:t>
      </w:r>
      <w:r w:rsidRPr="001B5725">
        <w:rPr>
          <w:rFonts w:ascii="GHEA Grapalat" w:hAnsi="GHEA Grapalat" w:cs="Sylfaen"/>
          <w:sz w:val="22"/>
          <w:szCs w:val="22"/>
          <w:shd w:val="clear" w:color="auto" w:fill="FFFFFF"/>
          <w:lang w:val="hy-AM"/>
        </w:rPr>
        <w:t>մե</w:t>
      </w:r>
      <w:r w:rsidRPr="001B5725">
        <w:rPr>
          <w:rFonts w:ascii="GHEA Grapalat" w:hAnsi="GHEA Grapalat" w:cs="Verdana"/>
          <w:sz w:val="22"/>
          <w:szCs w:val="22"/>
          <w:shd w:val="clear" w:color="auto" w:fill="FFFFFF"/>
          <w:lang w:val="hy-AM"/>
        </w:rPr>
        <w:t>դ</w:t>
      </w:r>
      <w:r w:rsidRPr="001B5725">
        <w:rPr>
          <w:rFonts w:ascii="GHEA Grapalat" w:hAnsi="GHEA Grapalat" w:cs="Sylfaen"/>
          <w:sz w:val="22"/>
          <w:szCs w:val="22"/>
          <w:shd w:val="clear" w:color="auto" w:fill="FFFFFF"/>
          <w:lang w:val="hy-AM"/>
        </w:rPr>
        <w:t>ալ»։</w:t>
      </w:r>
    </w:p>
    <w:p w14:paraId="3477958A" w14:textId="77777777" w:rsidR="003A53BD" w:rsidRPr="001B5725" w:rsidRDefault="003A53BD" w:rsidP="003A53BD">
      <w:pPr>
        <w:autoSpaceDE w:val="0"/>
        <w:autoSpaceDN w:val="0"/>
        <w:adjustRightInd w:val="0"/>
        <w:spacing w:after="0" w:line="240" w:lineRule="auto"/>
        <w:ind w:firstLine="720"/>
        <w:jc w:val="both"/>
        <w:rPr>
          <w:rFonts w:ascii="GHEA Grapalat" w:hAnsi="GHEA Grapalat" w:cs="Times Armenian"/>
          <w:bCs/>
          <w:kern w:val="16"/>
          <w:lang w:val="pt-BR"/>
        </w:rPr>
      </w:pPr>
      <w:r w:rsidRPr="001B5725">
        <w:rPr>
          <w:rFonts w:ascii="GHEA Grapalat" w:hAnsi="GHEA Grapalat" w:cs="Sylfaen"/>
          <w:shd w:val="clear" w:color="auto" w:fill="FFFFFF"/>
          <w:lang w:val="hy-AM"/>
        </w:rPr>
        <w:t>Միաժամանակ</w:t>
      </w:r>
      <w:r w:rsidRPr="001B5725">
        <w:rPr>
          <w:rFonts w:ascii="GHEA Grapalat" w:hAnsi="GHEA Grapalat"/>
          <w:shd w:val="clear" w:color="auto" w:fill="FFFFFF"/>
          <w:lang w:val="hy-AM"/>
        </w:rPr>
        <w:t xml:space="preserve">, </w:t>
      </w:r>
      <w:r w:rsidRPr="001B5725">
        <w:rPr>
          <w:rFonts w:ascii="GHEA Grapalat" w:hAnsi="GHEA Grapalat" w:cs="Sylfaen"/>
          <w:shd w:val="clear" w:color="auto" w:fill="FFFFFF"/>
          <w:lang w:val="hy-AM"/>
        </w:rPr>
        <w:t>համաձայն ՀՀ կառավարության 2022 թվականի ապրիլի 28-ի «Ծնողական փառքի մեդալով պարգևատրված անձանց ամենամսյա պատվովճար տալու կարգը և դրա չափը սահմանելու մասին» որոշման, պատվովճարը նշանակվում է</w:t>
      </w:r>
      <w:r w:rsidRPr="001B5725">
        <w:rPr>
          <w:rFonts w:ascii="GHEA Grapalat" w:hAnsi="GHEA Grapalat"/>
          <w:shd w:val="clear" w:color="auto" w:fill="FFFFFF"/>
          <w:lang w:val="hy-AM"/>
        </w:rPr>
        <w:t xml:space="preserve"> «</w:t>
      </w:r>
      <w:r w:rsidRPr="001B5725">
        <w:rPr>
          <w:rFonts w:ascii="GHEA Grapalat" w:hAnsi="GHEA Grapalat" w:cs="Sylfaen"/>
          <w:shd w:val="clear" w:color="auto" w:fill="FFFFFF"/>
          <w:lang w:val="hy-AM"/>
        </w:rPr>
        <w:t>Ծնողական</w:t>
      </w:r>
      <w:r w:rsidRPr="001B5725">
        <w:rPr>
          <w:rFonts w:ascii="GHEA Grapalat" w:hAnsi="GHEA Grapalat"/>
          <w:shd w:val="clear" w:color="auto" w:fill="FFFFFF"/>
          <w:lang w:val="hy-AM"/>
        </w:rPr>
        <w:t xml:space="preserve"> </w:t>
      </w:r>
      <w:r w:rsidRPr="001B5725">
        <w:rPr>
          <w:rFonts w:ascii="GHEA Grapalat" w:hAnsi="GHEA Grapalat" w:cs="Sylfaen"/>
          <w:shd w:val="clear" w:color="auto" w:fill="FFFFFF"/>
          <w:lang w:val="hy-AM"/>
        </w:rPr>
        <w:t>փառքի</w:t>
      </w:r>
      <w:r w:rsidRPr="001B5725">
        <w:rPr>
          <w:rFonts w:ascii="GHEA Grapalat" w:hAnsi="GHEA Grapalat"/>
          <w:shd w:val="clear" w:color="auto" w:fill="FFFFFF"/>
          <w:lang w:val="hy-AM"/>
        </w:rPr>
        <w:t xml:space="preserve"> </w:t>
      </w:r>
      <w:r w:rsidRPr="001B5725">
        <w:rPr>
          <w:rFonts w:ascii="GHEA Grapalat" w:hAnsi="GHEA Grapalat" w:cs="Sylfaen"/>
          <w:shd w:val="clear" w:color="auto" w:fill="FFFFFF"/>
          <w:lang w:val="hy-AM"/>
        </w:rPr>
        <w:t>մե</w:t>
      </w:r>
      <w:r w:rsidRPr="001B5725">
        <w:rPr>
          <w:rFonts w:ascii="GHEA Grapalat" w:hAnsi="GHEA Grapalat" w:cs="Verdana"/>
          <w:shd w:val="clear" w:color="auto" w:fill="FFFFFF"/>
          <w:lang w:val="hy-AM"/>
        </w:rPr>
        <w:t>դ</w:t>
      </w:r>
      <w:r w:rsidRPr="001B5725">
        <w:rPr>
          <w:rFonts w:ascii="GHEA Grapalat" w:hAnsi="GHEA Grapalat" w:cs="Sylfaen"/>
          <w:shd w:val="clear" w:color="auto" w:fill="FFFFFF"/>
          <w:lang w:val="hy-AM"/>
        </w:rPr>
        <w:t>ալով» պարգևատրված ընտանիքներին</w:t>
      </w:r>
      <w:r w:rsidRPr="001B5725">
        <w:rPr>
          <w:rFonts w:ascii="GHEA Grapalat" w:hAnsi="GHEA Grapalat" w:cs="Tahoma"/>
          <w:shd w:val="clear" w:color="auto" w:fill="FFFFFF"/>
          <w:lang w:val="hy-AM"/>
        </w:rPr>
        <w:t xml:space="preserve">։ </w:t>
      </w:r>
      <w:r w:rsidRPr="001B5725">
        <w:rPr>
          <w:rFonts w:ascii="GHEA Grapalat" w:hAnsi="GHEA Grapalat"/>
          <w:lang w:val="hy-AM"/>
        </w:rPr>
        <w:t>2025 թ</w:t>
      </w:r>
      <w:r w:rsidRPr="001B5725">
        <w:rPr>
          <w:rFonts w:ascii="Cambria Math" w:hAnsi="Cambria Math" w:cs="Cambria Math"/>
          <w:lang w:val="hy-AM"/>
        </w:rPr>
        <w:t>․</w:t>
      </w:r>
      <w:r w:rsidRPr="001B5725">
        <w:rPr>
          <w:rFonts w:ascii="GHEA Grapalat" w:hAnsi="GHEA Grapalat"/>
          <w:lang w:val="hy-AM"/>
        </w:rPr>
        <w:t xml:space="preserve"> ծրագրից օգտվել է 7 շահառու։</w:t>
      </w:r>
    </w:p>
    <w:p w14:paraId="6AB098C9" w14:textId="77777777" w:rsidR="003A53BD" w:rsidRPr="001B5725" w:rsidRDefault="003A53BD" w:rsidP="003A53BD">
      <w:pPr>
        <w:spacing w:after="0" w:line="240" w:lineRule="auto"/>
        <w:jc w:val="both"/>
        <w:rPr>
          <w:rFonts w:ascii="GHEA Grapalat" w:eastAsia="GHEA Grapalat" w:hAnsi="GHEA Grapalat" w:cs="GHEA Grapalat"/>
          <w:b/>
          <w:lang w:val="hy-AM"/>
        </w:rPr>
      </w:pPr>
      <w:r w:rsidRPr="001B5725">
        <w:rPr>
          <w:rFonts w:ascii="GHEA Grapalat" w:hAnsi="GHEA Grapalat"/>
          <w:lang w:val="hy-AM"/>
        </w:rPr>
        <w:tab/>
        <w:t xml:space="preserve">Ելնելով վերոգրյալից՝ </w:t>
      </w:r>
      <w:r w:rsidRPr="001B5725">
        <w:rPr>
          <w:rFonts w:ascii="GHEA Grapalat" w:eastAsia="GHEA Grapalat" w:hAnsi="GHEA Grapalat" w:cs="GHEA Grapalat"/>
          <w:b/>
          <w:lang w:val="hy-AM"/>
        </w:rPr>
        <w:t>ՀՀ 2026 թ. պետական բյուջեով հատկացվել է 8,400.0 հազ</w:t>
      </w:r>
      <w:r w:rsidRPr="001B5725">
        <w:rPr>
          <w:rFonts w:ascii="MS Gothic" w:eastAsia="MS Gothic" w:hAnsi="MS Gothic" w:cs="MS Gothic" w:hint="eastAsia"/>
          <w:b/>
          <w:lang w:val="hy-AM"/>
        </w:rPr>
        <w:t>․</w:t>
      </w:r>
      <w:r w:rsidRPr="001B5725">
        <w:rPr>
          <w:rFonts w:ascii="GHEA Grapalat" w:eastAsia="GHEA Grapalat" w:hAnsi="GHEA Grapalat" w:cs="GHEA Grapalat"/>
          <w:b/>
          <w:lang w:val="hy-AM"/>
        </w:rPr>
        <w:t xml:space="preserve"> դրամ՝ 7 շահառուի համար: </w:t>
      </w:r>
    </w:p>
    <w:p w14:paraId="13E24611" w14:textId="6AA6B4FE" w:rsidR="003A53BD" w:rsidRDefault="003A53BD" w:rsidP="003A53BD">
      <w:pPr>
        <w:spacing w:after="0" w:line="240" w:lineRule="auto"/>
        <w:ind w:firstLine="720"/>
        <w:jc w:val="both"/>
        <w:rPr>
          <w:rFonts w:ascii="GHEA Grapalat" w:eastAsia="GHEA Grapalat" w:hAnsi="GHEA Grapalat" w:cs="GHEA Grapalat"/>
          <w:b/>
          <w:lang w:val="hy-AM"/>
        </w:rPr>
      </w:pPr>
      <w:r w:rsidRPr="001B5725">
        <w:rPr>
          <w:rFonts w:ascii="GHEA Grapalat" w:eastAsia="GHEA Grapalat" w:hAnsi="GHEA Grapalat" w:cs="GHEA Grapalat"/>
          <w:b/>
          <w:lang w:val="hy-AM"/>
        </w:rPr>
        <w:t xml:space="preserve">ՀՀ ՄԺԾԾ 2027-2029 թթ. ծրագրով նախատեսվում է  յուրաքանչյուր տարվա  համար հատկացնել </w:t>
      </w:r>
      <w:r w:rsidRPr="001B5725">
        <w:rPr>
          <w:rFonts w:ascii="GHEA Grapalat" w:hAnsi="GHEA Grapalat"/>
          <w:b/>
          <w:bCs/>
          <w:lang w:val="hy-AM"/>
        </w:rPr>
        <w:t xml:space="preserve">8,400.0 հազ. </w:t>
      </w:r>
      <w:r w:rsidRPr="001B5725">
        <w:rPr>
          <w:rFonts w:ascii="GHEA Grapalat" w:eastAsia="GHEA Grapalat" w:hAnsi="GHEA Grapalat" w:cs="GHEA Grapalat"/>
          <w:b/>
          <w:lang w:val="hy-AM"/>
        </w:rPr>
        <w:t>դրամ` 7 շահառուի համար:</w:t>
      </w:r>
    </w:p>
    <w:p w14:paraId="187A64AB" w14:textId="77777777" w:rsidR="003A53BD" w:rsidRPr="00A82681" w:rsidRDefault="003A53BD" w:rsidP="003A53BD">
      <w:pPr>
        <w:spacing w:after="0" w:line="240" w:lineRule="auto"/>
        <w:ind w:firstLine="720"/>
        <w:jc w:val="both"/>
        <w:rPr>
          <w:rFonts w:ascii="GHEA Grapalat" w:eastAsia="GHEA Grapalat" w:hAnsi="GHEA Grapalat" w:cs="GHEA Grapalat"/>
          <w:b/>
          <w:lang w:val="hy-AM"/>
        </w:rPr>
      </w:pPr>
    </w:p>
    <w:p w14:paraId="1ED2CF5A" w14:textId="7763E161" w:rsidR="00D07907" w:rsidRPr="001B5725" w:rsidRDefault="00D07907" w:rsidP="00772BCF">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1B5725">
        <w:rPr>
          <w:rFonts w:ascii="GHEA Grapalat" w:eastAsia="Times New Roman" w:hAnsi="GHEA Grapalat" w:cs="Times New Roman"/>
          <w:b/>
          <w:iCs/>
          <w:kern w:val="16"/>
          <w:szCs w:val="20"/>
          <w:lang w:val="hy-AM"/>
        </w:rPr>
        <w:t>Անապահով և կյանքի դժվարին իրավիճակո</w:t>
      </w:r>
      <w:r w:rsidR="000E0BFD" w:rsidRPr="001B5725">
        <w:rPr>
          <w:rFonts w:ascii="GHEA Grapalat" w:eastAsia="Times New Roman" w:hAnsi="GHEA Grapalat" w:cs="Times New Roman"/>
          <w:b/>
          <w:iCs/>
          <w:kern w:val="16"/>
          <w:szCs w:val="20"/>
          <w:lang w:val="hy-AM"/>
        </w:rPr>
        <w:t>ւմ սոցիալական խմբերին աջակցությու</w:t>
      </w:r>
      <w:r w:rsidRPr="001B5725">
        <w:rPr>
          <w:rFonts w:ascii="GHEA Grapalat" w:eastAsia="Times New Roman" w:hAnsi="GHEA Grapalat" w:cs="Times New Roman"/>
          <w:b/>
          <w:iCs/>
          <w:kern w:val="16"/>
          <w:szCs w:val="20"/>
          <w:lang w:val="hy-AM"/>
        </w:rPr>
        <w:t>ն (1011)</w:t>
      </w:r>
    </w:p>
    <w:p w14:paraId="4DCA477D" w14:textId="77777777" w:rsidR="0092181E" w:rsidRPr="001B5725" w:rsidRDefault="0092181E" w:rsidP="00772BCF">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18697AC7" w14:textId="77777777" w:rsidR="00D07907" w:rsidRPr="001B5725" w:rsidRDefault="00D07907" w:rsidP="00772BCF">
      <w:pPr>
        <w:spacing w:after="0" w:line="240" w:lineRule="auto"/>
        <w:ind w:firstLine="630"/>
        <w:jc w:val="both"/>
        <w:rPr>
          <w:rFonts w:ascii="GHEA Grapalat" w:eastAsia="GHEA Grapalat" w:hAnsi="GHEA Grapalat" w:cs="GHEA Grapalat"/>
          <w:lang w:val="hy-AM"/>
        </w:rPr>
      </w:pPr>
      <w:r w:rsidRPr="001B5725">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w:t>
      </w:r>
    </w:p>
    <w:p w14:paraId="2197D7EC" w14:textId="77777777" w:rsidR="00D07907" w:rsidRPr="001B5725" w:rsidRDefault="00D07907" w:rsidP="00772BCF">
      <w:pPr>
        <w:spacing w:after="0" w:line="240" w:lineRule="auto"/>
        <w:ind w:firstLine="630"/>
        <w:jc w:val="both"/>
        <w:rPr>
          <w:rFonts w:ascii="GHEA Grapalat" w:eastAsia="GHEA Grapalat" w:hAnsi="GHEA Grapalat" w:cs="GHEA Grapalat"/>
          <w:lang w:val="hy-AM"/>
        </w:rPr>
      </w:pPr>
    </w:p>
    <w:p w14:paraId="594331FA" w14:textId="77777777" w:rsidR="00D07907" w:rsidRPr="001B5725" w:rsidRDefault="00D07907" w:rsidP="00772BCF">
      <w:pPr>
        <w:spacing w:after="0" w:line="240" w:lineRule="auto"/>
        <w:jc w:val="both"/>
        <w:rPr>
          <w:rFonts w:ascii="GHEA Grapalat" w:eastAsia="GHEA Grapalat" w:hAnsi="GHEA Grapalat" w:cs="GHEA Grapalat"/>
          <w:b/>
          <w:u w:val="single"/>
          <w:lang w:val="hy-AM"/>
        </w:rPr>
      </w:pPr>
      <w:r w:rsidRPr="001B5725">
        <w:rPr>
          <w:rFonts w:ascii="GHEA Grapalat" w:eastAsia="GHEA Grapalat" w:hAnsi="GHEA Grapalat" w:cs="GHEA Grapalat"/>
          <w:b/>
          <w:u w:val="single"/>
          <w:lang w:val="hy-AM"/>
        </w:rPr>
        <w:t>1. Ընտանիքի կենսամակարդակի բարձրացմանն ուղղված նպաստների ծրագրի իրականացման ապահովում 11001</w:t>
      </w:r>
    </w:p>
    <w:p w14:paraId="57F2097F" w14:textId="643C8A93" w:rsidR="00B01018" w:rsidRPr="001B5725" w:rsidRDefault="00B01018" w:rsidP="00E2300E">
      <w:pPr>
        <w:spacing w:after="0" w:line="240" w:lineRule="auto"/>
        <w:ind w:firstLine="547"/>
        <w:jc w:val="both"/>
        <w:rPr>
          <w:rFonts w:ascii="GHEA Grapalat" w:eastAsia="GHEA Grapalat" w:hAnsi="GHEA Grapalat" w:cs="GHEA Grapalat"/>
          <w:b/>
          <w:lang w:val="hy-AM"/>
        </w:rPr>
      </w:pPr>
      <w:r w:rsidRPr="001B5725">
        <w:rPr>
          <w:rFonts w:ascii="GHEA Grapalat" w:eastAsia="GHEA Grapalat" w:hAnsi="GHEA Grapalat" w:cs="GHEA Grapalat"/>
          <w:b/>
          <w:lang w:val="hy-AM"/>
        </w:rPr>
        <w:t>ՀՀ</w:t>
      </w:r>
      <w:r w:rsidR="00CA00ED" w:rsidRPr="001B5725">
        <w:rPr>
          <w:rFonts w:ascii="GHEA Grapalat" w:eastAsia="GHEA Grapalat" w:hAnsi="GHEA Grapalat" w:cs="GHEA Grapalat"/>
          <w:b/>
          <w:lang w:val="hy-AM"/>
        </w:rPr>
        <w:t xml:space="preserve"> 2026</w:t>
      </w:r>
      <w:r w:rsidRPr="001B5725">
        <w:rPr>
          <w:rFonts w:ascii="GHEA Grapalat" w:eastAsia="GHEA Grapalat" w:hAnsi="GHEA Grapalat" w:cs="GHEA Grapalat"/>
          <w:b/>
          <w:lang w:val="hy-AM"/>
        </w:rPr>
        <w:t xml:space="preserve"> թ. պետական բյուջեով հատկացվել է </w:t>
      </w:r>
      <w:r w:rsidR="00CA00ED" w:rsidRPr="001B5725">
        <w:rPr>
          <w:rFonts w:ascii="GHEA Grapalat" w:eastAsia="GHEA Grapalat" w:hAnsi="GHEA Grapalat" w:cs="GHEA Grapalat"/>
          <w:b/>
          <w:lang w:val="hy-AM"/>
        </w:rPr>
        <w:t xml:space="preserve">34,253.0 </w:t>
      </w:r>
      <w:r w:rsidRPr="001B5725">
        <w:rPr>
          <w:rFonts w:ascii="GHEA Grapalat" w:eastAsia="GHEA Grapalat" w:hAnsi="GHEA Grapalat" w:cs="GHEA Grapalat"/>
          <w:b/>
          <w:lang w:val="hy-AM"/>
        </w:rPr>
        <w:t>հազ. դրամ:</w:t>
      </w:r>
    </w:p>
    <w:p w14:paraId="019D24E3" w14:textId="10429777" w:rsidR="0008579D" w:rsidRPr="001B5725" w:rsidRDefault="0008579D" w:rsidP="0008579D">
      <w:pPr>
        <w:spacing w:after="0" w:line="240" w:lineRule="auto"/>
        <w:ind w:firstLine="547"/>
        <w:jc w:val="both"/>
        <w:rPr>
          <w:rFonts w:ascii="GHEA Grapalat" w:eastAsia="Calibri" w:hAnsi="GHEA Grapalat" w:cs="Calibri"/>
          <w:lang w:val="hy-AM" w:eastAsia="x-none"/>
        </w:rPr>
      </w:pPr>
      <w:r w:rsidRPr="001B5725">
        <w:rPr>
          <w:rFonts w:ascii="GHEA Grapalat" w:eastAsia="Calibri" w:hAnsi="GHEA Grapalat" w:cs="Calibri"/>
          <w:lang w:val="hy-AM" w:eastAsia="x-none"/>
        </w:rPr>
        <w:t>Միջոցառման շարունակականության նպատակահարմարությունը բացակայում է, պայմանավորված սույն թվականի ապրիլի 1-ից անապահովության նպաստի, ընտանեկան, սոցիալական և հրատապ օգնության բացառապես անկանխիկ վճարվելու հանգամանքով։</w:t>
      </w:r>
    </w:p>
    <w:p w14:paraId="7B633668" w14:textId="24DD98D3" w:rsidR="00B01018" w:rsidRPr="001B5725" w:rsidRDefault="00B01018" w:rsidP="00E2300E">
      <w:pPr>
        <w:spacing w:after="0" w:line="240" w:lineRule="auto"/>
        <w:ind w:firstLine="547"/>
        <w:jc w:val="both"/>
        <w:rPr>
          <w:rFonts w:ascii="GHEA Grapalat" w:eastAsia="GHEA Grapalat" w:hAnsi="GHEA Grapalat" w:cs="GHEA Grapalat"/>
          <w:b/>
          <w:lang w:val="hy-AM"/>
        </w:rPr>
      </w:pPr>
      <w:r w:rsidRPr="001B5725">
        <w:rPr>
          <w:rFonts w:ascii="GHEA Grapalat" w:eastAsia="GHEA Grapalat" w:hAnsi="GHEA Grapalat" w:cs="GHEA Grapalat"/>
          <w:b/>
          <w:lang w:val="hy-AM"/>
        </w:rPr>
        <w:t>ՀՀ ՄԺԾԾ</w:t>
      </w:r>
      <w:r w:rsidR="0008579D" w:rsidRPr="001B5725">
        <w:rPr>
          <w:rFonts w:ascii="GHEA Grapalat" w:eastAsia="GHEA Grapalat" w:hAnsi="GHEA Grapalat" w:cs="GHEA Grapalat"/>
          <w:b/>
          <w:lang w:val="hy-AM"/>
        </w:rPr>
        <w:t xml:space="preserve"> 2027–2029</w:t>
      </w:r>
      <w:r w:rsidRPr="001B5725">
        <w:rPr>
          <w:rFonts w:ascii="GHEA Grapalat" w:eastAsia="GHEA Grapalat" w:hAnsi="GHEA Grapalat" w:cs="GHEA Grapalat"/>
          <w:b/>
          <w:lang w:val="hy-AM"/>
        </w:rPr>
        <w:t xml:space="preserve">թթ. հայտով </w:t>
      </w:r>
      <w:r w:rsidR="0008579D" w:rsidRPr="001B5725">
        <w:rPr>
          <w:rFonts w:ascii="GHEA Grapalat" w:eastAsia="GHEA Grapalat" w:hAnsi="GHEA Grapalat" w:cs="GHEA Grapalat"/>
          <w:b/>
          <w:lang w:val="hy-AM"/>
        </w:rPr>
        <w:t>գումար չի նախատեսվում</w:t>
      </w:r>
      <w:r w:rsidRPr="001B5725">
        <w:rPr>
          <w:rFonts w:ascii="GHEA Grapalat" w:eastAsia="GHEA Grapalat" w:hAnsi="GHEA Grapalat" w:cs="GHEA Grapalat"/>
          <w:b/>
          <w:lang w:val="hy-AM"/>
        </w:rPr>
        <w:t xml:space="preserve">: </w:t>
      </w:r>
    </w:p>
    <w:p w14:paraId="3715FF33" w14:textId="77777777" w:rsidR="00D07907" w:rsidRPr="001B5725" w:rsidRDefault="00D07907" w:rsidP="00E2300E">
      <w:pPr>
        <w:spacing w:after="0" w:line="240" w:lineRule="auto"/>
        <w:jc w:val="both"/>
        <w:rPr>
          <w:rFonts w:ascii="GHEA Grapalat" w:eastAsia="Times New Roman" w:hAnsi="GHEA Grapalat" w:cs="Calibri"/>
          <w:b/>
          <w:iCs/>
          <w:u w:val="single"/>
          <w:lang w:val="hy-AM"/>
        </w:rPr>
      </w:pPr>
      <w:r w:rsidRPr="001B5725">
        <w:rPr>
          <w:rFonts w:ascii="GHEA Grapalat" w:eastAsia="GHEA Grapalat" w:hAnsi="GHEA Grapalat" w:cs="GHEA Grapalat"/>
          <w:b/>
          <w:u w:val="single"/>
          <w:lang w:val="hy-AM"/>
        </w:rPr>
        <w:t>2. Սոցիալական</w:t>
      </w:r>
      <w:r w:rsidRPr="001B5725">
        <w:rPr>
          <w:rFonts w:ascii="GHEA Grapalat" w:eastAsia="Times New Roman" w:hAnsi="GHEA Grapalat" w:cs="Calibri"/>
          <w:b/>
          <w:iCs/>
          <w:u w:val="single"/>
          <w:lang w:val="hy-AM"/>
        </w:rPr>
        <w:t xml:space="preserve"> դեպքի վարման ծառայության ձեռք բերում 11003</w:t>
      </w:r>
    </w:p>
    <w:p w14:paraId="33B8839B" w14:textId="77777777" w:rsidR="00E2300E" w:rsidRPr="001B5725" w:rsidRDefault="00D07907" w:rsidP="00E2300E">
      <w:pPr>
        <w:spacing w:after="0" w:line="240" w:lineRule="auto"/>
        <w:jc w:val="both"/>
        <w:rPr>
          <w:rFonts w:ascii="GHEA Grapalat" w:eastAsia="Calibri" w:hAnsi="GHEA Grapalat" w:cs="Calibri"/>
          <w:lang w:val="hy-AM" w:eastAsia="x-none"/>
        </w:rPr>
      </w:pPr>
      <w:r w:rsidRPr="001B5725">
        <w:rPr>
          <w:rFonts w:ascii="GHEA Grapalat" w:eastAsia="Times New Roman" w:hAnsi="GHEA Grapalat" w:cs="Calibri"/>
          <w:iCs/>
          <w:lang w:val="hy-AM" w:eastAsia="x-none"/>
        </w:rPr>
        <w:tab/>
      </w:r>
      <w:r w:rsidR="00E2300E" w:rsidRPr="001B5725">
        <w:rPr>
          <w:rFonts w:ascii="Calibri" w:eastAsia="Calibri" w:hAnsi="Calibri" w:cs="Calibri"/>
          <w:lang w:val="hy-AM" w:eastAsia="x-none"/>
        </w:rPr>
        <w:t>         </w:t>
      </w:r>
      <w:r w:rsidR="00E2300E" w:rsidRPr="001B5725">
        <w:rPr>
          <w:rFonts w:ascii="GHEA Grapalat" w:eastAsia="Calibri" w:hAnsi="GHEA Grapalat" w:cs="Calibri"/>
          <w:lang w:val="hy-AM" w:eastAsia="x-none"/>
        </w:rPr>
        <w:t xml:space="preserve"> Միասնական սոցիալական ծառայության տարածքային կենտրոններին է վերապահված օրենսդրությամբ սահմանված սոցիալական դեպքի վարման մեթոդաբանությամբ աշխատանքների կազմակերպումը։ Այս ծառայությունը նախատեսում է անմիջական աշխատանք շահառուի հետ, թե տունայցի, թե շահառուի սոցիալական խնդիրներով պայմանավորված տարբեր կառույցների հետ աշխատանքների, հեռախոսակապի միջոցով, միաժամանակ տունայցի ընթացքում հավաքագրված </w:t>
      </w:r>
      <w:r w:rsidR="00E2300E" w:rsidRPr="001B5725">
        <w:rPr>
          <w:rFonts w:ascii="GHEA Grapalat" w:eastAsia="Calibri" w:hAnsi="GHEA Grapalat" w:cs="Calibri"/>
          <w:lang w:val="hy-AM" w:eastAsia="x-none"/>
        </w:rPr>
        <w:lastRenderedPageBreak/>
        <w:t xml:space="preserve">տվյալները՝ հարցազրուցի և դիտարկման մեթոդով, առցանց իրական ժամանակի ռեժիմով տեղեկատվական համակարգ ներառման ապահովում։ </w:t>
      </w:r>
    </w:p>
    <w:p w14:paraId="489DB21E" w14:textId="77777777" w:rsidR="00E2300E" w:rsidRPr="001B5725" w:rsidRDefault="00E2300E" w:rsidP="00E2300E">
      <w:pPr>
        <w:spacing w:after="0" w:line="240" w:lineRule="auto"/>
        <w:ind w:firstLine="720"/>
        <w:jc w:val="both"/>
        <w:rPr>
          <w:rFonts w:ascii="GHEA Grapalat" w:eastAsia="Calibri" w:hAnsi="GHEA Grapalat" w:cs="Calibri"/>
          <w:lang w:val="hy-AM" w:eastAsia="x-none"/>
        </w:rPr>
      </w:pPr>
      <w:r w:rsidRPr="001B5725">
        <w:rPr>
          <w:rFonts w:ascii="GHEA Grapalat" w:eastAsia="Calibri" w:hAnsi="GHEA Grapalat" w:cs="Calibri"/>
          <w:lang w:val="hy-AM" w:eastAsia="x-none"/>
        </w:rPr>
        <w:t>Միաժամանակ,</w:t>
      </w:r>
      <w:r w:rsidRPr="001B5725">
        <w:rPr>
          <w:rFonts w:ascii="Calibri" w:eastAsia="Calibri" w:hAnsi="Calibri" w:cs="Calibri"/>
          <w:lang w:val="hy-AM" w:eastAsia="x-none"/>
        </w:rPr>
        <w:t> </w:t>
      </w:r>
      <w:r w:rsidRPr="001B5725">
        <w:rPr>
          <w:rFonts w:ascii="GHEA Grapalat" w:eastAsia="Calibri" w:hAnsi="GHEA Grapalat" w:cs="Calibri"/>
          <w:lang w:val="hy-AM" w:eastAsia="x-none"/>
        </w:rPr>
        <w:t xml:space="preserve"> պայմանավորված 2023 թվականի փետրվարի 1-ից անձի հաշմանդամության գնահատման ոլորտում կատարված բարեփոխումներով և 2024 թվականին բարեփոխումների ընդլայնմամբ</w:t>
      </w:r>
      <w:r w:rsidRPr="001B5725">
        <w:rPr>
          <w:rFonts w:ascii="GHEA Grapalat" w:eastAsia="Calibri" w:hAnsi="GHEA Grapalat" w:cs="Calibri"/>
          <w:b/>
          <w:bCs/>
          <w:lang w:val="hy-AM" w:eastAsia="x-none"/>
        </w:rPr>
        <w:t xml:space="preserve">՝ </w:t>
      </w:r>
      <w:r w:rsidRPr="001B5725">
        <w:rPr>
          <w:rFonts w:ascii="GHEA Grapalat" w:eastAsia="Calibri" w:hAnsi="GHEA Grapalat" w:cs="Calibri"/>
          <w:lang w:val="hy-AM" w:eastAsia="x-none"/>
        </w:rPr>
        <w:t>բացի բժիշկ-փորձագետներից, այցելություններ պետք է կատարեն նաև Ծառայության անձի ֆունկցիոնալությունը և միջավայրային գործոնները գնահատող մասնագետները։</w:t>
      </w:r>
    </w:p>
    <w:p w14:paraId="64C6F673" w14:textId="77777777" w:rsidR="00E2300E" w:rsidRPr="001B5725" w:rsidRDefault="00E2300E" w:rsidP="00E2300E">
      <w:pPr>
        <w:spacing w:after="0" w:line="240" w:lineRule="auto"/>
        <w:jc w:val="both"/>
        <w:rPr>
          <w:rFonts w:ascii="GHEA Grapalat" w:eastAsia="Calibri" w:hAnsi="GHEA Grapalat" w:cs="Calibri"/>
          <w:lang w:val="hy-AM" w:eastAsia="x-none"/>
        </w:rPr>
      </w:pPr>
      <w:r w:rsidRPr="001B5725">
        <w:rPr>
          <w:rFonts w:ascii="GHEA Grapalat" w:eastAsia="Calibri" w:hAnsi="GHEA Grapalat" w:cs="Calibri"/>
          <w:lang w:val="hy-AM" w:eastAsia="x-none"/>
        </w:rPr>
        <w:t>Միջոցառումն ունի 2 բաղադրիչ՝</w:t>
      </w:r>
    </w:p>
    <w:p w14:paraId="3FE9738B" w14:textId="77777777" w:rsidR="00E2300E" w:rsidRPr="001B5725" w:rsidRDefault="00E2300E" w:rsidP="00920EFE">
      <w:pPr>
        <w:spacing w:after="0" w:line="240" w:lineRule="auto"/>
        <w:ind w:firstLine="720"/>
        <w:jc w:val="both"/>
        <w:rPr>
          <w:rFonts w:ascii="GHEA Grapalat" w:eastAsia="Calibri" w:hAnsi="GHEA Grapalat" w:cs="Calibri"/>
          <w:lang w:val="hy-AM" w:eastAsia="x-none"/>
        </w:rPr>
      </w:pPr>
      <w:r w:rsidRPr="001B5725">
        <w:rPr>
          <w:rFonts w:ascii="GHEA Grapalat" w:eastAsia="Calibri" w:hAnsi="GHEA Grapalat" w:cs="Calibri"/>
          <w:lang w:val="hy-AM" w:eastAsia="x-none"/>
        </w:rPr>
        <w:t>1. տունայցի գումար՝ 109</w:t>
      </w:r>
      <w:r w:rsidRPr="001B5725">
        <w:rPr>
          <w:rFonts w:ascii="GHEA Grapalat" w:eastAsia="Calibri" w:hAnsi="GHEA Grapalat" w:cs="Calibri"/>
          <w:lang w:eastAsia="x-none"/>
        </w:rPr>
        <w:t>,</w:t>
      </w:r>
      <w:r w:rsidRPr="001B5725">
        <w:rPr>
          <w:rFonts w:ascii="GHEA Grapalat" w:eastAsia="Calibri" w:hAnsi="GHEA Grapalat" w:cs="Calibri"/>
          <w:lang w:val="hy-AM" w:eastAsia="x-none"/>
        </w:rPr>
        <w:t>905</w:t>
      </w:r>
      <w:r w:rsidRPr="001B5725">
        <w:rPr>
          <w:rFonts w:ascii="GHEA Grapalat" w:eastAsia="Calibri" w:hAnsi="GHEA Grapalat" w:cs="Calibri"/>
          <w:lang w:eastAsia="x-none"/>
        </w:rPr>
        <w:t>.6</w:t>
      </w:r>
      <w:r w:rsidRPr="001B5725">
        <w:rPr>
          <w:rFonts w:ascii="GHEA Grapalat" w:eastAsia="Calibri" w:hAnsi="GHEA Grapalat" w:cs="Calibri"/>
          <w:lang w:val="hy-AM" w:eastAsia="x-none"/>
        </w:rPr>
        <w:t xml:space="preserve"> հազ</w:t>
      </w:r>
      <w:r w:rsidRPr="001B5725">
        <w:rPr>
          <w:rFonts w:ascii="Cambria Math" w:eastAsia="Calibri" w:hAnsi="Cambria Math" w:cs="Calibri"/>
          <w:lang w:val="hy-AM" w:eastAsia="x-none"/>
        </w:rPr>
        <w:t>.</w:t>
      </w:r>
      <w:r w:rsidRPr="001B5725">
        <w:rPr>
          <w:rFonts w:ascii="GHEA Grapalat" w:eastAsia="Calibri" w:hAnsi="GHEA Grapalat" w:cs="Calibri"/>
          <w:lang w:val="hy-AM" w:eastAsia="x-none"/>
        </w:rPr>
        <w:t xml:space="preserve"> դրամ, որը հաշվարկված է տարեկան շուրջ </w:t>
      </w:r>
      <w:r w:rsidRPr="001B5725">
        <w:rPr>
          <w:rFonts w:ascii="GHEA Grapalat" w:eastAsia="Calibri" w:hAnsi="GHEA Grapalat" w:cs="Calibri"/>
          <w:lang w:eastAsia="x-none"/>
        </w:rPr>
        <w:t xml:space="preserve">196190 </w:t>
      </w:r>
      <w:r w:rsidRPr="001B5725">
        <w:rPr>
          <w:rFonts w:ascii="GHEA Grapalat" w:eastAsia="Calibri" w:hAnsi="GHEA Grapalat" w:cs="Calibri"/>
          <w:lang w:val="hy-AM" w:eastAsia="x-none"/>
        </w:rPr>
        <w:t>տունայցերի համար։ 01.04.2021թ-ին սոցիալական պաշտպանության ոլորտի բարեփոխումների շրջանակներում ստեղծվել է միասնական սոցիալական ծառայությունը՝ տունայցի գումարները վճարվելու են այս կառույցի աշխատողներին</w:t>
      </w:r>
      <w:r w:rsidRPr="001B5725">
        <w:rPr>
          <w:rFonts w:ascii="GHEA Grapalat" w:eastAsia="Calibri" w:hAnsi="GHEA Grapalat" w:cs="Calibri"/>
          <w:b/>
          <w:bCs/>
          <w:lang w:val="hy-AM" w:eastAsia="x-none"/>
        </w:rPr>
        <w:t xml:space="preserve">։ </w:t>
      </w:r>
      <w:r w:rsidRPr="001B5725">
        <w:rPr>
          <w:rFonts w:ascii="Calibri" w:eastAsia="Calibri" w:hAnsi="Calibri" w:cs="Calibri"/>
          <w:lang w:val="hy-AM" w:eastAsia="x-none"/>
        </w:rPr>
        <w:t> </w:t>
      </w:r>
      <w:r w:rsidRPr="001B5725">
        <w:rPr>
          <w:rFonts w:ascii="GHEA Grapalat" w:eastAsia="Calibri" w:hAnsi="GHEA Grapalat" w:cs="Calibri"/>
          <w:lang w:val="hy-AM" w:eastAsia="x-none"/>
        </w:rPr>
        <w:t>Այցելության վճարի չափը հաշվարկվել է`</w:t>
      </w:r>
    </w:p>
    <w:p w14:paraId="7A026632" w14:textId="77777777" w:rsidR="00E2300E" w:rsidRPr="001B5725" w:rsidRDefault="00E2300E" w:rsidP="00E2300E">
      <w:pPr>
        <w:spacing w:after="0" w:line="240" w:lineRule="auto"/>
        <w:jc w:val="both"/>
        <w:rPr>
          <w:rFonts w:ascii="GHEA Grapalat" w:eastAsia="Calibri" w:hAnsi="GHEA Grapalat" w:cs="Calibri"/>
          <w:lang w:val="hy-AM" w:eastAsia="x-none"/>
        </w:rPr>
      </w:pPr>
      <w:r w:rsidRPr="001B5725">
        <w:rPr>
          <w:rFonts w:ascii="GHEA Grapalat" w:eastAsia="Calibri" w:hAnsi="GHEA Grapalat" w:cs="Calibri"/>
          <w:lang w:val="hy-AM" w:eastAsia="x-none"/>
        </w:rPr>
        <w:t>ա. տարածքային կենտրոնի տեղակայման վայրի բնակավայրից դուրս կատարված այցելություն` 800 դրամ (տնային այցելությունների հաշվետվությունների արդյունքներով տարածքային կենտրոնի տեղակայման վայրի բնակավայրից դուրս կատարված այցելությունների թիվը կազմում է ընդհանուր այցելությունների 56.7 տոկոսը),</w:t>
      </w:r>
    </w:p>
    <w:p w14:paraId="4917900A" w14:textId="77777777" w:rsidR="00E2300E" w:rsidRPr="001B5725" w:rsidRDefault="00E2300E" w:rsidP="00E2300E">
      <w:pPr>
        <w:spacing w:after="0" w:line="240" w:lineRule="auto"/>
        <w:jc w:val="both"/>
        <w:rPr>
          <w:rFonts w:ascii="GHEA Grapalat" w:eastAsia="Calibri" w:hAnsi="GHEA Grapalat" w:cs="Calibri"/>
          <w:lang w:val="hy-AM" w:eastAsia="x-none"/>
        </w:rPr>
      </w:pPr>
      <w:r w:rsidRPr="001B5725">
        <w:rPr>
          <w:rFonts w:ascii="GHEA Grapalat" w:eastAsia="Calibri" w:hAnsi="GHEA Grapalat" w:cs="Calibri"/>
          <w:lang w:val="hy-AM" w:eastAsia="x-none"/>
        </w:rPr>
        <w:t>բ. տարածքային կենտրոնի տեղակայման վայրի բնակավայրում կատարված այցելություն` 200 դրամ (տնային այցելությունների հաշվետվությունների արդյունքներով տարածքային կենտրոնի տեղակայման վայրի բնակավայրում կատարված այցելությունների թիվը կազմում է ընդհանուր այցելությունների 43.3 տոկոսը)։</w:t>
      </w:r>
    </w:p>
    <w:p w14:paraId="27FD9D7C" w14:textId="77777777" w:rsidR="00E2300E" w:rsidRPr="001B5725" w:rsidRDefault="00E2300E" w:rsidP="00E2300E">
      <w:pPr>
        <w:spacing w:after="0" w:line="240" w:lineRule="auto"/>
        <w:ind w:firstLine="720"/>
        <w:jc w:val="both"/>
        <w:rPr>
          <w:rFonts w:ascii="GHEA Grapalat" w:eastAsia="Calibri" w:hAnsi="GHEA Grapalat" w:cs="Calibri"/>
          <w:lang w:val="hy-AM" w:eastAsia="x-none"/>
        </w:rPr>
      </w:pPr>
      <w:r w:rsidRPr="001B5725">
        <w:rPr>
          <w:rFonts w:ascii="GHEA Grapalat" w:eastAsia="Calibri" w:hAnsi="GHEA Grapalat" w:cs="Calibri"/>
          <w:lang w:val="hy-AM" w:eastAsia="x-none"/>
        </w:rPr>
        <w:t>Միաժամանակ, պայմանավորված Երևան քաղաքում տրանսպորտային ուղևորավարձերի սակագների փոփոխմամբ, մասնավորապես, Երևան քաղաքում մեկ ուղևորավարձը սահմանվել է 150 դրամ, մեկ տունայցը կկազմի 300 դրամ (Երևանի դեպքում):</w:t>
      </w:r>
    </w:p>
    <w:p w14:paraId="478F6D52" w14:textId="77777777" w:rsidR="00E2300E" w:rsidRPr="001B5725" w:rsidRDefault="00E2300E" w:rsidP="00E2300E">
      <w:pPr>
        <w:spacing w:after="0" w:line="240" w:lineRule="auto"/>
        <w:jc w:val="both"/>
        <w:rPr>
          <w:rFonts w:ascii="GHEA Grapalat" w:eastAsia="Calibri" w:hAnsi="GHEA Grapalat" w:cs="Calibri"/>
          <w:lang w:val="hy-AM" w:eastAsia="x-none"/>
        </w:rPr>
      </w:pPr>
      <w:r w:rsidRPr="001B5725">
        <w:rPr>
          <w:rFonts w:ascii="GHEA Grapalat" w:eastAsia="Calibri" w:hAnsi="GHEA Grapalat" w:cs="Calibri"/>
          <w:lang w:val="hy-AM" w:eastAsia="x-none"/>
        </w:rPr>
        <w:t xml:space="preserve">Տնային այցելությունները կատարվում են </w:t>
      </w:r>
    </w:p>
    <w:p w14:paraId="6461C35F" w14:textId="77777777" w:rsidR="00E2300E" w:rsidRPr="001B5725" w:rsidRDefault="00E2300E" w:rsidP="00E2300E">
      <w:pPr>
        <w:numPr>
          <w:ilvl w:val="0"/>
          <w:numId w:val="22"/>
        </w:numPr>
        <w:spacing w:after="0" w:line="240" w:lineRule="auto"/>
        <w:ind w:left="0" w:firstLine="450"/>
        <w:jc w:val="both"/>
        <w:rPr>
          <w:rFonts w:ascii="GHEA Grapalat" w:eastAsia="Calibri" w:hAnsi="GHEA Grapalat" w:cs="Calibri"/>
          <w:lang w:val="hy-AM" w:eastAsia="x-none"/>
        </w:rPr>
      </w:pPr>
      <w:r w:rsidRPr="001B5725">
        <w:rPr>
          <w:rFonts w:ascii="GHEA Grapalat" w:eastAsia="Calibri" w:hAnsi="GHEA Grapalat" w:cs="Calibri"/>
          <w:lang w:val="x-none" w:eastAsia="x-none"/>
        </w:rPr>
        <w:t>ՀՀ կառավարության 10.09.2015 թ. N 1061-Ն որոշմամբ սահմանված տնային այցելություններ</w:t>
      </w:r>
      <w:r w:rsidRPr="001B5725">
        <w:rPr>
          <w:rFonts w:ascii="GHEA Grapalat" w:eastAsia="Calibri" w:hAnsi="GHEA Grapalat" w:cs="Calibri"/>
          <w:lang w:val="hy-AM" w:eastAsia="x-none"/>
        </w:rPr>
        <w:t xml:space="preserve">, որոնք ընտանիքների անապահովության գնահատման համակարգում հաշվառվելու համար դիմած յուրաքանչյուր ընտանիք կատարվող այցելություններն են, ահազանգի հիման վրա, սոցիալական դեպքի վարման շրջանակներում կատարվող տունայցեր, անապահովության գնահատման համակարգում հաշվառված ընտանիքների վերաբերյալ հարակից տեղեկատվական բազաների (կադաստր, ռեգիստր, ՀԷՑ, Գազպրոմ, ոստիկանության տեղեկատվական բազաներ և այլն) համադրումների արդյունքում կատարված այցելություններ և այլն: Այս կետով կանխատեսվում է </w:t>
      </w:r>
      <w:r w:rsidRPr="001B5725">
        <w:rPr>
          <w:rFonts w:ascii="GHEA Grapalat" w:eastAsia="Calibri" w:hAnsi="GHEA Grapalat" w:cs="Calibri"/>
          <w:lang w:eastAsia="x-none"/>
        </w:rPr>
        <w:t>86394</w:t>
      </w:r>
      <w:r w:rsidRPr="001B5725">
        <w:rPr>
          <w:rFonts w:ascii="GHEA Grapalat" w:eastAsia="Calibri" w:hAnsi="GHEA Grapalat" w:cs="Calibri"/>
          <w:lang w:val="hy-AM" w:eastAsia="x-none"/>
        </w:rPr>
        <w:t xml:space="preserve"> այցելություն։</w:t>
      </w:r>
    </w:p>
    <w:p w14:paraId="1590F286" w14:textId="77777777" w:rsidR="00E2300E" w:rsidRPr="001B5725" w:rsidRDefault="00E2300E" w:rsidP="00E2300E">
      <w:pPr>
        <w:numPr>
          <w:ilvl w:val="0"/>
          <w:numId w:val="22"/>
        </w:numPr>
        <w:spacing w:after="0" w:line="240" w:lineRule="auto"/>
        <w:ind w:left="0" w:firstLine="450"/>
        <w:jc w:val="both"/>
        <w:rPr>
          <w:rFonts w:ascii="GHEA Grapalat" w:eastAsia="Calibri" w:hAnsi="GHEA Grapalat" w:cs="Calibri"/>
          <w:lang w:val="hy-AM" w:eastAsia="x-none"/>
        </w:rPr>
      </w:pPr>
      <w:r w:rsidRPr="001B5725">
        <w:rPr>
          <w:rFonts w:ascii="Calibri" w:eastAsia="Calibri" w:hAnsi="Calibri" w:cs="Calibri"/>
          <w:lang w:val="hy-AM" w:eastAsia="x-none"/>
        </w:rPr>
        <w:t> </w:t>
      </w:r>
      <w:r w:rsidRPr="001B5725">
        <w:rPr>
          <w:rFonts w:ascii="GHEA Grapalat" w:eastAsia="Calibri" w:hAnsi="GHEA Grapalat" w:cs="Calibri"/>
          <w:lang w:val="x-none" w:eastAsia="x-none"/>
        </w:rPr>
        <w:t>ՀՀ կառավարության 17.04.2014 թ. N 534-Ն որոշմամբ սահմանված այցելություններ</w:t>
      </w:r>
      <w:r w:rsidRPr="001B5725">
        <w:rPr>
          <w:rFonts w:ascii="GHEA Grapalat" w:eastAsia="Calibri" w:hAnsi="GHEA Grapalat" w:cs="Calibri"/>
          <w:lang w:val="hy-AM" w:eastAsia="x-none"/>
        </w:rPr>
        <w:t xml:space="preserve">, որոնք զբաղվածության ոլորտի </w:t>
      </w:r>
      <w:r w:rsidRPr="001B5725">
        <w:rPr>
          <w:rFonts w:ascii="GHEA Grapalat" w:eastAsia="Calibri" w:hAnsi="GHEA Grapalat" w:cs="Calibri"/>
          <w:lang w:val="x-none" w:eastAsia="x-none"/>
        </w:rPr>
        <w:t>այցելություններն</w:t>
      </w:r>
      <w:r w:rsidRPr="001B5725">
        <w:rPr>
          <w:rFonts w:ascii="GHEA Grapalat" w:eastAsia="Calibri" w:hAnsi="GHEA Grapalat" w:cs="Calibri"/>
          <w:lang w:val="hy-AM" w:eastAsia="x-none"/>
        </w:rPr>
        <w:t xml:space="preserve"> ու</w:t>
      </w:r>
      <w:r w:rsidRPr="001B5725">
        <w:rPr>
          <w:rFonts w:ascii="GHEA Grapalat" w:eastAsia="Calibri" w:hAnsi="GHEA Grapalat" w:cs="Calibri"/>
          <w:lang w:val="x-none" w:eastAsia="x-none"/>
        </w:rPr>
        <w:t xml:space="preserve"> մոնիթորինգներն են և գործատուներին և զբաղվածության ծրագրերի շահառուներին</w:t>
      </w:r>
      <w:r w:rsidRPr="001B5725">
        <w:rPr>
          <w:rFonts w:ascii="GHEA Grapalat" w:eastAsia="Calibri" w:hAnsi="GHEA Grapalat" w:cs="Calibri"/>
          <w:lang w:val="hy-AM" w:eastAsia="x-none"/>
        </w:rPr>
        <w:t xml:space="preserve">։ Այս կետով կանխատեսվում է </w:t>
      </w:r>
      <w:r w:rsidRPr="001B5725">
        <w:rPr>
          <w:rFonts w:ascii="GHEA Grapalat" w:eastAsia="Calibri" w:hAnsi="GHEA Grapalat" w:cs="Calibri"/>
          <w:lang w:eastAsia="x-none"/>
        </w:rPr>
        <w:t>6000</w:t>
      </w:r>
      <w:r w:rsidRPr="001B5725">
        <w:rPr>
          <w:rFonts w:ascii="GHEA Grapalat" w:eastAsia="Calibri" w:hAnsi="GHEA Grapalat" w:cs="Calibri"/>
          <w:lang w:val="hy-AM" w:eastAsia="x-none"/>
        </w:rPr>
        <w:t xml:space="preserve"> այցելություն։</w:t>
      </w:r>
    </w:p>
    <w:p w14:paraId="74B4BE71" w14:textId="77777777" w:rsidR="00E2300E" w:rsidRPr="001B5725" w:rsidRDefault="00E2300E" w:rsidP="00E2300E">
      <w:pPr>
        <w:numPr>
          <w:ilvl w:val="0"/>
          <w:numId w:val="22"/>
        </w:numPr>
        <w:spacing w:after="0" w:line="240" w:lineRule="auto"/>
        <w:ind w:left="0" w:firstLine="540"/>
        <w:jc w:val="both"/>
        <w:rPr>
          <w:rFonts w:ascii="GHEA Grapalat" w:eastAsia="Calibri" w:hAnsi="GHEA Grapalat" w:cs="Calibri"/>
          <w:lang w:val="hy-AM" w:eastAsia="x-none"/>
        </w:rPr>
      </w:pPr>
      <w:r w:rsidRPr="001B5725">
        <w:rPr>
          <w:rFonts w:ascii="GHEA Grapalat" w:eastAsia="Calibri" w:hAnsi="GHEA Grapalat" w:cs="Calibri"/>
          <w:lang w:val="x-none" w:eastAsia="x-none"/>
        </w:rPr>
        <w:t xml:space="preserve">ՀՀ կառավարության </w:t>
      </w:r>
      <w:r w:rsidRPr="001B5725">
        <w:rPr>
          <w:rFonts w:ascii="GHEA Grapalat" w:eastAsia="Calibri" w:hAnsi="GHEA Grapalat" w:cs="Calibri"/>
          <w:lang w:val="hy-AM" w:eastAsia="x-none"/>
        </w:rPr>
        <w:t>28.07.</w:t>
      </w:r>
      <w:r w:rsidRPr="001B5725">
        <w:rPr>
          <w:rFonts w:ascii="GHEA Grapalat" w:eastAsia="Calibri" w:hAnsi="GHEA Grapalat" w:cs="Calibri"/>
          <w:lang w:val="x-none" w:eastAsia="x-none"/>
        </w:rPr>
        <w:t>2022 N 1180-Ն որոշումներով</w:t>
      </w:r>
      <w:r w:rsidRPr="001B5725">
        <w:rPr>
          <w:rFonts w:ascii="GHEA Grapalat" w:eastAsia="Calibri" w:hAnsi="GHEA Grapalat" w:cs="Calibri"/>
          <w:b/>
          <w:bCs/>
          <w:lang w:val="x-none" w:eastAsia="x-none"/>
        </w:rPr>
        <w:t xml:space="preserve"> </w:t>
      </w:r>
      <w:r w:rsidRPr="001B5725">
        <w:rPr>
          <w:rFonts w:ascii="GHEA Grapalat" w:eastAsia="Calibri" w:hAnsi="GHEA Grapalat" w:cs="Calibri"/>
          <w:lang w:val="x-none" w:eastAsia="x-none"/>
        </w:rPr>
        <w:t>սահմանված այցելություններ</w:t>
      </w:r>
      <w:r w:rsidRPr="001B5725">
        <w:rPr>
          <w:rFonts w:ascii="GHEA Grapalat" w:eastAsia="Calibri" w:hAnsi="GHEA Grapalat" w:cs="Calibri"/>
          <w:lang w:val="hy-AM" w:eastAsia="x-none"/>
        </w:rPr>
        <w:t>, որոնք բժշկասոցիալական ոլորտի այցելություններն են։ Այս կետով կանխատեսվում է 39000 այցելություններ։</w:t>
      </w:r>
    </w:p>
    <w:p w14:paraId="54FAE4FE" w14:textId="77777777" w:rsidR="00E2300E" w:rsidRPr="001B5725" w:rsidRDefault="00E2300E" w:rsidP="00920EFE">
      <w:pPr>
        <w:spacing w:after="0" w:line="240" w:lineRule="auto"/>
        <w:ind w:firstLine="540"/>
        <w:jc w:val="both"/>
        <w:rPr>
          <w:rFonts w:ascii="GHEA Grapalat" w:eastAsia="Calibri" w:hAnsi="GHEA Grapalat" w:cs="Calibri"/>
          <w:lang w:val="hy-AM" w:eastAsia="x-none"/>
        </w:rPr>
      </w:pPr>
      <w:r w:rsidRPr="001B5725">
        <w:rPr>
          <w:rFonts w:ascii="GHEA Grapalat" w:eastAsia="Calibri" w:hAnsi="GHEA Grapalat" w:cs="Calibri"/>
          <w:lang w:val="hy-AM" w:eastAsia="x-none"/>
        </w:rPr>
        <w:t xml:space="preserve">2. հեռահաղորդակցության ծառայություններ՝ 25 մլն դրամ։ Հեռահաղորդակցության ծառայության համար առկա է կնքված պայմանագիր Յուքոմ ընկերության հետ։ Ներառում է 600 պլանշետների հեռախոսազանգերը և ինտերնետի գումարը։ </w:t>
      </w:r>
    </w:p>
    <w:p w14:paraId="382FCC80" w14:textId="50A4190F" w:rsidR="00E2300E" w:rsidRPr="001B5725" w:rsidRDefault="00E2300E" w:rsidP="00E2300E">
      <w:pPr>
        <w:spacing w:after="0" w:line="240" w:lineRule="auto"/>
        <w:ind w:firstLine="567"/>
        <w:jc w:val="both"/>
        <w:rPr>
          <w:rFonts w:ascii="GHEA Grapalat" w:eastAsia="Calibri" w:hAnsi="GHEA Grapalat" w:cs="Calibri"/>
          <w:b/>
          <w:bCs/>
          <w:lang w:val="hy-AM"/>
        </w:rPr>
      </w:pPr>
      <w:r w:rsidRPr="001B5725">
        <w:rPr>
          <w:rFonts w:ascii="GHEA Grapalat" w:eastAsia="Calibri" w:hAnsi="GHEA Grapalat" w:cs="Calibri"/>
          <w:b/>
          <w:bCs/>
          <w:lang w:val="hy-AM"/>
        </w:rPr>
        <w:t xml:space="preserve">ՀՀ 2026 թ. պետական բյուջեով հատկացվել է 78,750.0 հազ. դրամ՝ </w:t>
      </w:r>
      <w:r w:rsidR="00D0438B" w:rsidRPr="001B5725">
        <w:rPr>
          <w:rFonts w:ascii="GHEA Grapalat" w:eastAsia="Calibri" w:hAnsi="GHEA Grapalat" w:cs="Calibri"/>
          <w:b/>
          <w:bCs/>
          <w:lang w:val="hy-AM"/>
        </w:rPr>
        <w:t>105750</w:t>
      </w:r>
      <w:r w:rsidRPr="001B5725">
        <w:rPr>
          <w:rFonts w:ascii="GHEA Grapalat" w:eastAsia="Calibri" w:hAnsi="GHEA Grapalat" w:cs="Calibri"/>
          <w:b/>
          <w:bCs/>
          <w:lang w:val="hy-AM"/>
        </w:rPr>
        <w:t xml:space="preserve"> այցելության համար։</w:t>
      </w:r>
    </w:p>
    <w:p w14:paraId="1CC51761" w14:textId="52946FE3" w:rsidR="00E2300E" w:rsidRPr="00E2300E" w:rsidRDefault="00E2300E" w:rsidP="00E2300E">
      <w:pPr>
        <w:spacing w:after="0" w:line="240" w:lineRule="auto"/>
        <w:ind w:firstLine="567"/>
        <w:jc w:val="both"/>
        <w:rPr>
          <w:rFonts w:ascii="GHEA Grapalat" w:eastAsia="Calibri" w:hAnsi="GHEA Grapalat" w:cs="Calibri"/>
          <w:b/>
          <w:bCs/>
          <w:i/>
          <w:iCs/>
          <w:lang w:val="hy-AM"/>
        </w:rPr>
      </w:pPr>
      <w:r w:rsidRPr="001B5725">
        <w:rPr>
          <w:rFonts w:ascii="GHEA Grapalat" w:eastAsia="Calibri" w:hAnsi="GHEA Grapalat" w:cs="Calibri"/>
          <w:b/>
          <w:bCs/>
          <w:lang w:val="hy-AM"/>
        </w:rPr>
        <w:t>ՀՀ 2027-2029 թթ</w:t>
      </w:r>
      <w:r w:rsidRPr="001B5725">
        <w:rPr>
          <w:rFonts w:ascii="Cambria Math" w:eastAsia="Calibri" w:hAnsi="Cambria Math" w:cs="Calibri"/>
          <w:b/>
          <w:bCs/>
          <w:lang w:val="hy-AM"/>
        </w:rPr>
        <w:t>.</w:t>
      </w:r>
      <w:r w:rsidRPr="001B5725">
        <w:rPr>
          <w:rFonts w:ascii="GHEA Grapalat" w:eastAsia="Calibri" w:hAnsi="GHEA Grapalat" w:cs="Calibri"/>
          <w:b/>
          <w:bCs/>
          <w:lang w:val="hy-AM"/>
        </w:rPr>
        <w:t xml:space="preserve"> ՄԺԾԾ հայտով</w:t>
      </w:r>
      <w:r w:rsidRPr="001B5725">
        <w:rPr>
          <w:rFonts w:ascii="Calibri" w:eastAsia="Calibri" w:hAnsi="Calibri" w:cs="Calibri"/>
          <w:b/>
          <w:bCs/>
          <w:lang w:val="hy-AM"/>
        </w:rPr>
        <w:t> </w:t>
      </w:r>
      <w:r w:rsidRPr="001B5725">
        <w:rPr>
          <w:rFonts w:ascii="GHEA Grapalat" w:eastAsia="Calibri" w:hAnsi="GHEA Grapalat" w:cs="Calibri"/>
          <w:b/>
          <w:bCs/>
          <w:lang w:val="hy-AM"/>
        </w:rPr>
        <w:t xml:space="preserve"> նախատեսվում է հատկացնել տարեկան </w:t>
      </w:r>
      <w:r w:rsidRPr="001B5725">
        <w:rPr>
          <w:rFonts w:ascii="GHEA Grapalat" w:eastAsia="Calibri" w:hAnsi="GHEA Grapalat" w:cs="Calibri"/>
          <w:b/>
          <w:bCs/>
        </w:rPr>
        <w:t>134</w:t>
      </w:r>
      <w:r w:rsidRPr="001B5725">
        <w:rPr>
          <w:rFonts w:ascii="GHEA Grapalat" w:eastAsia="Calibri" w:hAnsi="GHEA Grapalat" w:cs="Calibri"/>
          <w:b/>
          <w:bCs/>
          <w:lang w:val="hy-AM"/>
        </w:rPr>
        <w:t>,</w:t>
      </w:r>
      <w:r w:rsidRPr="001B5725">
        <w:rPr>
          <w:rFonts w:ascii="GHEA Grapalat" w:eastAsia="Calibri" w:hAnsi="GHEA Grapalat" w:cs="Calibri"/>
          <w:b/>
          <w:bCs/>
        </w:rPr>
        <w:t>905</w:t>
      </w:r>
      <w:r w:rsidRPr="001B5725">
        <w:rPr>
          <w:rFonts w:ascii="GHEA Grapalat" w:eastAsia="Calibri" w:hAnsi="GHEA Grapalat" w:cs="Calibri"/>
          <w:b/>
          <w:bCs/>
          <w:lang w:val="hy-AM"/>
        </w:rPr>
        <w:t>.6 հազ</w:t>
      </w:r>
      <w:r w:rsidRPr="001B5725">
        <w:rPr>
          <w:rFonts w:ascii="MS Gothic" w:eastAsia="MS Gothic" w:hAnsi="MS Gothic" w:cs="Calibri" w:hint="eastAsia"/>
          <w:b/>
          <w:bCs/>
        </w:rPr>
        <w:t>․</w:t>
      </w:r>
      <w:r w:rsidRPr="001B5725">
        <w:rPr>
          <w:rFonts w:ascii="GHEA Grapalat" w:eastAsia="Calibri" w:hAnsi="GHEA Grapalat" w:cs="Calibri"/>
          <w:b/>
          <w:bCs/>
        </w:rPr>
        <w:t xml:space="preserve"> </w:t>
      </w:r>
      <w:r w:rsidRPr="001B5725">
        <w:rPr>
          <w:rFonts w:ascii="GHEA Grapalat" w:eastAsia="Calibri" w:hAnsi="GHEA Grapalat" w:cs="Calibri"/>
          <w:b/>
          <w:bCs/>
          <w:lang w:val="hy-AM"/>
        </w:rPr>
        <w:t xml:space="preserve">դրամ՝ </w:t>
      </w:r>
      <w:r w:rsidRPr="001B5725">
        <w:rPr>
          <w:rFonts w:ascii="GHEA Grapalat" w:eastAsia="Calibri" w:hAnsi="GHEA Grapalat" w:cs="Calibri"/>
          <w:b/>
          <w:bCs/>
        </w:rPr>
        <w:t xml:space="preserve">196190 </w:t>
      </w:r>
      <w:r w:rsidRPr="001B5725">
        <w:rPr>
          <w:rFonts w:ascii="GHEA Grapalat" w:eastAsia="Calibri" w:hAnsi="GHEA Grapalat" w:cs="Calibri"/>
          <w:b/>
          <w:bCs/>
          <w:lang w:val="hy-AM"/>
        </w:rPr>
        <w:t>այցելության համար՝ պայմանավորված ՀՀ կառավարության ծրագրով նախատեսված՝ սոցիալական աջակցության և հաշմանդամության ոլորտներում իրականացվող բարեփոխումներով:</w:t>
      </w:r>
    </w:p>
    <w:p w14:paraId="429A514A" w14:textId="501EA5A6" w:rsidR="006E47A4" w:rsidRPr="001B5725" w:rsidRDefault="00E2300E" w:rsidP="00E2300E">
      <w:pPr>
        <w:spacing w:after="0" w:line="240" w:lineRule="auto"/>
        <w:jc w:val="both"/>
        <w:rPr>
          <w:rFonts w:ascii="GHEA Grapalat" w:hAnsi="GHEA Grapalat" w:cs="Sylfaen"/>
          <w:b/>
          <w:u w:val="single"/>
          <w:lang w:val="hy-AM" w:eastAsia="x-none"/>
        </w:rPr>
      </w:pPr>
      <w:r w:rsidRPr="00A82681">
        <w:rPr>
          <w:rFonts w:ascii="GHEA Grapalat" w:hAnsi="GHEA Grapalat"/>
          <w:b/>
          <w:lang w:val="hy-AM" w:eastAsia="x-none"/>
        </w:rPr>
        <w:t xml:space="preserve"> </w:t>
      </w:r>
      <w:r w:rsidR="00093223" w:rsidRPr="001B5725">
        <w:rPr>
          <w:rFonts w:ascii="GHEA Grapalat" w:hAnsi="GHEA Grapalat"/>
          <w:b/>
          <w:lang w:val="hy-AM" w:eastAsia="x-none"/>
        </w:rPr>
        <w:t>3</w:t>
      </w:r>
      <w:r w:rsidR="00EB42E4" w:rsidRPr="001B5725">
        <w:rPr>
          <w:rFonts w:ascii="GHEA Grapalat" w:hAnsi="GHEA Grapalat"/>
          <w:b/>
          <w:lang w:val="hy-AM" w:eastAsia="x-none"/>
        </w:rPr>
        <w:t xml:space="preserve">. </w:t>
      </w:r>
      <w:r w:rsidR="00EB42E4" w:rsidRPr="001B5725">
        <w:rPr>
          <w:rFonts w:ascii="GHEA Grapalat" w:hAnsi="GHEA Grapalat" w:cs="Sylfaen"/>
          <w:b/>
          <w:u w:val="single"/>
          <w:lang w:val="hy-AM" w:eastAsia="x-none"/>
        </w:rPr>
        <w:t>Սոցիալական</w:t>
      </w:r>
      <w:r w:rsidR="00EB42E4" w:rsidRPr="001B5725">
        <w:rPr>
          <w:rFonts w:ascii="GHEA Grapalat" w:hAnsi="GHEA Grapalat"/>
          <w:b/>
          <w:u w:val="single"/>
          <w:lang w:val="hy-AM" w:eastAsia="x-none"/>
        </w:rPr>
        <w:t xml:space="preserve"> </w:t>
      </w:r>
      <w:r w:rsidR="00EB42E4" w:rsidRPr="001B5725">
        <w:rPr>
          <w:rFonts w:ascii="GHEA Grapalat" w:hAnsi="GHEA Grapalat" w:cs="Sylfaen"/>
          <w:b/>
          <w:u w:val="single"/>
          <w:lang w:val="hy-AM" w:eastAsia="x-none"/>
        </w:rPr>
        <w:t>շտապ</w:t>
      </w:r>
      <w:r w:rsidR="00EB42E4" w:rsidRPr="001B5725">
        <w:rPr>
          <w:rFonts w:ascii="GHEA Grapalat" w:hAnsi="GHEA Grapalat"/>
          <w:b/>
          <w:u w:val="single"/>
          <w:lang w:val="hy-AM" w:eastAsia="x-none"/>
        </w:rPr>
        <w:t xml:space="preserve"> </w:t>
      </w:r>
      <w:r w:rsidR="009B016C" w:rsidRPr="001B5725">
        <w:rPr>
          <w:rFonts w:ascii="GHEA Grapalat" w:hAnsi="GHEA Grapalat" w:cs="Sylfaen"/>
          <w:b/>
          <w:u w:val="single"/>
          <w:lang w:val="hy-AM" w:eastAsia="x-none"/>
        </w:rPr>
        <w:t>օգնություն 11005</w:t>
      </w:r>
    </w:p>
    <w:p w14:paraId="03ADEF6E" w14:textId="6F2D3D99" w:rsidR="00DE0832" w:rsidRPr="001B5725" w:rsidRDefault="00C157DF" w:rsidP="00DE0832">
      <w:pPr>
        <w:spacing w:after="0" w:line="240" w:lineRule="auto"/>
        <w:jc w:val="both"/>
        <w:rPr>
          <w:rFonts w:ascii="GHEA Grapalat" w:eastAsia="GHEA Grapalat" w:hAnsi="GHEA Grapalat" w:cs="GHEA Grapalat"/>
          <w:color w:val="000000"/>
          <w:lang w:val="hy-AM"/>
        </w:rPr>
      </w:pPr>
      <w:r w:rsidRPr="001B5725">
        <w:rPr>
          <w:rFonts w:ascii="GHEA Grapalat" w:eastAsia="Times" w:hAnsi="GHEA Grapalat" w:cs="Sylfaen"/>
          <w:lang w:val="af-ZA"/>
        </w:rPr>
        <w:lastRenderedPageBreak/>
        <w:tab/>
      </w:r>
      <w:r w:rsidR="00DE0832" w:rsidRPr="001B5725">
        <w:rPr>
          <w:rFonts w:ascii="GHEA Grapalat" w:eastAsia="Times" w:hAnsi="GHEA Grapalat" w:cs="Sylfaen"/>
          <w:lang w:val="af-ZA"/>
        </w:rPr>
        <w:tab/>
      </w:r>
      <w:r w:rsidR="00DE0832" w:rsidRPr="001B5725">
        <w:rPr>
          <w:rFonts w:ascii="GHEA Grapalat" w:eastAsia="GHEA Grapalat" w:hAnsi="GHEA Grapalat" w:cs="GHEA Grapalat"/>
          <w:color w:val="000000"/>
        </w:rPr>
        <w:t>«Սոցիալական աջակցության մասին»</w:t>
      </w:r>
      <w:r w:rsidR="00DE0832" w:rsidRPr="001B5725">
        <w:rPr>
          <w:rFonts w:ascii="GHEA Grapalat" w:eastAsia="GHEA Grapalat" w:hAnsi="GHEA Grapalat" w:cs="GHEA Grapalat"/>
          <w:color w:val="000000"/>
          <w:lang w:val="hy-AM"/>
        </w:rPr>
        <w:t xml:space="preserve"> ՀՀ օրենքով սահմանվում են հրատապ արձագանքող իրավիճակները։ Միջոցառման նպատակն է հ</w:t>
      </w:r>
      <w:r w:rsidR="00DE0832" w:rsidRPr="001B5725">
        <w:rPr>
          <w:rFonts w:ascii="GHEA Grapalat" w:eastAsia="GHEA Grapalat" w:hAnsi="GHEA Grapalat" w:cs="GHEA Grapalat"/>
          <w:color w:val="000000"/>
        </w:rPr>
        <w:t>րատապ արձագանք պահանջող իրավիճակներում</w:t>
      </w:r>
      <w:r w:rsidR="00DE0832" w:rsidRPr="001B5725">
        <w:rPr>
          <w:rFonts w:ascii="GHEA Grapalat" w:eastAsia="GHEA Grapalat" w:hAnsi="GHEA Grapalat" w:cs="GHEA Grapalat"/>
          <w:color w:val="000000"/>
          <w:lang w:val="hy-AM"/>
        </w:rPr>
        <w:t xml:space="preserve"> տրամադրել սոցիալական աջակցություն </w:t>
      </w:r>
      <w:r w:rsidR="00DE0832" w:rsidRPr="001B5725">
        <w:rPr>
          <w:rFonts w:ascii="GHEA Grapalat" w:eastAsia="GHEA Grapalat" w:hAnsi="GHEA Grapalat" w:cs="GHEA Grapalat"/>
          <w:color w:val="000000"/>
        </w:rPr>
        <w:t xml:space="preserve">իրավիճակում հայտնված անձանց կենսաապահովման, մասնավորապես՝ այդ անձանց ֆիզիոլոգիական, առողջական, նյութական և սոցիալական պահանջմունքների բավարարման նպատակով անհրաժեշտ նվազագույն պայմանների ստեղծման և պահպանման նպատակով՝ հաշվի առնելով ինքնուրույն տեղաշարժման դժվարություններ ունեցող անձանց, հաշմանդամություն ունեցող անձանց, ինչպես նաև հղիների և կերակրող մայրերի, երեխաների և տարեցների կարիքները։ </w:t>
      </w:r>
      <w:r w:rsidR="00DE0832" w:rsidRPr="001B5725">
        <w:rPr>
          <w:rFonts w:ascii="GHEA Grapalat" w:eastAsia="GHEA Grapalat" w:hAnsi="GHEA Grapalat" w:cs="GHEA Grapalat"/>
          <w:color w:val="000000"/>
          <w:lang w:val="hy-AM"/>
        </w:rPr>
        <w:t xml:space="preserve">Աջակցությունը տրամադրվելու է </w:t>
      </w:r>
      <w:r w:rsidR="00DE0832" w:rsidRPr="001B5725">
        <w:rPr>
          <w:rFonts w:ascii="GHEA Grapalat" w:eastAsia="GHEA Grapalat" w:hAnsi="GHEA Grapalat" w:cs="GHEA Grapalat"/>
          <w:color w:val="000000"/>
        </w:rPr>
        <w:t>մթերքի</w:t>
      </w:r>
      <w:r w:rsidR="00DE0832" w:rsidRPr="001B5725">
        <w:rPr>
          <w:rFonts w:ascii="GHEA Grapalat" w:eastAsia="GHEA Grapalat" w:hAnsi="GHEA Grapalat" w:cs="GHEA Grapalat"/>
          <w:color w:val="000000"/>
          <w:lang w:val="hy-AM"/>
        </w:rPr>
        <w:t xml:space="preserve">, </w:t>
      </w:r>
      <w:r w:rsidR="00DE0832" w:rsidRPr="001B5725">
        <w:rPr>
          <w:rFonts w:ascii="GHEA Grapalat" w:eastAsia="GHEA Grapalat" w:hAnsi="GHEA Grapalat" w:cs="GHEA Grapalat"/>
          <w:color w:val="000000"/>
        </w:rPr>
        <w:t>հագուստ և կոշիկ</w:t>
      </w:r>
      <w:r w:rsidR="00DE0832" w:rsidRPr="001B5725">
        <w:rPr>
          <w:rFonts w:ascii="GHEA Grapalat" w:eastAsia="GHEA Grapalat" w:hAnsi="GHEA Grapalat" w:cs="GHEA Grapalat"/>
          <w:color w:val="000000"/>
          <w:lang w:val="hy-AM"/>
        </w:rPr>
        <w:t>ի</w:t>
      </w:r>
      <w:r w:rsidR="00DE0832" w:rsidRPr="001B5725">
        <w:rPr>
          <w:rFonts w:ascii="GHEA Grapalat" w:eastAsia="GHEA Grapalat" w:hAnsi="GHEA Grapalat" w:cs="GHEA Grapalat"/>
          <w:color w:val="000000"/>
        </w:rPr>
        <w:t>,հիգիենայի միջոցներ</w:t>
      </w:r>
      <w:r w:rsidR="00DE0832" w:rsidRPr="001B5725">
        <w:rPr>
          <w:rFonts w:ascii="GHEA Grapalat" w:eastAsia="GHEA Grapalat" w:hAnsi="GHEA Grapalat" w:cs="GHEA Grapalat"/>
          <w:color w:val="000000"/>
          <w:lang w:val="hy-AM"/>
        </w:rPr>
        <w:t>ի</w:t>
      </w:r>
      <w:r w:rsidR="00DE0832" w:rsidRPr="001B5725">
        <w:rPr>
          <w:rFonts w:ascii="GHEA Grapalat" w:eastAsia="GHEA Grapalat" w:hAnsi="GHEA Grapalat" w:cs="GHEA Grapalat"/>
          <w:color w:val="000000"/>
        </w:rPr>
        <w:t>, այդ թվում՝ երեխաների խնամքի պարագաներ</w:t>
      </w:r>
      <w:r w:rsidR="00DE0832" w:rsidRPr="001B5725">
        <w:rPr>
          <w:rFonts w:ascii="GHEA Grapalat" w:eastAsia="GHEA Grapalat" w:hAnsi="GHEA Grapalat" w:cs="GHEA Grapalat"/>
          <w:color w:val="000000"/>
          <w:lang w:val="hy-AM"/>
        </w:rPr>
        <w:t>ի</w:t>
      </w:r>
      <w:r w:rsidR="00DE0832" w:rsidRPr="001B5725">
        <w:rPr>
          <w:rFonts w:ascii="MS Mincho" w:eastAsia="MS Mincho" w:hAnsi="MS Mincho" w:cs="MS Mincho" w:hint="eastAsia"/>
          <w:color w:val="000000"/>
        </w:rPr>
        <w:t>,</w:t>
      </w:r>
      <w:r w:rsidR="00DE0832" w:rsidRPr="001B5725">
        <w:rPr>
          <w:rFonts w:ascii="GHEA Grapalat" w:eastAsia="GHEA Grapalat" w:hAnsi="GHEA Grapalat" w:cs="GHEA Grapalat"/>
          <w:color w:val="000000"/>
        </w:rPr>
        <w:t>առաջին անհրաժեշտության կենցաղային ապրանքների</w:t>
      </w:r>
      <w:r w:rsidR="00DE0832" w:rsidRPr="001B5725">
        <w:rPr>
          <w:rFonts w:ascii="GHEA Grapalat" w:eastAsia="GHEA Grapalat" w:hAnsi="GHEA Grapalat" w:cs="GHEA Grapalat"/>
          <w:color w:val="000000"/>
          <w:lang w:val="hy-AM"/>
        </w:rPr>
        <w:t xml:space="preserve">, </w:t>
      </w:r>
      <w:r w:rsidR="00DE0832" w:rsidRPr="001B5725">
        <w:rPr>
          <w:rFonts w:ascii="GHEA Grapalat" w:eastAsia="GHEA Grapalat" w:hAnsi="GHEA Grapalat" w:cs="GHEA Grapalat"/>
          <w:color w:val="000000"/>
        </w:rPr>
        <w:t>դպրոցական պարագաներ</w:t>
      </w:r>
      <w:r w:rsidR="00DE0832" w:rsidRPr="001B5725">
        <w:rPr>
          <w:rFonts w:ascii="GHEA Grapalat" w:eastAsia="GHEA Grapalat" w:hAnsi="GHEA Grapalat" w:cs="GHEA Grapalat"/>
          <w:color w:val="000000"/>
          <w:lang w:val="hy-AM"/>
        </w:rPr>
        <w:t>ի տեսքով։</w:t>
      </w:r>
    </w:p>
    <w:p w14:paraId="4958CF85" w14:textId="77777777" w:rsidR="00DE0832" w:rsidRPr="001B5725" w:rsidRDefault="00DE0832" w:rsidP="00DE0832">
      <w:pPr>
        <w:spacing w:after="0" w:line="240" w:lineRule="auto"/>
        <w:ind w:firstLine="567"/>
        <w:jc w:val="both"/>
        <w:rPr>
          <w:rFonts w:ascii="GHEA Grapalat" w:eastAsia="GHEA Grapalat" w:hAnsi="GHEA Grapalat" w:cs="GHEA Grapalat"/>
          <w:b/>
          <w:lang w:val="hy-AM"/>
        </w:rPr>
      </w:pPr>
      <w:r w:rsidRPr="001B5725">
        <w:rPr>
          <w:rFonts w:ascii="GHEA Grapalat" w:eastAsia="GHEA Grapalat" w:hAnsi="GHEA Grapalat" w:cs="GHEA Grapalat"/>
          <w:b/>
          <w:lang w:val="hy-AM"/>
        </w:rPr>
        <w:t>ՀՀ 2026 թ. պետական բյուջեով հատկացվել է 34,093.2 հազ. դրամ՝ 902 ընտանիքի աջակցելու համար։</w:t>
      </w:r>
    </w:p>
    <w:p w14:paraId="42C71266" w14:textId="4A701816" w:rsidR="00DE0832" w:rsidRPr="001B5725" w:rsidRDefault="00DE0832" w:rsidP="00DE0832">
      <w:pPr>
        <w:spacing w:after="0" w:line="240" w:lineRule="auto"/>
        <w:ind w:firstLine="567"/>
        <w:jc w:val="both"/>
        <w:rPr>
          <w:rFonts w:ascii="GHEA Grapalat" w:eastAsia="GHEA Grapalat" w:hAnsi="GHEA Grapalat" w:cs="GHEA Grapalat"/>
          <w:b/>
          <w:lang w:val="hy-AM"/>
        </w:rPr>
      </w:pPr>
      <w:r w:rsidRPr="001B5725">
        <w:rPr>
          <w:rFonts w:ascii="GHEA Grapalat" w:eastAsia="GHEA Grapalat" w:hAnsi="GHEA Grapalat" w:cs="GHEA Grapalat"/>
          <w:b/>
          <w:lang w:val="hy-AM"/>
        </w:rPr>
        <w:t>ՀՀ 2027-2029 թթ. ՄԺԾԾ հայտով առաջարկվում է հատկացնել տարեկան 79,928.4</w:t>
      </w:r>
      <w:r w:rsidRPr="001B5725">
        <w:rPr>
          <w:rFonts w:ascii="GHEA Grapalat" w:eastAsia="Times New Roman" w:hAnsi="GHEA Grapalat" w:cs="Calibri"/>
          <w:b/>
          <w:lang w:val="hy-AM"/>
        </w:rPr>
        <w:t xml:space="preserve"> </w:t>
      </w:r>
      <w:r w:rsidRPr="001B5725">
        <w:rPr>
          <w:rFonts w:ascii="GHEA Grapalat" w:eastAsia="GHEA Grapalat" w:hAnsi="GHEA Grapalat" w:cs="GHEA Grapalat"/>
          <w:b/>
          <w:lang w:val="hy-AM"/>
        </w:rPr>
        <w:t>հազ</w:t>
      </w:r>
      <w:r w:rsidRPr="001B5725">
        <w:rPr>
          <w:rFonts w:ascii="MS Gothic" w:eastAsia="MS Gothic" w:hAnsi="MS Gothic" w:cs="MS Gothic" w:hint="eastAsia"/>
          <w:b/>
          <w:lang w:val="hy-AM"/>
        </w:rPr>
        <w:t>․</w:t>
      </w:r>
      <w:r w:rsidRPr="001B5725">
        <w:rPr>
          <w:rFonts w:ascii="GHEA Grapalat" w:eastAsia="MS Mincho" w:hAnsi="GHEA Grapalat" w:cs="MS Mincho"/>
          <w:b/>
          <w:lang w:val="hy-AM"/>
        </w:rPr>
        <w:t xml:space="preserve"> </w:t>
      </w:r>
      <w:r w:rsidRPr="001B5725">
        <w:rPr>
          <w:rFonts w:ascii="GHEA Grapalat" w:eastAsia="GHEA Grapalat" w:hAnsi="GHEA Grapalat" w:cs="GHEA Grapalat"/>
          <w:b/>
          <w:lang w:val="hy-AM"/>
        </w:rPr>
        <w:t>դրամ՝ 702 ընտանիքի աջակցելու համար:</w:t>
      </w:r>
    </w:p>
    <w:p w14:paraId="5A466144" w14:textId="77777777" w:rsidR="001A7BA8" w:rsidRPr="001B5725" w:rsidRDefault="00093223" w:rsidP="001A7BA8">
      <w:pPr>
        <w:tabs>
          <w:tab w:val="left" w:pos="630"/>
          <w:tab w:val="left" w:pos="1080"/>
        </w:tabs>
        <w:spacing w:after="0" w:line="240" w:lineRule="auto"/>
        <w:jc w:val="both"/>
        <w:rPr>
          <w:rFonts w:ascii="GHEA Grapalat" w:eastAsia="GHEA Grapalat" w:hAnsi="GHEA Grapalat" w:cs="GHEA Grapalat"/>
          <w:u w:val="single"/>
          <w:lang w:val="hy-AM"/>
        </w:rPr>
      </w:pPr>
      <w:r w:rsidRPr="001B5725">
        <w:rPr>
          <w:rFonts w:ascii="GHEA Grapalat" w:eastAsia="GHEA Grapalat" w:hAnsi="GHEA Grapalat" w:cs="GHEA Grapalat"/>
          <w:b/>
          <w:u w:val="single"/>
          <w:lang w:val="hy-AM"/>
        </w:rPr>
        <w:t>4</w:t>
      </w:r>
      <w:r w:rsidR="00572639" w:rsidRPr="001B5725">
        <w:rPr>
          <w:rFonts w:ascii="GHEA Grapalat" w:eastAsia="GHEA Grapalat" w:hAnsi="GHEA Grapalat" w:cs="GHEA Grapalat"/>
          <w:b/>
          <w:u w:val="single"/>
          <w:lang w:val="hy-AM"/>
        </w:rPr>
        <w:t>. Սոցիալական բնակարանային ֆոնդի սպասարկման ծառայությունների տրամադրում (11007)</w:t>
      </w:r>
    </w:p>
    <w:p w14:paraId="7908F7FD" w14:textId="590E588D" w:rsidR="001A7BA8" w:rsidRPr="001B5725" w:rsidRDefault="001A7BA8" w:rsidP="001A7BA8">
      <w:pPr>
        <w:tabs>
          <w:tab w:val="left" w:pos="630"/>
          <w:tab w:val="left" w:pos="1080"/>
        </w:tabs>
        <w:spacing w:after="0" w:line="240" w:lineRule="auto"/>
        <w:jc w:val="both"/>
        <w:rPr>
          <w:rFonts w:ascii="GHEA Grapalat" w:eastAsia="GHEA Grapalat" w:hAnsi="GHEA Grapalat" w:cs="GHEA Grapalat"/>
          <w:u w:val="single"/>
          <w:lang w:val="hy-AM"/>
        </w:rPr>
      </w:pPr>
      <w:r w:rsidRPr="001B5725">
        <w:rPr>
          <w:rFonts w:ascii="GHEA Grapalat" w:eastAsia="GHEA Grapalat" w:hAnsi="GHEA Grapalat" w:cs="GHEA Grapalat"/>
          <w:lang w:val="hy-AM"/>
        </w:rPr>
        <w:tab/>
      </w:r>
      <w:r w:rsidRPr="001B5725">
        <w:rPr>
          <w:rFonts w:ascii="GHEA Grapalat" w:hAnsi="GHEA Grapalat"/>
          <w:lang w:val="hy-AM"/>
        </w:rPr>
        <w:t>Սույն միջոցառումն իրականացվում է «Օթևան» ՊՈԱԿ-ի միջոցով:</w:t>
      </w:r>
    </w:p>
    <w:p w14:paraId="681E9886" w14:textId="1128249D" w:rsidR="001A7BA8" w:rsidRPr="001B5725" w:rsidRDefault="001A7BA8" w:rsidP="001A7BA8">
      <w:pPr>
        <w:spacing w:after="0" w:line="240" w:lineRule="auto"/>
        <w:jc w:val="both"/>
        <w:rPr>
          <w:rFonts w:ascii="GHEA Grapalat" w:hAnsi="GHEA Grapalat"/>
          <w:lang w:val="hy-AM"/>
        </w:rPr>
      </w:pPr>
      <w:r w:rsidRPr="001B5725">
        <w:rPr>
          <w:rFonts w:ascii="GHEA Grapalat" w:hAnsi="GHEA Grapalat"/>
          <w:lang w:val="hy-AM"/>
        </w:rPr>
        <w:tab/>
        <w:t xml:space="preserve">2012-2024թթ. ՀՀ ԱՍՀ նախարարությանն ամրացվեցին Մարալիկում 5 բազմաբնակարան շենք, Երևանում Թբիլիսյան խճուղի 3/14 և Անդրանիկի 74/2 </w:t>
      </w:r>
      <w:r w:rsidRPr="001B5725">
        <w:rPr>
          <w:rFonts w:ascii="Calibri" w:hAnsi="Calibri" w:cs="Calibri"/>
          <w:lang w:val="hy-AM"/>
        </w:rPr>
        <w:t> </w:t>
      </w:r>
      <w:r w:rsidRPr="001B5725">
        <w:rPr>
          <w:rFonts w:ascii="GHEA Grapalat" w:hAnsi="GHEA Grapalat"/>
          <w:lang w:val="hy-AM"/>
        </w:rPr>
        <w:t>հասցեում գտնվող բազմաբնակարան շենք, և Սպիտակում՝ 9 առանձնատուն:</w:t>
      </w:r>
      <w:r w:rsidRPr="001B5725">
        <w:rPr>
          <w:rFonts w:ascii="GHEA Grapalat" w:hAnsi="GHEA Grapalat"/>
        </w:rPr>
        <w:t xml:space="preserve"> </w:t>
      </w:r>
      <w:r w:rsidRPr="001B5725">
        <w:rPr>
          <w:rFonts w:ascii="GHEA Grapalat" w:hAnsi="GHEA Grapalat"/>
          <w:lang w:val="hy-AM"/>
        </w:rPr>
        <w:t>ՀՀ կառավարության 2025թ N1659-Ա որոշմամբ լուծարվեց Հանրակացարան ՊՈԱԿ-ը, և որ ք</w:t>
      </w:r>
      <w:r w:rsidRPr="001B5725">
        <w:rPr>
          <w:rFonts w:ascii="MS Gothic" w:eastAsia="MS Gothic" w:hAnsi="MS Gothic" w:cs="MS Gothic" w:hint="eastAsia"/>
          <w:lang w:val="hy-AM"/>
        </w:rPr>
        <w:t>․</w:t>
      </w:r>
      <w:r w:rsidRPr="001B5725">
        <w:rPr>
          <w:rFonts w:ascii="GHEA Grapalat" w:hAnsi="GHEA Grapalat"/>
          <w:lang w:val="hy-AM"/>
        </w:rPr>
        <w:t>Երևան, Մոլդովական 29/1 հասցեում գտնվող 3-րդ հարկի NN300-334 բնակարաններ, Մոլդովական 29/1 շենքի 1-ին հարկի NN113-124, 126 և 128 բնակարանները և</w:t>
      </w:r>
      <w:r w:rsidRPr="001B5725">
        <w:rPr>
          <w:rFonts w:ascii="Calibri" w:hAnsi="Calibri" w:cs="Calibri"/>
          <w:lang w:val="hy-AM"/>
        </w:rPr>
        <w:t> </w:t>
      </w:r>
      <w:r w:rsidRPr="001B5725">
        <w:rPr>
          <w:rFonts w:ascii="GHEA Grapalat" w:hAnsi="GHEA Grapalat"/>
          <w:lang w:val="hy-AM"/>
        </w:rPr>
        <w:t xml:space="preserve"> Մասիս գյուղ, Դարբնիկ, Անդրանիկի փ</w:t>
      </w:r>
      <w:r w:rsidRPr="001B5725">
        <w:rPr>
          <w:rFonts w:ascii="MS Gothic" w:eastAsia="MS Gothic" w:hAnsi="MS Gothic" w:cs="MS Gothic" w:hint="eastAsia"/>
          <w:lang w:val="hy-AM"/>
        </w:rPr>
        <w:t>․</w:t>
      </w:r>
      <w:r w:rsidRPr="001B5725">
        <w:rPr>
          <w:rFonts w:ascii="GHEA Grapalat" w:hAnsi="GHEA Grapalat"/>
          <w:lang w:val="hy-AM"/>
        </w:rPr>
        <w:t xml:space="preserve"> շենքը, ինչպես նաև </w:t>
      </w:r>
      <w:r w:rsidRPr="001B5725">
        <w:rPr>
          <w:rFonts w:ascii="GHEA Grapalat" w:hAnsi="GHEA Grapalat"/>
          <w:lang w:val="hy-AM"/>
        </w:rPr>
        <w:tab/>
      </w:r>
      <w:r w:rsidRPr="001B5725">
        <w:rPr>
          <w:rFonts w:ascii="GHEA Grapalat" w:hAnsi="GHEA Grapalat"/>
          <w:lang w:val="hy-AM" w:eastAsia="ru-RU"/>
        </w:rPr>
        <w:t xml:space="preserve">ՀՀ կառավարության որոշումներով Արտաշատ քաղաքի Մռավյան փողոց 32/1, Կապան քաղաքի Բաղաբերդ թաղամասի №27, </w:t>
      </w:r>
      <w:r w:rsidRPr="001B5725">
        <w:rPr>
          <w:rFonts w:ascii="GHEA Grapalat" w:hAnsi="GHEA Grapalat"/>
          <w:color w:val="000000"/>
          <w:lang w:val="hy-AM"/>
        </w:rPr>
        <w:t xml:space="preserve">Հրազդան քաղաքի Միկրոշրջան, թաղամաս 45, Դիլիջան քաղաքի Գոլովինո թաղամաս Կամոյի փողոց N 137, </w:t>
      </w:r>
      <w:r w:rsidRPr="001B5725">
        <w:rPr>
          <w:rFonts w:ascii="Calibri" w:hAnsi="Calibri" w:cs="Calibri"/>
          <w:lang w:val="hy-AM" w:eastAsia="ru-RU"/>
        </w:rPr>
        <w:t> </w:t>
      </w:r>
      <w:r w:rsidRPr="001B5725">
        <w:rPr>
          <w:rFonts w:ascii="GHEA Grapalat" w:hAnsi="GHEA Grapalat"/>
          <w:lang w:val="hy-AM"/>
        </w:rPr>
        <w:t xml:space="preserve">Վանաձոր քաղաքի Տարոն 4 թաղամասի Զեյթունի փողոց թիվ 4, Գավառ քաղաքի Ռ. Թորգոմյան փող., 5 շենք հասցեներում գտնվող շենքերը։ ՀՀ ԱՍՀ նախարարությունը, սոցիալական բնակարանային ֆոնդի ընդլայնման համատեքստում՝ բնակարանային ապահովության գծով մեկ միասնական քաղաքականության որդեգրելու տեսանկյունից նախաձեռնել է նշված հասցեներում գտնվող շենքերի միջոցով ընդլայնել սոցիալական բնակարանային ֆոնդը, </w:t>
      </w:r>
      <w:r w:rsidR="003A171F" w:rsidRPr="001B5725">
        <w:rPr>
          <w:rFonts w:ascii="GHEA Grapalat" w:hAnsi="GHEA Grapalat"/>
          <w:lang w:val="hy-AM"/>
        </w:rPr>
        <w:t>մասնավորապես,</w:t>
      </w:r>
      <w:r w:rsidRPr="001B5725">
        <w:rPr>
          <w:rFonts w:ascii="GHEA Grapalat" w:hAnsi="GHEA Grapalat"/>
          <w:lang w:val="hy-AM"/>
        </w:rPr>
        <w:t xml:space="preserve"> նախատեսվում է հիմնանորոգել 6 շենքեր և սոցիալապես անապահով խոցելի ընտանիքներին ապահովել կացարանով։</w:t>
      </w:r>
    </w:p>
    <w:p w14:paraId="78CE3101" w14:textId="77777777" w:rsidR="001A7BA8" w:rsidRPr="001B5725" w:rsidRDefault="001A7BA8" w:rsidP="001A7BA8">
      <w:pPr>
        <w:spacing w:after="0" w:line="240" w:lineRule="auto"/>
        <w:jc w:val="both"/>
        <w:rPr>
          <w:rFonts w:ascii="GHEA Grapalat" w:hAnsi="GHEA Grapalat"/>
          <w:lang w:val="hy-AM"/>
        </w:rPr>
      </w:pPr>
      <w:r w:rsidRPr="001B5725">
        <w:rPr>
          <w:rFonts w:ascii="Calibri" w:hAnsi="Calibri" w:cs="Calibri"/>
          <w:lang w:val="hy-AM"/>
        </w:rPr>
        <w:t>         </w:t>
      </w:r>
      <w:r w:rsidRPr="001B5725">
        <w:rPr>
          <w:rFonts w:ascii="GHEA Grapalat" w:hAnsi="GHEA Grapalat"/>
          <w:lang w:val="hy-AM"/>
        </w:rPr>
        <w:t xml:space="preserve"> 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10.09.2015 N 1069-Ն որոշմամբ: 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 Սոցիալական տանը բնակիչներին սոցիալական աշխատողի կողմից տրամադրվում են նաև այլ սոցիալական ծառայություններ:</w:t>
      </w:r>
      <w:r w:rsidRPr="001B5725">
        <w:rPr>
          <w:rFonts w:ascii="GHEA Grapalat" w:hAnsi="GHEA Grapalat"/>
        </w:rPr>
        <w:t xml:space="preserve"> </w:t>
      </w:r>
      <w:r w:rsidRPr="001B5725">
        <w:rPr>
          <w:rFonts w:ascii="GHEA Grapalat" w:hAnsi="GHEA Grapalat"/>
          <w:lang w:val="hy-AM"/>
        </w:rPr>
        <w:t xml:space="preserve">Սոցիալապես անապահով ընտանիքներին կացարանի տրամադրման ծառայությունն իր մեջ ներառում է բնակարանի և համալիր սոցիալական ծառայությունների փաթեթի տրամադրում՝ ըստ յուրաքանչյուր ընտանիքի սոցիալական կարիքի: </w:t>
      </w:r>
    </w:p>
    <w:p w14:paraId="193AFBE3" w14:textId="43791BA0" w:rsidR="001A7BA8" w:rsidRPr="001B5725" w:rsidRDefault="001A7BA8" w:rsidP="003A171F">
      <w:pPr>
        <w:spacing w:after="0" w:line="240" w:lineRule="auto"/>
        <w:ind w:firstLine="720"/>
        <w:jc w:val="both"/>
        <w:rPr>
          <w:rFonts w:ascii="GHEA Grapalat" w:eastAsia="GHEA Grapalat" w:hAnsi="GHEA Grapalat" w:cs="GHEA Grapalat"/>
          <w:lang w:val="hy-AM"/>
        </w:rPr>
      </w:pPr>
      <w:r w:rsidRPr="001B5725">
        <w:rPr>
          <w:rFonts w:ascii="GHEA Grapalat" w:eastAsia="GHEA Grapalat" w:hAnsi="GHEA Grapalat" w:cs="GHEA Grapalat"/>
          <w:b/>
          <w:szCs w:val="24"/>
          <w:lang w:val="hy-AM"/>
        </w:rPr>
        <w:t>ՀՀ 2026 թ. պետական բյուջեով հատկացվել է 96,513.3</w:t>
      </w:r>
      <w:r w:rsidRPr="001B5725">
        <w:rPr>
          <w:rFonts w:ascii="GHEA Grapalat" w:eastAsia="Times New Roman" w:hAnsi="GHEA Grapalat" w:cs="Calibri"/>
          <w:i/>
          <w:iCs/>
          <w:szCs w:val="24"/>
          <w:lang w:val="hy-AM"/>
        </w:rPr>
        <w:t xml:space="preserve"> </w:t>
      </w:r>
      <w:r w:rsidRPr="001B5725">
        <w:rPr>
          <w:rFonts w:ascii="GHEA Grapalat" w:eastAsia="GHEA Grapalat" w:hAnsi="GHEA Grapalat" w:cs="GHEA Grapalat"/>
          <w:b/>
          <w:szCs w:val="24"/>
          <w:lang w:val="hy-AM"/>
        </w:rPr>
        <w:t xml:space="preserve">հազ. դրամ՝ սոցիալական բնակարանային ֆոնդում ներառված </w:t>
      </w:r>
      <w:r w:rsidR="003A171F" w:rsidRPr="001B5725">
        <w:rPr>
          <w:rFonts w:ascii="GHEA Grapalat" w:eastAsia="GHEA Grapalat" w:hAnsi="GHEA Grapalat" w:cs="GHEA Grapalat"/>
          <w:b/>
          <w:szCs w:val="24"/>
        </w:rPr>
        <w:t>20</w:t>
      </w:r>
      <w:r w:rsidRPr="001B5725">
        <w:rPr>
          <w:rFonts w:ascii="GHEA Grapalat" w:eastAsia="GHEA Grapalat" w:hAnsi="GHEA Grapalat" w:cs="GHEA Grapalat"/>
          <w:b/>
          <w:szCs w:val="24"/>
          <w:lang w:val="hy-AM"/>
        </w:rPr>
        <w:t xml:space="preserve"> կառույցներում բնակվող  </w:t>
      </w:r>
      <w:r w:rsidR="003A171F" w:rsidRPr="001B5725">
        <w:rPr>
          <w:rFonts w:ascii="GHEA Grapalat" w:eastAsia="GHEA Grapalat" w:hAnsi="GHEA Grapalat" w:cs="GHEA Grapalat"/>
          <w:b/>
          <w:szCs w:val="24"/>
        </w:rPr>
        <w:t>870</w:t>
      </w:r>
      <w:r w:rsidRPr="001B5725">
        <w:rPr>
          <w:rFonts w:ascii="GHEA Grapalat" w:eastAsia="GHEA Grapalat" w:hAnsi="GHEA Grapalat" w:cs="GHEA Grapalat"/>
          <w:b/>
          <w:szCs w:val="24"/>
          <w:lang w:val="hy-AM"/>
        </w:rPr>
        <w:t xml:space="preserve"> անձանց (ընտանիքների) աջակցելու համար։</w:t>
      </w:r>
    </w:p>
    <w:p w14:paraId="39C3DFB9" w14:textId="0DBBF19A" w:rsidR="001A7BA8" w:rsidRPr="001B5725" w:rsidRDefault="001A7BA8" w:rsidP="003A171F">
      <w:pPr>
        <w:spacing w:after="0" w:line="240" w:lineRule="auto"/>
        <w:ind w:firstLine="720"/>
        <w:jc w:val="both"/>
        <w:rPr>
          <w:rFonts w:ascii="GHEA Grapalat" w:eastAsia="GHEA Grapalat" w:hAnsi="GHEA Grapalat" w:cs="GHEA Grapalat"/>
          <w:b/>
          <w:szCs w:val="24"/>
          <w:lang w:val="hy-AM"/>
        </w:rPr>
      </w:pPr>
      <w:r w:rsidRPr="001B5725">
        <w:rPr>
          <w:rFonts w:ascii="GHEA Grapalat" w:eastAsia="GHEA Grapalat" w:hAnsi="GHEA Grapalat" w:cs="GHEA Grapalat"/>
          <w:b/>
          <w:szCs w:val="24"/>
          <w:lang w:val="hy-AM"/>
        </w:rPr>
        <w:t>ՀՀ 2027-2029 թթ</w:t>
      </w:r>
      <w:r w:rsidRPr="001B5725">
        <w:rPr>
          <w:rFonts w:ascii="Cambria Math" w:eastAsia="GHEA Grapalat" w:hAnsi="Cambria Math" w:cs="Cambria Math"/>
          <w:b/>
          <w:szCs w:val="24"/>
          <w:lang w:val="hy-AM"/>
        </w:rPr>
        <w:t>,</w:t>
      </w:r>
      <w:r w:rsidRPr="001B5725">
        <w:rPr>
          <w:rFonts w:ascii="GHEA Grapalat" w:eastAsia="GHEA Grapalat" w:hAnsi="GHEA Grapalat" w:cs="GHEA Grapalat"/>
          <w:b/>
          <w:szCs w:val="24"/>
          <w:lang w:val="hy-AM"/>
        </w:rPr>
        <w:t xml:space="preserve"> ՄԺԾԾ հայտով առաջարկվում է հատկացնել տարեկան 136, 340.5</w:t>
      </w:r>
      <w:r w:rsidRPr="001B5725">
        <w:rPr>
          <w:rFonts w:ascii="GHEA Grapalat" w:eastAsia="Times New Roman" w:hAnsi="GHEA Grapalat" w:cs="Calibri"/>
          <w:b/>
          <w:szCs w:val="24"/>
          <w:lang w:val="hy-AM"/>
        </w:rPr>
        <w:t xml:space="preserve"> </w:t>
      </w:r>
      <w:r w:rsidRPr="001B5725">
        <w:rPr>
          <w:rFonts w:ascii="GHEA Grapalat" w:eastAsia="GHEA Grapalat" w:hAnsi="GHEA Grapalat" w:cs="GHEA Grapalat"/>
          <w:b/>
          <w:szCs w:val="24"/>
          <w:lang w:val="hy-AM"/>
        </w:rPr>
        <w:t>հազ</w:t>
      </w:r>
      <w:r w:rsidRPr="001B5725">
        <w:rPr>
          <w:rFonts w:ascii="MS Gothic" w:eastAsia="MS Gothic" w:hAnsi="MS Gothic" w:cs="MS Gothic" w:hint="eastAsia"/>
          <w:b/>
          <w:szCs w:val="24"/>
          <w:lang w:val="hy-AM"/>
        </w:rPr>
        <w:t>․</w:t>
      </w:r>
      <w:r w:rsidRPr="001B5725">
        <w:rPr>
          <w:rFonts w:ascii="GHEA Grapalat" w:eastAsia="MS Mincho" w:hAnsi="GHEA Grapalat" w:cs="MS Mincho"/>
          <w:b/>
          <w:szCs w:val="24"/>
          <w:lang w:val="hy-AM"/>
        </w:rPr>
        <w:t xml:space="preserve"> </w:t>
      </w:r>
      <w:r w:rsidRPr="001B5725">
        <w:rPr>
          <w:rFonts w:ascii="GHEA Grapalat" w:eastAsia="GHEA Grapalat" w:hAnsi="GHEA Grapalat" w:cs="GHEA Grapalat"/>
          <w:b/>
          <w:szCs w:val="24"/>
          <w:lang w:val="hy-AM"/>
        </w:rPr>
        <w:t>դրամ՝</w:t>
      </w:r>
      <w:r w:rsidR="003A171F" w:rsidRPr="001B5725">
        <w:rPr>
          <w:rFonts w:ascii="GHEA Grapalat" w:eastAsia="GHEA Grapalat" w:hAnsi="GHEA Grapalat" w:cs="GHEA Grapalat"/>
          <w:b/>
          <w:szCs w:val="24"/>
          <w:lang w:val="hy-AM"/>
        </w:rPr>
        <w:t xml:space="preserve"> սոցիալական բնակարանային ֆոնդում ներառված </w:t>
      </w:r>
      <w:r w:rsidR="003A171F" w:rsidRPr="001B5725">
        <w:rPr>
          <w:rFonts w:ascii="GHEA Grapalat" w:eastAsia="GHEA Grapalat" w:hAnsi="GHEA Grapalat" w:cs="GHEA Grapalat"/>
          <w:b/>
          <w:szCs w:val="24"/>
        </w:rPr>
        <w:t>24</w:t>
      </w:r>
      <w:r w:rsidR="003A171F" w:rsidRPr="001B5725">
        <w:rPr>
          <w:rFonts w:ascii="GHEA Grapalat" w:eastAsia="GHEA Grapalat" w:hAnsi="GHEA Grapalat" w:cs="GHEA Grapalat"/>
          <w:b/>
          <w:szCs w:val="24"/>
          <w:lang w:val="hy-AM"/>
        </w:rPr>
        <w:t xml:space="preserve"> կառույցներում բնակվող  1027</w:t>
      </w:r>
      <w:r w:rsidRPr="001B5725">
        <w:rPr>
          <w:rFonts w:ascii="GHEA Grapalat" w:eastAsia="GHEA Grapalat" w:hAnsi="GHEA Grapalat" w:cs="GHEA Grapalat"/>
          <w:b/>
          <w:szCs w:val="24"/>
          <w:lang w:val="hy-AM"/>
        </w:rPr>
        <w:t xml:space="preserve"> անձանց </w:t>
      </w:r>
      <w:r w:rsidRPr="001B5725">
        <w:rPr>
          <w:rFonts w:ascii="GHEA Grapalat" w:eastAsia="GHEA Grapalat" w:hAnsi="GHEA Grapalat" w:cs="GHEA Grapalat"/>
          <w:b/>
          <w:szCs w:val="24"/>
        </w:rPr>
        <w:t>(</w:t>
      </w:r>
      <w:r w:rsidRPr="001B5725">
        <w:rPr>
          <w:rFonts w:ascii="GHEA Grapalat" w:eastAsia="GHEA Grapalat" w:hAnsi="GHEA Grapalat" w:cs="GHEA Grapalat"/>
          <w:b/>
          <w:szCs w:val="24"/>
          <w:lang w:val="hy-AM"/>
        </w:rPr>
        <w:t>ընտանիքների</w:t>
      </w:r>
      <w:r w:rsidRPr="001B5725">
        <w:rPr>
          <w:rFonts w:ascii="GHEA Grapalat" w:eastAsia="GHEA Grapalat" w:hAnsi="GHEA Grapalat" w:cs="GHEA Grapalat"/>
          <w:b/>
          <w:szCs w:val="24"/>
        </w:rPr>
        <w:t>)</w:t>
      </w:r>
      <w:r w:rsidRPr="001B5725">
        <w:rPr>
          <w:rFonts w:ascii="GHEA Grapalat" w:eastAsia="GHEA Grapalat" w:hAnsi="GHEA Grapalat" w:cs="GHEA Grapalat"/>
          <w:b/>
          <w:szCs w:val="24"/>
          <w:lang w:val="hy-AM"/>
        </w:rPr>
        <w:t xml:space="preserve"> համար:</w:t>
      </w:r>
    </w:p>
    <w:p w14:paraId="7F4B881C" w14:textId="09AC8055" w:rsidR="00A84DF0" w:rsidRPr="001B5725" w:rsidRDefault="00B53213" w:rsidP="001A7BA8">
      <w:pPr>
        <w:spacing w:after="0" w:line="240" w:lineRule="auto"/>
        <w:jc w:val="both"/>
        <w:rPr>
          <w:rFonts w:ascii="GHEA Grapalat" w:hAnsi="GHEA Grapalat" w:cs="Sylfaen"/>
          <w:b/>
          <w:u w:val="single"/>
          <w:lang w:val="hy-AM"/>
        </w:rPr>
      </w:pPr>
      <w:r w:rsidRPr="001B5725">
        <w:rPr>
          <w:rFonts w:ascii="GHEA Grapalat" w:eastAsia="GHEA Grapalat" w:hAnsi="GHEA Grapalat" w:cs="GHEA Grapalat"/>
          <w:b/>
          <w:u w:val="single"/>
          <w:lang w:val="hy-AM"/>
        </w:rPr>
        <w:lastRenderedPageBreak/>
        <w:t>5</w:t>
      </w:r>
      <w:r w:rsidR="00A84DF0" w:rsidRPr="001B5725">
        <w:rPr>
          <w:rFonts w:ascii="Cambria Math" w:eastAsia="GHEA Grapalat" w:hAnsi="Cambria Math" w:cs="Cambria Math"/>
          <w:b/>
          <w:u w:val="single"/>
          <w:lang w:val="hy-AM"/>
        </w:rPr>
        <w:t>․</w:t>
      </w:r>
      <w:r w:rsidR="00A84DF0" w:rsidRPr="001B5725">
        <w:rPr>
          <w:rFonts w:ascii="GHEA Grapalat" w:hAnsi="GHEA Grapalat" w:cs="Sylfaen"/>
          <w:b/>
          <w:u w:val="single"/>
          <w:lang w:val="hy-AM"/>
        </w:rPr>
        <w:t xml:space="preserve"> Ժամանակավոր կացարաններում բնակվող փախստականների կենցաղային խնդիրների լուծման միջոցառումների իրականացում   11008</w:t>
      </w:r>
    </w:p>
    <w:p w14:paraId="7945E420" w14:textId="0C66EF33" w:rsidR="00B639B5" w:rsidRPr="001B5725" w:rsidRDefault="00B639B5" w:rsidP="008B3CDC">
      <w:pPr>
        <w:spacing w:after="0" w:line="240" w:lineRule="auto"/>
        <w:ind w:left="720"/>
        <w:jc w:val="both"/>
        <w:rPr>
          <w:rFonts w:ascii="GHEA Grapalat" w:eastAsia="GHEA Grapalat" w:hAnsi="GHEA Grapalat" w:cs="GHEA Grapalat"/>
          <w:b/>
          <w:lang w:val="hy-AM"/>
        </w:rPr>
      </w:pPr>
      <w:r w:rsidRPr="001B5725">
        <w:rPr>
          <w:rFonts w:ascii="GHEA Grapalat" w:eastAsia="GHEA Grapalat" w:hAnsi="GHEA Grapalat" w:cs="GHEA Grapalat"/>
          <w:b/>
          <w:lang w:val="hy-AM"/>
        </w:rPr>
        <w:t>ՀՀ</w:t>
      </w:r>
      <w:r w:rsidR="008B3CDC" w:rsidRPr="001B5725">
        <w:rPr>
          <w:rFonts w:ascii="GHEA Grapalat" w:eastAsia="GHEA Grapalat" w:hAnsi="GHEA Grapalat" w:cs="GHEA Grapalat"/>
          <w:b/>
          <w:lang w:val="hy-AM"/>
        </w:rPr>
        <w:t xml:space="preserve"> 2026</w:t>
      </w:r>
      <w:r w:rsidRPr="001B5725">
        <w:rPr>
          <w:rFonts w:ascii="GHEA Grapalat" w:eastAsia="GHEA Grapalat" w:hAnsi="GHEA Grapalat" w:cs="GHEA Grapalat"/>
          <w:b/>
          <w:lang w:val="hy-AM"/>
        </w:rPr>
        <w:t>թ</w:t>
      </w:r>
      <w:r w:rsidR="008B3CDC" w:rsidRPr="001B5725">
        <w:rPr>
          <w:rFonts w:ascii="Cambria Math" w:eastAsia="MS Gothic" w:hAnsi="Cambria Math" w:cs="Cambria Math"/>
          <w:b/>
          <w:lang w:val="hy-AM"/>
        </w:rPr>
        <w:t>.</w:t>
      </w:r>
      <w:r w:rsidRPr="001B5725">
        <w:rPr>
          <w:rFonts w:ascii="GHEA Grapalat" w:eastAsia="GHEA Grapalat" w:hAnsi="GHEA Grapalat" w:cs="GHEA Grapalat"/>
          <w:b/>
          <w:lang w:val="hy-AM"/>
        </w:rPr>
        <w:t xml:space="preserve"> պետական բյուջեով  հատկացնել </w:t>
      </w:r>
      <w:r w:rsidR="008B3CDC" w:rsidRPr="001B5725">
        <w:rPr>
          <w:rFonts w:ascii="GHEA Grapalat" w:hAnsi="GHEA Grapalat" w:cs="Sylfaen"/>
          <w:b/>
          <w:lang w:val="hy-AM"/>
        </w:rPr>
        <w:t xml:space="preserve">39,827.2 </w:t>
      </w:r>
      <w:r w:rsidRPr="001B5725">
        <w:rPr>
          <w:rFonts w:ascii="GHEA Grapalat" w:eastAsia="GHEA Grapalat" w:hAnsi="GHEA Grapalat" w:cs="GHEA Grapalat"/>
          <w:b/>
          <w:lang w:val="hy-AM"/>
        </w:rPr>
        <w:t>հազ.դրամ</w:t>
      </w:r>
      <w:r w:rsidR="003F40D2" w:rsidRPr="001B5725">
        <w:rPr>
          <w:rFonts w:ascii="GHEA Grapalat" w:eastAsia="GHEA Grapalat" w:hAnsi="GHEA Grapalat" w:cs="GHEA Grapalat"/>
          <w:b/>
          <w:lang w:val="hy-AM"/>
        </w:rPr>
        <w:t>՝ 508 շահառուի համար</w:t>
      </w:r>
      <w:r w:rsidRPr="001B5725">
        <w:rPr>
          <w:rFonts w:ascii="GHEA Grapalat" w:eastAsia="GHEA Grapalat" w:hAnsi="GHEA Grapalat" w:cs="GHEA Grapalat"/>
          <w:b/>
          <w:lang w:val="hy-AM"/>
        </w:rPr>
        <w:t xml:space="preserve">: </w:t>
      </w:r>
    </w:p>
    <w:p w14:paraId="0681B6F5" w14:textId="04B6E0AA" w:rsidR="004A310C" w:rsidRPr="001B5725" w:rsidRDefault="001B6A53" w:rsidP="008B3CDC">
      <w:pPr>
        <w:spacing w:after="0" w:line="240" w:lineRule="auto"/>
        <w:ind w:firstLine="720"/>
        <w:jc w:val="both"/>
        <w:rPr>
          <w:rFonts w:ascii="GHEA Grapalat" w:eastAsia="GHEA Grapalat" w:hAnsi="GHEA Grapalat" w:cs="GHEA Grapalat"/>
          <w:b/>
        </w:rPr>
      </w:pPr>
      <w:r w:rsidRPr="001B5725">
        <w:rPr>
          <w:rFonts w:ascii="GHEA Grapalat" w:eastAsia="GHEA Grapalat" w:hAnsi="GHEA Grapalat" w:cs="GHEA Grapalat"/>
          <w:b/>
          <w:lang w:val="hy-AM"/>
        </w:rPr>
        <w:t xml:space="preserve">ՀՀ </w:t>
      </w:r>
      <w:r w:rsidR="008B3CDC" w:rsidRPr="001B5725">
        <w:rPr>
          <w:rFonts w:ascii="GHEA Grapalat" w:eastAsia="GHEA Grapalat" w:hAnsi="GHEA Grapalat" w:cs="GHEA Grapalat"/>
          <w:b/>
          <w:lang w:val="hy-AM"/>
        </w:rPr>
        <w:t>2027-2029</w:t>
      </w:r>
      <w:r w:rsidR="00B639B5" w:rsidRPr="001B5725">
        <w:rPr>
          <w:rFonts w:ascii="GHEA Grapalat" w:eastAsia="GHEA Grapalat" w:hAnsi="GHEA Grapalat" w:cs="GHEA Grapalat"/>
          <w:b/>
          <w:lang w:val="hy-AM"/>
        </w:rPr>
        <w:t xml:space="preserve"> թթ</w:t>
      </w:r>
      <w:r w:rsidR="00B639B5" w:rsidRPr="001B5725">
        <w:rPr>
          <w:rFonts w:ascii="Cambria Math" w:eastAsia="GHEA Grapalat" w:hAnsi="Cambria Math" w:cs="Cambria Math"/>
          <w:b/>
          <w:lang w:val="hy-AM"/>
        </w:rPr>
        <w:t>.</w:t>
      </w:r>
      <w:r w:rsidR="00B639B5" w:rsidRPr="001B5725">
        <w:rPr>
          <w:rFonts w:ascii="GHEA Grapalat" w:eastAsia="GHEA Grapalat" w:hAnsi="GHEA Grapalat" w:cs="GHEA Grapalat"/>
          <w:b/>
          <w:lang w:val="hy-AM"/>
        </w:rPr>
        <w:t xml:space="preserve"> ՄԺԾԾ </w:t>
      </w:r>
      <w:r w:rsidR="008B3CDC" w:rsidRPr="001B5725">
        <w:rPr>
          <w:rFonts w:ascii="GHEA Grapalat" w:eastAsia="GHEA Grapalat" w:hAnsi="GHEA Grapalat" w:cs="GHEA Grapalat"/>
          <w:b/>
          <w:lang w:val="hy-AM"/>
        </w:rPr>
        <w:t xml:space="preserve">հայտով գումար չի նախատեսվում, քանի որ </w:t>
      </w:r>
      <w:r w:rsidR="008B3CDC" w:rsidRPr="001B5725">
        <w:rPr>
          <w:rFonts w:ascii="GHEA Grapalat" w:hAnsi="GHEA Grapalat" w:cs="Sylfaen"/>
          <w:b/>
          <w:lang w:val="hy-AM"/>
        </w:rPr>
        <w:t>նախատեսված 2026 թվականի բյուջեի գումարը միանում է 11007 միջոցառմանը։</w:t>
      </w:r>
    </w:p>
    <w:p w14:paraId="5FA1583C" w14:textId="74F493D6" w:rsidR="005A310F" w:rsidRPr="001B5725" w:rsidRDefault="00C1427E" w:rsidP="00C1427E">
      <w:pPr>
        <w:tabs>
          <w:tab w:val="left" w:pos="972"/>
        </w:tabs>
        <w:spacing w:after="0" w:line="240" w:lineRule="auto"/>
        <w:jc w:val="both"/>
        <w:rPr>
          <w:rFonts w:ascii="GHEA Grapalat" w:hAnsi="GHEA Grapalat" w:cs="Sylfaen"/>
          <w:b/>
          <w:u w:val="single"/>
          <w:lang w:val="hy-AM"/>
        </w:rPr>
      </w:pPr>
      <w:r w:rsidRPr="001B5725">
        <w:rPr>
          <w:rFonts w:ascii="GHEA Grapalat" w:hAnsi="GHEA Grapalat" w:cs="Sylfaen"/>
          <w:b/>
          <w:u w:val="single"/>
          <w:lang w:val="hy-AM"/>
        </w:rPr>
        <w:t>6</w:t>
      </w:r>
      <w:r w:rsidR="005A310F" w:rsidRPr="001B5725">
        <w:rPr>
          <w:rFonts w:ascii="GHEA Grapalat" w:hAnsi="GHEA Grapalat" w:cs="Sylfaen"/>
          <w:b/>
          <w:u w:val="single"/>
          <w:lang w:val="hy-AM"/>
        </w:rPr>
        <w:t xml:space="preserve">. </w:t>
      </w:r>
      <w:r w:rsidR="00A218A4" w:rsidRPr="001B5725">
        <w:rPr>
          <w:rFonts w:ascii="GHEA Grapalat" w:hAnsi="GHEA Grapalat" w:cs="Sylfaen"/>
          <w:b/>
          <w:color w:val="FF0000"/>
          <w:u w:val="single"/>
          <w:lang w:val="hy-AM"/>
        </w:rPr>
        <w:t xml:space="preserve">Անօթևան անձանց կացարանի և այլ սոցիալական ծառայությունների տրամադրում </w:t>
      </w:r>
      <w:r w:rsidR="005A310F" w:rsidRPr="001B5725">
        <w:rPr>
          <w:rFonts w:ascii="GHEA Grapalat" w:hAnsi="GHEA Grapalat" w:cs="Sylfaen"/>
          <w:b/>
          <w:u w:val="single"/>
          <w:lang w:val="hy-AM"/>
        </w:rPr>
        <w:t>(11009)</w:t>
      </w:r>
    </w:p>
    <w:p w14:paraId="094F1AA7" w14:textId="77777777" w:rsidR="008B3CDC" w:rsidRPr="001B5725" w:rsidRDefault="008B3CDC" w:rsidP="008B3CDC">
      <w:pPr>
        <w:spacing w:after="0" w:line="240" w:lineRule="auto"/>
        <w:ind w:firstLine="567"/>
        <w:jc w:val="both"/>
        <w:rPr>
          <w:rFonts w:ascii="GHEA Grapalat" w:hAnsi="GHEA Grapalat" w:cs="Calibri"/>
          <w:lang w:val="hy-AM"/>
        </w:rPr>
      </w:pPr>
      <w:r w:rsidRPr="001B5725">
        <w:rPr>
          <w:rFonts w:ascii="GHEA Grapalat" w:hAnsi="GHEA Grapalat" w:cs="Calibri"/>
          <w:lang w:val="hy-AM"/>
        </w:rPr>
        <w:t>Կացարանով ապահովման նպատակն է ծառայությունների տրամադրումը ժամանակավոր օթևանում՝ դրա կարիքն ունեցող անձանց՝ անհատական սոցիալական ծրագրի համաձայն։</w:t>
      </w:r>
    </w:p>
    <w:p w14:paraId="3ABE34D6" w14:textId="77777777" w:rsidR="008B3CDC" w:rsidRPr="001B5725" w:rsidRDefault="008B3CDC" w:rsidP="008B3CDC">
      <w:pPr>
        <w:spacing w:after="0" w:line="240" w:lineRule="auto"/>
        <w:ind w:firstLine="567"/>
        <w:jc w:val="both"/>
        <w:rPr>
          <w:rFonts w:ascii="GHEA Grapalat" w:hAnsi="GHEA Grapalat" w:cs="Calibri"/>
          <w:lang w:val="hy-AM"/>
        </w:rPr>
      </w:pPr>
      <w:r w:rsidRPr="001B5725">
        <w:rPr>
          <w:rFonts w:ascii="GHEA Grapalat" w:hAnsi="GHEA Grapalat" w:cs="Calibri"/>
          <w:lang w:val="hy-AM"/>
        </w:rPr>
        <w:t>Ժամանակավոր օթևանը կազմակերպում է շահառուների հետևյալ ծառայությունները՝ բնաիրային օգնություն` սննդի, հիգիենայի միջոցների, հագուստի, կոշիկի ձևով, բժշկական օգնություն և սպասարկում, սոցիալ-հոգեբանական օգնություն, խորհրդատվական օգնություն, այլ համարժեք սոցիալական ծառայություններ՝ ըստ անհրաժեշտության։</w:t>
      </w:r>
    </w:p>
    <w:p w14:paraId="2DFDCA1D" w14:textId="77777777" w:rsidR="008B3CDC" w:rsidRPr="001B5725" w:rsidRDefault="008B3CDC" w:rsidP="008B3CDC">
      <w:pPr>
        <w:spacing w:after="0" w:line="240" w:lineRule="auto"/>
        <w:ind w:firstLine="567"/>
        <w:jc w:val="both"/>
        <w:rPr>
          <w:rFonts w:ascii="GHEA Grapalat" w:hAnsi="GHEA Grapalat" w:cs="Calibri"/>
          <w:lang w:val="hy-AM"/>
        </w:rPr>
      </w:pPr>
      <w:r w:rsidRPr="001B5725">
        <w:rPr>
          <w:rFonts w:ascii="GHEA Grapalat" w:hAnsi="GHEA Grapalat" w:cs="Calibri"/>
          <w:lang w:val="hy-AM"/>
        </w:rPr>
        <w:t>Միջոցառման շահառու կարող են հանդիսանալ որոշակի բնակության վայր չունեցող անձինք։</w:t>
      </w:r>
    </w:p>
    <w:p w14:paraId="7C3F823D" w14:textId="1C525068" w:rsidR="008B3CDC" w:rsidRPr="001B5725" w:rsidRDefault="008B3CDC" w:rsidP="008B3CDC">
      <w:pPr>
        <w:spacing w:after="0" w:line="240" w:lineRule="auto"/>
        <w:ind w:firstLine="567"/>
        <w:jc w:val="both"/>
        <w:rPr>
          <w:rFonts w:ascii="GHEA Grapalat" w:hAnsi="GHEA Grapalat" w:cs="Calibri"/>
          <w:lang w:val="hy-AM"/>
        </w:rPr>
      </w:pPr>
      <w:r w:rsidRPr="001B5725">
        <w:rPr>
          <w:rFonts w:ascii="GHEA Grapalat" w:hAnsi="GHEA Grapalat" w:cs="Calibri"/>
          <w:lang w:val="hy-AM"/>
        </w:rPr>
        <w:t>Ծառայությունները տրամադրվելու են դրամաշնորհի տրամադրման մրցույթում հաղթած հասարակական կազմակերպությունների կողմից:</w:t>
      </w:r>
    </w:p>
    <w:p w14:paraId="2B7457D8" w14:textId="77777777" w:rsidR="008B3CDC" w:rsidRPr="001B5725" w:rsidRDefault="008B3CDC" w:rsidP="008B3CDC">
      <w:pPr>
        <w:tabs>
          <w:tab w:val="left" w:pos="972"/>
        </w:tabs>
        <w:spacing w:after="0" w:line="240" w:lineRule="auto"/>
        <w:ind w:left="-180" w:firstLine="450"/>
        <w:jc w:val="both"/>
        <w:rPr>
          <w:rFonts w:ascii="GHEA Grapalat" w:hAnsi="GHEA Grapalat"/>
          <w:b/>
          <w:bCs/>
          <w:kern w:val="16"/>
          <w:lang w:val="hy-AM"/>
        </w:rPr>
      </w:pPr>
      <w:r w:rsidRPr="001B5725">
        <w:rPr>
          <w:rFonts w:ascii="GHEA Grapalat" w:eastAsia="GHEA Grapalat" w:hAnsi="GHEA Grapalat" w:cs="GHEA Grapalat"/>
          <w:b/>
          <w:lang w:val="hy-AM"/>
        </w:rPr>
        <w:t>ՀՀ 2026 թ</w:t>
      </w:r>
      <w:r w:rsidRPr="001B5725">
        <w:rPr>
          <w:rFonts w:ascii="GHEA Grapalat" w:eastAsia="GHEA Grapalat" w:hAnsi="GHEA Grapalat" w:cs="Cambria Math"/>
          <w:b/>
          <w:lang w:val="hy-AM"/>
        </w:rPr>
        <w:t>.</w:t>
      </w:r>
      <w:r w:rsidRPr="001B5725">
        <w:rPr>
          <w:rFonts w:ascii="GHEA Grapalat" w:eastAsia="GHEA Grapalat" w:hAnsi="GHEA Grapalat" w:cs="GHEA Grapalat"/>
          <w:b/>
          <w:lang w:val="hy-AM"/>
        </w:rPr>
        <w:t xml:space="preserve"> պետական բյուջեով</w:t>
      </w:r>
      <w:r w:rsidRPr="001B5725">
        <w:rPr>
          <w:rFonts w:ascii="GHEA Grapalat" w:hAnsi="GHEA Grapalat"/>
          <w:b/>
          <w:bCs/>
          <w:kern w:val="16"/>
          <w:lang w:val="pt-BR"/>
        </w:rPr>
        <w:t xml:space="preserve"> </w:t>
      </w:r>
      <w:r w:rsidRPr="001B5725">
        <w:rPr>
          <w:rFonts w:ascii="GHEA Grapalat" w:hAnsi="GHEA Grapalat"/>
          <w:b/>
          <w:bCs/>
          <w:kern w:val="16"/>
          <w:lang w:val="hy-AM"/>
        </w:rPr>
        <w:t>հատկացվել</w:t>
      </w:r>
      <w:r w:rsidRPr="001B5725">
        <w:rPr>
          <w:rFonts w:ascii="GHEA Grapalat" w:hAnsi="GHEA Grapalat"/>
          <w:b/>
          <w:bCs/>
          <w:kern w:val="16"/>
          <w:lang w:val="pt-BR"/>
        </w:rPr>
        <w:t xml:space="preserve"> է</w:t>
      </w:r>
      <w:r w:rsidRPr="001B5725">
        <w:rPr>
          <w:rFonts w:ascii="GHEA Grapalat" w:hAnsi="GHEA Grapalat"/>
          <w:b/>
          <w:bCs/>
          <w:kern w:val="16"/>
          <w:lang w:val="hy-AM"/>
        </w:rPr>
        <w:t xml:space="preserve"> 73</w:t>
      </w:r>
      <w:r w:rsidRPr="001B5725">
        <w:rPr>
          <w:rFonts w:ascii="GHEA Grapalat" w:eastAsia="Times New Roman" w:hAnsi="GHEA Grapalat" w:cs="Calibri"/>
          <w:b/>
          <w:iCs/>
          <w:color w:val="000000"/>
          <w:lang w:val="hy-AM"/>
        </w:rPr>
        <w:t>,668.5</w:t>
      </w:r>
      <w:r w:rsidRPr="001B5725">
        <w:rPr>
          <w:rFonts w:ascii="GHEA Grapalat" w:eastAsia="Times New Roman" w:hAnsi="GHEA Grapalat" w:cs="Calibri"/>
          <w:b/>
          <w:i/>
          <w:iCs/>
          <w:color w:val="000000"/>
          <w:lang w:val="hy-AM"/>
        </w:rPr>
        <w:t xml:space="preserve"> </w:t>
      </w:r>
      <w:r w:rsidRPr="001B5725">
        <w:rPr>
          <w:rFonts w:ascii="GHEA Grapalat" w:hAnsi="GHEA Grapalat"/>
          <w:b/>
          <w:bCs/>
          <w:kern w:val="16"/>
          <w:lang w:val="hy-AM"/>
        </w:rPr>
        <w:t>հազ. դրամ՝ 100 շահառուի համար:</w:t>
      </w:r>
    </w:p>
    <w:p w14:paraId="295AD2B6" w14:textId="77777777" w:rsidR="008B3CDC" w:rsidRPr="001B5725" w:rsidRDefault="008B3CDC" w:rsidP="008B3CDC">
      <w:pPr>
        <w:tabs>
          <w:tab w:val="left" w:pos="972"/>
        </w:tabs>
        <w:spacing w:after="0" w:line="240" w:lineRule="auto"/>
        <w:ind w:left="-180" w:firstLine="450"/>
        <w:jc w:val="both"/>
        <w:rPr>
          <w:rFonts w:ascii="GHEA Grapalat" w:hAnsi="GHEA Grapalat" w:cs="Sylfaen"/>
          <w:b/>
          <w:iCs/>
          <w:kern w:val="16"/>
        </w:rPr>
      </w:pPr>
      <w:r w:rsidRPr="001B5725">
        <w:rPr>
          <w:rFonts w:ascii="GHEA Grapalat" w:eastAsia="GHEA Grapalat" w:hAnsi="GHEA Grapalat" w:cs="GHEA Grapalat"/>
          <w:b/>
          <w:lang w:val="hy-AM"/>
        </w:rPr>
        <w:t>ՀՀ 2027-2029թթ</w:t>
      </w:r>
      <w:r w:rsidRPr="001B5725">
        <w:rPr>
          <w:rFonts w:ascii="GHEA Grapalat" w:eastAsia="GHEA Grapalat" w:hAnsi="GHEA Grapalat" w:cs="Cambria Math"/>
          <w:b/>
          <w:lang w:val="hy-AM"/>
        </w:rPr>
        <w:t>.</w:t>
      </w:r>
      <w:r w:rsidRPr="001B5725">
        <w:rPr>
          <w:rFonts w:ascii="GHEA Grapalat" w:eastAsia="GHEA Grapalat" w:hAnsi="GHEA Grapalat" w:cs="GHEA Grapalat"/>
          <w:b/>
          <w:lang w:val="hy-AM"/>
        </w:rPr>
        <w:t xml:space="preserve"> ՄԺԾԾ հայտով առաջարկվում է հատկացնել</w:t>
      </w:r>
      <w:r w:rsidRPr="001B5725">
        <w:rPr>
          <w:rFonts w:ascii="GHEA Grapalat" w:hAnsi="GHEA Grapalat" w:cs="Sylfaen"/>
          <w:b/>
          <w:iCs/>
          <w:kern w:val="16"/>
          <w:lang w:val="hy-AM"/>
        </w:rPr>
        <w:t xml:space="preserve"> տարեկան 73,668.5</w:t>
      </w:r>
      <w:r w:rsidRPr="001B5725">
        <w:rPr>
          <w:rFonts w:ascii="GHEA Grapalat" w:hAnsi="GHEA Grapalat" w:cs="Sylfaen"/>
          <w:b/>
          <w:iCs/>
          <w:kern w:val="16"/>
        </w:rPr>
        <w:t xml:space="preserve"> </w:t>
      </w:r>
      <w:r w:rsidRPr="001B5725">
        <w:rPr>
          <w:rFonts w:ascii="GHEA Grapalat" w:hAnsi="GHEA Grapalat" w:cs="Sylfaen"/>
          <w:b/>
          <w:iCs/>
          <w:kern w:val="16"/>
          <w:lang w:val="hy-AM"/>
        </w:rPr>
        <w:t xml:space="preserve"> </w:t>
      </w:r>
      <w:r w:rsidRPr="001B5725">
        <w:rPr>
          <w:rFonts w:ascii="GHEA Grapalat" w:eastAsia="GHEA Grapalat" w:hAnsi="GHEA Grapalat" w:cs="GHEA Grapalat"/>
          <w:b/>
          <w:lang w:val="hy-AM"/>
        </w:rPr>
        <w:t xml:space="preserve">հազ. դրամ՝ </w:t>
      </w:r>
      <w:r w:rsidRPr="001B5725">
        <w:rPr>
          <w:rFonts w:ascii="GHEA Grapalat" w:hAnsi="GHEA Grapalat"/>
          <w:b/>
          <w:bCs/>
          <w:kern w:val="16"/>
          <w:lang w:val="hy-AM"/>
        </w:rPr>
        <w:t>100 շահառուի համար</w:t>
      </w:r>
      <w:r w:rsidRPr="001B5725">
        <w:rPr>
          <w:rFonts w:ascii="GHEA Grapalat" w:eastAsia="GHEA Grapalat" w:hAnsi="GHEA Grapalat" w:cs="GHEA Grapalat"/>
          <w:b/>
          <w:lang w:val="hy-AM"/>
        </w:rPr>
        <w:t>:</w:t>
      </w:r>
    </w:p>
    <w:p w14:paraId="6010B967" w14:textId="0E1F0346" w:rsidR="005A310F" w:rsidRPr="001B5725" w:rsidRDefault="00C1427E" w:rsidP="00C1427E">
      <w:pPr>
        <w:overflowPunct w:val="0"/>
        <w:autoSpaceDE w:val="0"/>
        <w:autoSpaceDN w:val="0"/>
        <w:adjustRightInd w:val="0"/>
        <w:spacing w:after="0" w:line="240" w:lineRule="auto"/>
        <w:jc w:val="both"/>
        <w:rPr>
          <w:rFonts w:ascii="GHEA Grapalat" w:eastAsia="Times New Roman" w:hAnsi="GHEA Grapalat" w:cs="Sylfaen"/>
          <w:iCs/>
          <w:kern w:val="16"/>
          <w:u w:val="single"/>
          <w:lang w:val="hy-AM"/>
        </w:rPr>
      </w:pPr>
      <w:r w:rsidRPr="001B5725">
        <w:rPr>
          <w:rFonts w:ascii="GHEA Grapalat" w:eastAsia="Times New Roman" w:hAnsi="GHEA Grapalat" w:cs="Times New Roman"/>
          <w:b/>
          <w:iCs/>
          <w:kern w:val="16"/>
          <w:lang w:val="hy-AM"/>
        </w:rPr>
        <w:t>7</w:t>
      </w:r>
      <w:r w:rsidR="005A310F" w:rsidRPr="001B5725">
        <w:rPr>
          <w:rFonts w:ascii="GHEA Grapalat" w:eastAsia="Times New Roman" w:hAnsi="GHEA Grapalat" w:cs="Times New Roman"/>
          <w:b/>
          <w:iCs/>
          <w:kern w:val="16"/>
          <w:lang w:val="hy-AM"/>
        </w:rPr>
        <w:t>.</w:t>
      </w:r>
      <w:r w:rsidR="005A310F" w:rsidRPr="001B5725">
        <w:rPr>
          <w:rFonts w:ascii="GHEA Grapalat" w:eastAsia="Times New Roman" w:hAnsi="GHEA Grapalat" w:cs="Sylfaen"/>
          <w:b/>
          <w:iCs/>
          <w:kern w:val="16"/>
          <w:u w:val="single"/>
          <w:lang w:val="hy-AM"/>
        </w:rPr>
        <w:t xml:space="preserve"> Սոցիալապես անապահով անձանց սննդի կազմակերպում 11010</w:t>
      </w:r>
    </w:p>
    <w:p w14:paraId="315C700E" w14:textId="77777777" w:rsidR="00CE79AF" w:rsidRPr="001B5725" w:rsidRDefault="00CE79AF" w:rsidP="00CE79AF">
      <w:pPr>
        <w:overflowPunct w:val="0"/>
        <w:autoSpaceDE w:val="0"/>
        <w:autoSpaceDN w:val="0"/>
        <w:adjustRightInd w:val="0"/>
        <w:spacing w:after="0" w:line="240" w:lineRule="auto"/>
        <w:ind w:firstLine="630"/>
        <w:jc w:val="both"/>
        <w:rPr>
          <w:rFonts w:ascii="GHEA Grapalat" w:eastAsia="Times New Roman" w:hAnsi="GHEA Grapalat" w:cs="Sylfaen"/>
          <w:iCs/>
          <w:kern w:val="16"/>
          <w:lang w:val="hy-AM"/>
        </w:rPr>
      </w:pPr>
      <w:r w:rsidRPr="001B5725">
        <w:rPr>
          <w:rFonts w:ascii="GHEA Grapalat" w:eastAsia="Times New Roman" w:hAnsi="GHEA Grapalat" w:cs="Sylfaen"/>
          <w:iCs/>
          <w:kern w:val="16"/>
          <w:lang w:val="hy-AM"/>
        </w:rPr>
        <w:t xml:space="preserve">Միջոցառման նպատակն է սոցիալապես անապահով անձանց ճաշարաններում 700 անձի համար սննդի կազմակերպման անապահովում։ </w:t>
      </w:r>
    </w:p>
    <w:p w14:paraId="42439583" w14:textId="77777777" w:rsidR="00CE79AF" w:rsidRPr="001B5725" w:rsidRDefault="00CE79AF" w:rsidP="00CE79AF">
      <w:pPr>
        <w:spacing w:after="0" w:line="240" w:lineRule="auto"/>
        <w:ind w:firstLine="630"/>
        <w:jc w:val="both"/>
        <w:rPr>
          <w:rFonts w:ascii="GHEA Grapalat" w:hAnsi="GHEA Grapalat" w:cs="Sylfaen"/>
          <w:iCs/>
          <w:kern w:val="16"/>
          <w:lang w:val="hy-AM"/>
        </w:rPr>
      </w:pPr>
      <w:r w:rsidRPr="001B5725">
        <w:rPr>
          <w:rFonts w:ascii="GHEA Grapalat" w:hAnsi="GHEA Grapalat" w:cs="Sylfaen"/>
          <w:iCs/>
          <w:kern w:val="16"/>
          <w:lang w:val="hy-AM"/>
        </w:rPr>
        <w:t xml:space="preserve">Միջոցառումն իրականացվում է ՀՀ կառավարության 2015 թվականի օգոստոսի 31-ի </w:t>
      </w:r>
      <w:r w:rsidRPr="001B5725">
        <w:rPr>
          <w:rFonts w:ascii="GHEA Grapalat" w:hAnsi="GHEA Grapalat" w:cs="Sylfaen"/>
          <w:iCs/>
          <w:kern w:val="16"/>
        </w:rPr>
        <w:t>N 984-</w:t>
      </w:r>
      <w:r w:rsidRPr="001B5725">
        <w:rPr>
          <w:rFonts w:ascii="GHEA Grapalat" w:hAnsi="GHEA Grapalat" w:cs="Sylfaen"/>
          <w:iCs/>
          <w:kern w:val="16"/>
          <w:lang w:val="hy-AM"/>
        </w:rPr>
        <w:t xml:space="preserve">Ն որոշման շրջանակներում՝ տրամադրելով օրական մեկ անգամ անվճար սնունդ։ </w:t>
      </w:r>
    </w:p>
    <w:p w14:paraId="35CBA6EB" w14:textId="77777777" w:rsidR="00CE79AF" w:rsidRPr="001B5725" w:rsidRDefault="00CE79AF" w:rsidP="00CE79AF">
      <w:pPr>
        <w:spacing w:after="0" w:line="240" w:lineRule="auto"/>
        <w:ind w:firstLine="630"/>
        <w:jc w:val="both"/>
        <w:rPr>
          <w:rFonts w:ascii="GHEA Grapalat" w:eastAsia="GHEA Grapalat" w:hAnsi="GHEA Grapalat" w:cs="GHEA Grapalat"/>
          <w:b/>
          <w:lang w:val="hy-AM"/>
        </w:rPr>
      </w:pPr>
      <w:r w:rsidRPr="001B5725">
        <w:rPr>
          <w:rFonts w:ascii="GHEA Grapalat" w:hAnsi="GHEA Grapalat" w:cs="Sylfaen"/>
          <w:b/>
          <w:lang w:val="hy-AM"/>
        </w:rPr>
        <w:t>ՀՀ</w:t>
      </w:r>
      <w:r w:rsidRPr="001B5725">
        <w:rPr>
          <w:rFonts w:ascii="GHEA Grapalat" w:hAnsi="GHEA Grapalat"/>
          <w:b/>
          <w:lang w:val="hy-AM"/>
        </w:rPr>
        <w:t xml:space="preserve"> 2026 թվականի պետական բյուջեով </w:t>
      </w:r>
      <w:r w:rsidRPr="001B5725">
        <w:rPr>
          <w:rFonts w:ascii="GHEA Grapalat" w:eastAsia="GHEA Grapalat" w:hAnsi="GHEA Grapalat" w:cs="GHEA Grapalat"/>
          <w:b/>
          <w:lang w:val="hy-AM"/>
        </w:rPr>
        <w:t>հատկացվել է 179,529.0</w:t>
      </w:r>
      <w:r w:rsidRPr="001B5725">
        <w:rPr>
          <w:rFonts w:ascii="GHEA Grapalat" w:hAnsi="GHEA Grapalat"/>
          <w:b/>
          <w:lang w:val="hy-AM"/>
        </w:rPr>
        <w:t xml:space="preserve"> հազ. </w:t>
      </w:r>
      <w:r w:rsidRPr="001B5725">
        <w:rPr>
          <w:rFonts w:ascii="GHEA Grapalat" w:hAnsi="GHEA Grapalat" w:cs="Sylfaen"/>
          <w:b/>
          <w:bCs/>
          <w:kern w:val="16"/>
          <w:lang w:val="hy-AM"/>
        </w:rPr>
        <w:t>դրամ՝ 700 շահառուի համար։</w:t>
      </w:r>
      <w:r w:rsidRPr="001B5725">
        <w:rPr>
          <w:rFonts w:ascii="GHEA Grapalat" w:eastAsia="GHEA Grapalat" w:hAnsi="GHEA Grapalat" w:cs="GHEA Grapalat"/>
          <w:b/>
          <w:lang w:val="hy-AM"/>
        </w:rPr>
        <w:t xml:space="preserve"> </w:t>
      </w:r>
    </w:p>
    <w:p w14:paraId="60CF6787" w14:textId="59C31622" w:rsidR="00CE79AF" w:rsidRPr="001B5725" w:rsidRDefault="00CE79AF" w:rsidP="00CE79AF">
      <w:pPr>
        <w:spacing w:after="0" w:line="240" w:lineRule="auto"/>
        <w:ind w:firstLine="630"/>
        <w:jc w:val="both"/>
        <w:rPr>
          <w:rFonts w:ascii="GHEA Grapalat" w:eastAsia="GHEA Grapalat" w:hAnsi="GHEA Grapalat" w:cs="GHEA Grapalat"/>
          <w:b/>
          <w:lang w:val="hy-AM"/>
        </w:rPr>
      </w:pPr>
      <w:r w:rsidRPr="001B5725">
        <w:rPr>
          <w:rFonts w:ascii="GHEA Grapalat" w:eastAsia="GHEA Grapalat" w:hAnsi="GHEA Grapalat" w:cs="GHEA Grapalat"/>
          <w:b/>
          <w:lang w:val="hy-AM"/>
        </w:rPr>
        <w:t xml:space="preserve">ՀՀ ՄԺԾԾ 2027-2029թթ. առաջարկվում է հատկացնել տարեկան </w:t>
      </w:r>
      <w:r w:rsidRPr="001B5725">
        <w:rPr>
          <w:rFonts w:ascii="GHEA Grapalat" w:eastAsia="Times New Roman" w:hAnsi="GHEA Grapalat" w:cs="Calibri"/>
          <w:b/>
          <w:iCs/>
          <w:lang w:val="hy-AM"/>
        </w:rPr>
        <w:t>179,529.0</w:t>
      </w:r>
      <w:r w:rsidRPr="001B5725">
        <w:rPr>
          <w:rFonts w:ascii="GHEA Grapalat" w:eastAsia="GHEA Grapalat" w:hAnsi="GHEA Grapalat" w:cs="GHEA Grapalat"/>
          <w:b/>
          <w:lang w:val="hy-AM"/>
        </w:rPr>
        <w:t xml:space="preserve"> հազ</w:t>
      </w:r>
      <w:r w:rsidRPr="001B5725">
        <w:rPr>
          <w:rFonts w:ascii="Cambria Math" w:eastAsia="MS Mincho" w:hAnsi="Cambria Math" w:cs="Cambria Math"/>
          <w:b/>
          <w:lang w:val="hy-AM"/>
        </w:rPr>
        <w:t>․</w:t>
      </w:r>
      <w:r w:rsidRPr="001B5725">
        <w:rPr>
          <w:rFonts w:ascii="GHEA Grapalat" w:eastAsia="MS Mincho" w:hAnsi="GHEA Grapalat" w:cs="MS Mincho"/>
          <w:b/>
          <w:lang w:val="hy-AM"/>
        </w:rPr>
        <w:t xml:space="preserve"> </w:t>
      </w:r>
      <w:r w:rsidRPr="001B5725">
        <w:rPr>
          <w:rFonts w:ascii="GHEA Grapalat" w:eastAsia="GHEA Grapalat" w:hAnsi="GHEA Grapalat" w:cs="GHEA Grapalat"/>
          <w:b/>
          <w:lang w:val="hy-AM"/>
        </w:rPr>
        <w:t xml:space="preserve">դրամ՝ </w:t>
      </w:r>
      <w:r w:rsidRPr="001B5725">
        <w:rPr>
          <w:rFonts w:ascii="GHEA Grapalat" w:hAnsi="GHEA Grapalat" w:cs="Sylfaen"/>
          <w:b/>
          <w:bCs/>
          <w:kern w:val="16"/>
          <w:lang w:val="hy-AM"/>
        </w:rPr>
        <w:t>700 շահառուի համար։</w:t>
      </w:r>
      <w:r w:rsidRPr="001B5725">
        <w:rPr>
          <w:rFonts w:ascii="GHEA Grapalat" w:eastAsia="GHEA Grapalat" w:hAnsi="GHEA Grapalat" w:cs="GHEA Grapalat"/>
          <w:b/>
          <w:lang w:val="hy-AM"/>
        </w:rPr>
        <w:t xml:space="preserve"> </w:t>
      </w:r>
    </w:p>
    <w:p w14:paraId="109A38D7" w14:textId="7DB349F9" w:rsidR="004A310C" w:rsidRPr="001B5725" w:rsidRDefault="00C1427E" w:rsidP="000D2228">
      <w:pPr>
        <w:spacing w:after="0" w:line="240" w:lineRule="auto"/>
        <w:jc w:val="both"/>
        <w:rPr>
          <w:rFonts w:ascii="GHEA Grapalat" w:eastAsia="GHEA Grapalat" w:hAnsi="GHEA Grapalat" w:cs="GHEA Grapalat"/>
          <w:b/>
          <w:u w:val="single"/>
          <w:lang w:val="hy-AM"/>
        </w:rPr>
      </w:pPr>
      <w:r w:rsidRPr="001B5725">
        <w:rPr>
          <w:rFonts w:ascii="GHEA Grapalat" w:eastAsia="GHEA Grapalat" w:hAnsi="GHEA Grapalat" w:cs="GHEA Grapalat"/>
          <w:b/>
          <w:u w:val="single"/>
          <w:lang w:val="af-ZA"/>
        </w:rPr>
        <w:t>8</w:t>
      </w:r>
      <w:r w:rsidR="004A310C" w:rsidRPr="001B5725">
        <w:rPr>
          <w:rFonts w:ascii="GHEA Grapalat" w:eastAsia="GHEA Grapalat" w:hAnsi="GHEA Grapalat" w:cs="GHEA Grapalat"/>
          <w:b/>
          <w:u w:val="single"/>
          <w:lang w:val="hy-AM"/>
        </w:rPr>
        <w:t>. Ընտանիքի կենսամակարդակի բարձրացմանն ուղղված նպաստներ 12001</w:t>
      </w:r>
    </w:p>
    <w:p w14:paraId="56277480" w14:textId="77777777" w:rsidR="00CE79AF" w:rsidRPr="001B5725" w:rsidRDefault="00CE79AF" w:rsidP="00CE79AF">
      <w:pPr>
        <w:spacing w:after="0" w:line="240" w:lineRule="auto"/>
        <w:ind w:firstLine="720"/>
        <w:jc w:val="both"/>
        <w:rPr>
          <w:rFonts w:ascii="GHEA Grapalat" w:eastAsia="GHEA Grapalat" w:hAnsi="GHEA Grapalat" w:cs="GHEA Grapalat"/>
          <w:lang w:val="hy-AM"/>
        </w:rPr>
      </w:pPr>
      <w:r w:rsidRPr="001B5725">
        <w:rPr>
          <w:rFonts w:ascii="GHEA Grapalat" w:eastAsia="GHEA Grapalat" w:hAnsi="GHEA Grapalat" w:cs="GHEA Grapalat"/>
          <w:lang w:val="hy-AM"/>
        </w:rPr>
        <w:t xml:space="preserve">Միջոցառումը ներառում է հետևյալ բաղադրիչները` «Անապահովության նպաստ», և «միանվագ դրամական օգնություն»: </w:t>
      </w:r>
    </w:p>
    <w:p w14:paraId="42AD2EF6" w14:textId="77777777" w:rsidR="00CE79AF" w:rsidRPr="001B5725" w:rsidRDefault="00CE79AF" w:rsidP="00CE79AF">
      <w:pPr>
        <w:spacing w:after="0" w:line="240" w:lineRule="auto"/>
        <w:ind w:firstLine="720"/>
        <w:jc w:val="both"/>
        <w:rPr>
          <w:rFonts w:ascii="GHEA Grapalat" w:eastAsia="GHEA Grapalat" w:hAnsi="GHEA Grapalat" w:cs="GHEA Grapalat"/>
          <w:lang w:val="hy-AM"/>
        </w:rPr>
      </w:pPr>
      <w:r w:rsidRPr="001B5725">
        <w:rPr>
          <w:rFonts w:ascii="GHEA Grapalat" w:eastAsia="GHEA Grapalat" w:hAnsi="GHEA Grapalat" w:cs="GHEA Grapalat"/>
          <w:lang w:val="hy-AM"/>
        </w:rPr>
        <w:t xml:space="preserve">ՀՀ կառավարության 2025 թվականի հունվարի 9-ի N 27-Ն որոշմամբ ներդրվող նոր համակարգը նախատեսում է երաշխավորված նվազագույն եկամտի ապահովման քաղաքականությունը, որտեղ երաշխավորված նվազագույն եկամուտ կամ նպաստի իրավունքի շեմ է սահմանվում նվազագույն պարենային զամբյուղի արժեքը, ինչը թույլ կտա հաղթահարել ծայրահեղ աղքատությունը։ </w:t>
      </w:r>
    </w:p>
    <w:p w14:paraId="08EF72C1"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Այսպիսով, անապահովության գնահատման նոր համակարգի թիրախը՝ նոր համակարգում նպաստի իրավունք ունեցողները, ըստ նվազագույն պարենային շեմի ծայրահեղ աղքատ բնակչությունն է, նպաստի իրավունքի շեմը մեկ չափահաս անդամին հավասարեցված անդամի հաշվով նվազագույն պարենային զամբյուղի արժեքն է, իսկ երաշխավորված նվազագույն եկամուտը չափահաս անդամին հավասարեցված անդամի հաշվով կհաշվարկվի ընտանիքի խնամառության ինդեքսից կախված։</w:t>
      </w:r>
    </w:p>
    <w:p w14:paraId="6512125B"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Ելնելով վերոգրյալից՝</w:t>
      </w:r>
    </w:p>
    <w:p w14:paraId="01570866"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1</w:t>
      </w:r>
      <w:r w:rsidRPr="001B5725">
        <w:rPr>
          <w:rFonts w:ascii="MS Gothic" w:eastAsia="MS Gothic" w:hAnsi="MS Gothic" w:cs="MS Gothic" w:hint="eastAsia"/>
          <w:lang w:val="hy-AM"/>
        </w:rPr>
        <w:t>․</w:t>
      </w:r>
      <w:r w:rsidRPr="001B5725">
        <w:rPr>
          <w:rFonts w:ascii="GHEA Grapalat" w:eastAsia="GHEA Grapalat" w:hAnsi="GHEA Grapalat" w:cs="GHEA Grapalat"/>
          <w:lang w:val="hy-AM"/>
        </w:rPr>
        <w:t>2027 թվականի համար անհրաժեշտ կլինի պարենային աղքատության մեկ չափահասին համարժեք շեմից (պարենային գների ինդեքսի կանխատեսումների հաշվարկմամբ)` 35950 դրամից, ցածր 43197 ընտանիքների չափահասին հավասարեցված 172708 անդամների համար նախատեսել պահանջվող միջին լրացուցիչ եկամուտ՝ 9,299 դրամ,</w:t>
      </w:r>
    </w:p>
    <w:p w14:paraId="02E9F4A5"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2</w:t>
      </w:r>
      <w:r w:rsidRPr="001B5725">
        <w:rPr>
          <w:rFonts w:ascii="MS Gothic" w:eastAsia="MS Gothic" w:hAnsi="MS Gothic" w:cs="MS Gothic" w:hint="eastAsia"/>
          <w:lang w:val="hy-AM"/>
        </w:rPr>
        <w:t>․</w:t>
      </w:r>
      <w:r w:rsidRPr="001B5725">
        <w:rPr>
          <w:rFonts w:ascii="GHEA Grapalat" w:eastAsia="GHEA Grapalat" w:hAnsi="GHEA Grapalat" w:cs="GHEA Grapalat"/>
          <w:lang w:val="hy-AM"/>
        </w:rPr>
        <w:t xml:space="preserve"> 2028թթ համար անհրաժեշտ կլինի պարենային աղքատության մեկ չափահասին համարժեք շեմից (պարենային գների ինդեքսի կանխատեսումների հաշվարկմամբ)` 36655 դրամից, ցածր 38996 </w:t>
      </w:r>
      <w:r w:rsidRPr="001B5725">
        <w:rPr>
          <w:rFonts w:ascii="GHEA Grapalat" w:eastAsia="GHEA Grapalat" w:hAnsi="GHEA Grapalat" w:cs="GHEA Grapalat"/>
          <w:lang w:val="hy-AM"/>
        </w:rPr>
        <w:lastRenderedPageBreak/>
        <w:t>ընտանիքների չափահասին հավասարեցված 130714 անդամների համար նախատեսել պահանջվող միջին լրացուցիչ եկամուտ՝ 9,924 դրամ,</w:t>
      </w:r>
    </w:p>
    <w:p w14:paraId="645B0B46"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3.2029թթ համար անհրաժեշտ կլինի պարենային աղքատության մեկ չափահասին համարժեք շեմից (պարենային գների ինդեքսի կանխատեսումների հաշվարկմամբ)` 36655 դրամից, ցածր 38996 ընտանիքների չափահասին հավասարեցված 130714 անդամների համար նախատեսել պահանջվող միջին լրացուցիչ եկամուտ՝ 9,924 դրամ,</w:t>
      </w:r>
    </w:p>
    <w:p w14:paraId="13CC5DA6"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 xml:space="preserve">3. Միաժամանակ, կշարունակվեն նաև հրատապ դրամական օգնությունների վճարումները (եռամսյա դրամական օգնության և երեխայի առաջին դասարան ընդունվելու դեպքում հրատապ օգնություն։ </w:t>
      </w:r>
    </w:p>
    <w:p w14:paraId="22317309"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 xml:space="preserve">Նախատեսվում է ընտանիքներին դուրս բերել աղքատությունից զբաղվածության և ինքնազբաղվածության միջոցների ապահովմամբ և աղքատության փուլային հաղթահարման մոդելների կիրառմամբ։  </w:t>
      </w:r>
    </w:p>
    <w:p w14:paraId="5E16EFEB" w14:textId="77777777" w:rsidR="00CE79AF" w:rsidRPr="001B5725" w:rsidRDefault="00CE79AF" w:rsidP="00CE79AF">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Համաձայն նախնական հաշվարկների, նոր համակարգը կապահովի ներառման և բացառման սխալների կրաճատում և հասցեականության բարձրացում: Մասնավորապես ըստ դրամական եկամուտների նախանպաստային ամենաաղքատ 20 տոկոս բնակչության նկատմամաբ նոր համակարգի հասցեականությունը կկազմի 75 տոկոս՝ գործող համակարգի  50</w:t>
      </w:r>
      <w:r w:rsidRPr="001B5725">
        <w:rPr>
          <w:rFonts w:ascii="Cambria Math" w:eastAsia="GHEA Grapalat" w:hAnsi="Cambria Math" w:cs="Cambria Math"/>
          <w:lang w:val="hy-AM"/>
        </w:rPr>
        <w:t>․</w:t>
      </w:r>
      <w:r w:rsidRPr="001B5725">
        <w:rPr>
          <w:rFonts w:ascii="GHEA Grapalat" w:eastAsia="GHEA Grapalat" w:hAnsi="GHEA Grapalat" w:cs="GHEA Grapalat"/>
          <w:lang w:val="hy-AM"/>
        </w:rPr>
        <w:t>3 տոկոսի համեմատ։</w:t>
      </w:r>
    </w:p>
    <w:p w14:paraId="30FEE76F" w14:textId="77777777" w:rsidR="00CE79AF" w:rsidRPr="001B5725" w:rsidRDefault="00CE79AF" w:rsidP="00CE79AF">
      <w:pPr>
        <w:spacing w:after="0" w:line="240" w:lineRule="auto"/>
        <w:ind w:firstLine="720"/>
        <w:jc w:val="both"/>
        <w:rPr>
          <w:rFonts w:ascii="GHEA Grapalat" w:eastAsia="GHEA Grapalat" w:hAnsi="GHEA Grapalat" w:cs="GHEA Grapalat"/>
          <w:b/>
          <w:szCs w:val="24"/>
          <w:lang w:val="hy-AM"/>
        </w:rPr>
      </w:pPr>
      <w:r w:rsidRPr="001B5725">
        <w:rPr>
          <w:rFonts w:ascii="GHEA Grapalat" w:eastAsia="GHEA Grapalat" w:hAnsi="GHEA Grapalat" w:cs="GHEA Grapalat"/>
          <w:b/>
          <w:szCs w:val="24"/>
          <w:lang w:val="hy-AM"/>
        </w:rPr>
        <w:t xml:space="preserve">ՀՀ 2026թ. պետական բյուջեով հատկացվել է </w:t>
      </w:r>
      <w:r w:rsidRPr="001B5725">
        <w:rPr>
          <w:rFonts w:ascii="GHEA Grapalat" w:eastAsia="Times New Roman" w:hAnsi="GHEA Grapalat" w:cs="Times New Roman"/>
          <w:b/>
          <w:szCs w:val="24"/>
          <w:lang w:val="hy-AM"/>
        </w:rPr>
        <w:t xml:space="preserve">24,466,413.8 </w:t>
      </w:r>
      <w:r w:rsidRPr="001B5725">
        <w:rPr>
          <w:rFonts w:ascii="GHEA Grapalat" w:eastAsia="GHEA Grapalat" w:hAnsi="GHEA Grapalat" w:cs="GHEA Grapalat"/>
          <w:b/>
          <w:szCs w:val="24"/>
          <w:lang w:val="hy-AM"/>
        </w:rPr>
        <w:t>հազ. դրամ՝ 45968 նպաստներ ստացող ընտանիքների համար:</w:t>
      </w:r>
    </w:p>
    <w:p w14:paraId="55FA9BE7" w14:textId="4824D150" w:rsidR="00014733" w:rsidRPr="001B5725" w:rsidRDefault="00CE79AF" w:rsidP="004F6DDC">
      <w:pPr>
        <w:spacing w:after="0" w:line="240" w:lineRule="auto"/>
        <w:ind w:firstLine="720"/>
        <w:jc w:val="both"/>
        <w:rPr>
          <w:rFonts w:ascii="GHEA Grapalat" w:eastAsia="GHEA Grapalat" w:hAnsi="GHEA Grapalat" w:cs="GHEA Grapalat"/>
          <w:b/>
          <w:szCs w:val="24"/>
          <w:lang w:val="hy-AM"/>
        </w:rPr>
      </w:pPr>
      <w:r w:rsidRPr="001B5725">
        <w:rPr>
          <w:rFonts w:ascii="GHEA Grapalat" w:eastAsia="GHEA Grapalat" w:hAnsi="GHEA Grapalat" w:cs="GHEA Grapalat"/>
          <w:b/>
          <w:szCs w:val="24"/>
          <w:lang w:val="hy-AM"/>
        </w:rPr>
        <w:t>ՀՀ 2027-2029 թթ</w:t>
      </w:r>
      <w:r w:rsidRPr="001B5725">
        <w:rPr>
          <w:rFonts w:ascii="MS Gothic" w:eastAsia="MS Gothic" w:hAnsi="MS Gothic" w:cs="MS Gothic" w:hint="eastAsia"/>
          <w:b/>
          <w:szCs w:val="24"/>
          <w:lang w:val="hy-AM"/>
        </w:rPr>
        <w:t>․</w:t>
      </w:r>
      <w:r w:rsidRPr="001B5725">
        <w:rPr>
          <w:rFonts w:ascii="GHEA Grapalat" w:eastAsia="GHEA Grapalat" w:hAnsi="GHEA Grapalat" w:cs="GHEA Grapalat"/>
          <w:b/>
          <w:szCs w:val="24"/>
          <w:lang w:val="hy-AM"/>
        </w:rPr>
        <w:t xml:space="preserve"> ՄԺԾԾ հայտով առաջարկվում է հատկացնել</w:t>
      </w:r>
      <w:r w:rsidR="004F6DDC" w:rsidRPr="001B5725">
        <w:rPr>
          <w:rFonts w:ascii="GHEA Grapalat" w:eastAsia="GHEA Grapalat" w:hAnsi="GHEA Grapalat" w:cs="GHEA Grapalat"/>
          <w:b/>
          <w:szCs w:val="24"/>
          <w:lang w:val="hy-AM"/>
        </w:rPr>
        <w:t xml:space="preserve">. 2027թ.՝ </w:t>
      </w:r>
      <w:r w:rsidRPr="001B5725">
        <w:rPr>
          <w:rFonts w:ascii="GHEA Grapalat" w:hAnsi="GHEA Grapalat" w:cs="Calibri"/>
          <w:b/>
          <w:iCs/>
          <w:szCs w:val="24"/>
          <w:lang w:val="hy-AM"/>
        </w:rPr>
        <w:t>23,805,486.4</w:t>
      </w:r>
      <w:r w:rsidRPr="001B5725">
        <w:rPr>
          <w:rFonts w:ascii="GHEA Grapalat" w:eastAsia="Times New Roman" w:hAnsi="GHEA Grapalat" w:cs="Calibri"/>
          <w:b/>
          <w:iCs/>
          <w:szCs w:val="24"/>
          <w:lang w:val="hy-AM"/>
        </w:rPr>
        <w:t xml:space="preserve"> </w:t>
      </w:r>
      <w:r w:rsidRPr="001B5725">
        <w:rPr>
          <w:rFonts w:ascii="GHEA Grapalat" w:hAnsi="GHEA Grapalat" w:cs="Sylfaen"/>
          <w:b/>
          <w:iCs/>
          <w:kern w:val="16"/>
          <w:szCs w:val="24"/>
          <w:lang w:val="hy-AM"/>
        </w:rPr>
        <w:t xml:space="preserve">հազ. դրամ՝ </w:t>
      </w:r>
      <w:r w:rsidRPr="001B5725">
        <w:rPr>
          <w:rFonts w:ascii="GHEA Grapalat" w:eastAsia="GHEA Grapalat" w:hAnsi="GHEA Grapalat" w:cs="GHEA Grapalat"/>
          <w:b/>
          <w:szCs w:val="24"/>
          <w:lang w:val="hy-AM"/>
        </w:rPr>
        <w:t>43197</w:t>
      </w:r>
      <w:r w:rsidRPr="001B5725">
        <w:rPr>
          <w:rFonts w:ascii="GHEA Grapalat" w:hAnsi="GHEA Grapalat" w:cs="Sylfaen"/>
          <w:b/>
          <w:iCs/>
          <w:kern w:val="16"/>
          <w:szCs w:val="24"/>
          <w:lang w:val="hy-AM"/>
        </w:rPr>
        <w:t xml:space="preserve">, </w:t>
      </w:r>
      <w:r w:rsidR="004F6DDC" w:rsidRPr="001B5725">
        <w:rPr>
          <w:rFonts w:ascii="GHEA Grapalat" w:hAnsi="GHEA Grapalat" w:cs="Sylfaen"/>
          <w:b/>
          <w:iCs/>
          <w:kern w:val="16"/>
          <w:szCs w:val="24"/>
          <w:lang w:val="hy-AM"/>
        </w:rPr>
        <w:t xml:space="preserve">2028-2029թթ.՝ յուրաքանչյուր տարի </w:t>
      </w:r>
      <w:r w:rsidRPr="001B5725">
        <w:rPr>
          <w:rFonts w:ascii="GHEA Grapalat" w:hAnsi="GHEA Grapalat" w:cs="Calibri"/>
          <w:b/>
          <w:iCs/>
          <w:szCs w:val="24"/>
          <w:lang w:val="hy-AM"/>
        </w:rPr>
        <w:t>22,486,286.3</w:t>
      </w:r>
      <w:r w:rsidRPr="001B5725">
        <w:rPr>
          <w:rFonts w:ascii="GHEA Grapalat" w:eastAsia="Times New Roman" w:hAnsi="GHEA Grapalat" w:cs="Calibri"/>
          <w:b/>
          <w:iCs/>
          <w:szCs w:val="24"/>
          <w:lang w:val="hy-AM"/>
        </w:rPr>
        <w:t xml:space="preserve"> </w:t>
      </w:r>
      <w:r w:rsidRPr="001B5725">
        <w:rPr>
          <w:rFonts w:ascii="GHEA Grapalat" w:hAnsi="GHEA Grapalat" w:cs="Sylfaen"/>
          <w:b/>
          <w:iCs/>
          <w:kern w:val="16"/>
          <w:szCs w:val="24"/>
          <w:lang w:val="hy-AM"/>
        </w:rPr>
        <w:t xml:space="preserve">հազ. դրամ՝ </w:t>
      </w:r>
      <w:r w:rsidRPr="001B5725">
        <w:rPr>
          <w:rFonts w:ascii="GHEA Grapalat" w:eastAsia="GHEA Grapalat" w:hAnsi="GHEA Grapalat" w:cs="GHEA Grapalat"/>
          <w:b/>
          <w:szCs w:val="24"/>
          <w:lang w:val="hy-AM"/>
        </w:rPr>
        <w:t>38996 ընտանիքների համար:</w:t>
      </w:r>
    </w:p>
    <w:p w14:paraId="64E46E75" w14:textId="79C76633" w:rsidR="00F25960" w:rsidRPr="001B5725" w:rsidRDefault="00ED3CFF" w:rsidP="00ED3CFF">
      <w:pPr>
        <w:overflowPunct w:val="0"/>
        <w:autoSpaceDE w:val="0"/>
        <w:autoSpaceDN w:val="0"/>
        <w:adjustRightInd w:val="0"/>
        <w:spacing w:after="0" w:line="240" w:lineRule="auto"/>
        <w:jc w:val="both"/>
        <w:textAlignment w:val="baseline"/>
        <w:rPr>
          <w:rFonts w:ascii="GHEA Grapalat" w:eastAsia="Times New Roman" w:hAnsi="GHEA Grapalat" w:cs="Sylfaen"/>
          <w:b/>
          <w:iCs/>
          <w:u w:val="single"/>
          <w:lang w:val="hy-AM"/>
        </w:rPr>
      </w:pPr>
      <w:r w:rsidRPr="001B5725">
        <w:rPr>
          <w:rFonts w:ascii="GHEA Grapalat" w:hAnsi="GHEA Grapalat"/>
          <w:b/>
          <w:u w:val="single"/>
          <w:lang w:val="hy-AM"/>
        </w:rPr>
        <w:t xml:space="preserve"> </w:t>
      </w:r>
      <w:r w:rsidR="00C1427E" w:rsidRPr="001B5725">
        <w:rPr>
          <w:rFonts w:ascii="GHEA Grapalat" w:hAnsi="GHEA Grapalat"/>
          <w:b/>
          <w:u w:val="single"/>
          <w:lang w:val="hy-AM"/>
        </w:rPr>
        <w:t>9</w:t>
      </w:r>
      <w:r w:rsidR="00F25960" w:rsidRPr="001B5725">
        <w:rPr>
          <w:rFonts w:ascii="GHEA Grapalat" w:hAnsi="GHEA Grapalat"/>
          <w:b/>
          <w:u w:val="single"/>
          <w:lang w:val="hy-AM"/>
        </w:rPr>
        <w:t xml:space="preserve">. </w:t>
      </w:r>
      <w:r w:rsidR="00F25960" w:rsidRPr="001B5725">
        <w:rPr>
          <w:rFonts w:ascii="GHEA Grapalat" w:eastAsia="Times New Roman" w:hAnsi="GHEA Grapalat" w:cs="Sylfaen"/>
          <w:b/>
          <w:iCs/>
          <w:u w:val="single"/>
          <w:lang w:val="hy-AM"/>
        </w:rPr>
        <w:t>Սոցիալական</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բնակարանային</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ֆոնդի</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կացարաններում</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բնակվող</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միայնակ</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կենսաթոշակառուներին</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սպառած</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բնական</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գազի</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էլեկտրական</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էներգիայի</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և</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ջրամատակարարման</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վարձավճարների</w:t>
      </w:r>
      <w:r w:rsidR="00F25960" w:rsidRPr="001B5725">
        <w:rPr>
          <w:rFonts w:ascii="GHEA Grapalat" w:eastAsia="Times New Roman" w:hAnsi="GHEA Grapalat" w:cs="Calibri"/>
          <w:b/>
          <w:iCs/>
          <w:u w:val="single"/>
          <w:lang w:val="hy-AM"/>
        </w:rPr>
        <w:t xml:space="preserve"> </w:t>
      </w:r>
      <w:r w:rsidR="00F25960" w:rsidRPr="001B5725">
        <w:rPr>
          <w:rFonts w:ascii="GHEA Grapalat" w:eastAsia="Times New Roman" w:hAnsi="GHEA Grapalat" w:cs="Sylfaen"/>
          <w:b/>
          <w:iCs/>
          <w:u w:val="single"/>
          <w:lang w:val="hy-AM"/>
        </w:rPr>
        <w:t>փոխհատուցում 12007</w:t>
      </w:r>
    </w:p>
    <w:p w14:paraId="5807165B" w14:textId="77777777" w:rsidR="004F6DDC" w:rsidRPr="001B5725" w:rsidRDefault="00F25960" w:rsidP="004F6DDC">
      <w:pPr>
        <w:overflowPunct w:val="0"/>
        <w:autoSpaceDE w:val="0"/>
        <w:autoSpaceDN w:val="0"/>
        <w:adjustRightInd w:val="0"/>
        <w:spacing w:after="0" w:line="240" w:lineRule="auto"/>
        <w:jc w:val="both"/>
        <w:textAlignment w:val="baseline"/>
        <w:rPr>
          <w:rFonts w:ascii="GHEA Grapalat" w:eastAsia="Times New Roman" w:hAnsi="GHEA Grapalat" w:cs="Times New Roman"/>
          <w:iCs/>
          <w:kern w:val="16"/>
          <w:lang w:val="hy-AM"/>
        </w:rPr>
      </w:pPr>
      <w:r w:rsidRPr="001B5725">
        <w:rPr>
          <w:rFonts w:ascii="GHEA Grapalat" w:eastAsia="Times New Roman" w:hAnsi="GHEA Grapalat" w:cs="Calibri"/>
          <w:iCs/>
          <w:lang w:val="hy-AM"/>
        </w:rPr>
        <w:tab/>
      </w:r>
      <w:r w:rsidR="004F6DDC" w:rsidRPr="001B5725">
        <w:rPr>
          <w:rFonts w:ascii="GHEA Grapalat" w:eastAsia="Times New Roman" w:hAnsi="GHEA Grapalat" w:cs="Times New Roman"/>
          <w:iCs/>
          <w:kern w:val="16"/>
          <w:lang w:val="hy-AM"/>
        </w:rPr>
        <w:t>Սույն միջոցառման շրջանակում նախատեսվում է փոխհատուցել սոցիալական բնակարանային ֆոնդի կացարաններում բնակվող միայնակ կենսաթոշակառուների կողմից սպառած գազի, էլեկտրաէներգիայի և ջրի վարձավճարները` համագործակցող բանկի կողմից առցանց եղանակով, բանկի հետ կնքված երկկողմանի պայմանագրի հիման վրա: Յուրաքանչյուր կենսաթոշակառուի համար նախատեսված է տարեկան 144,0 հազ. դրամ:</w:t>
      </w:r>
    </w:p>
    <w:p w14:paraId="22F188B0" w14:textId="77777777" w:rsidR="004F6DDC" w:rsidRPr="001B5725" w:rsidRDefault="004F6DDC" w:rsidP="004F6DDC">
      <w:pPr>
        <w:spacing w:after="0" w:line="240" w:lineRule="auto"/>
        <w:ind w:firstLine="720"/>
        <w:jc w:val="both"/>
        <w:rPr>
          <w:rFonts w:ascii="GHEA Grapalat" w:eastAsia="Times" w:hAnsi="GHEA Grapalat" w:cs="Sylfaen"/>
          <w:lang w:val="hy-AM"/>
        </w:rPr>
      </w:pPr>
      <w:r w:rsidRPr="001B5725">
        <w:rPr>
          <w:rFonts w:ascii="GHEA Grapalat" w:eastAsia="Times New Roman" w:hAnsi="GHEA Grapalat" w:cs="Times New Roman"/>
          <w:iCs/>
          <w:kern w:val="16"/>
          <w:lang w:val="hy-AM"/>
        </w:rPr>
        <w:t>Միջոցառման իրավական հիմքը «Հայաստանի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 (2019թ.) և ՀՀ կառավարության 2021թ. մայիսի 13-ի N 669-Ն որոշումը:</w:t>
      </w:r>
      <w:r w:rsidRPr="001B5725">
        <w:rPr>
          <w:rFonts w:ascii="GHEA Grapalat" w:eastAsia="Times" w:hAnsi="GHEA Grapalat" w:cs="Sylfaen"/>
          <w:lang w:val="hy-AM"/>
        </w:rPr>
        <w:t xml:space="preserve"> </w:t>
      </w:r>
    </w:p>
    <w:p w14:paraId="7F5FF557" w14:textId="7346FA5D" w:rsidR="004F6DDC" w:rsidRPr="001B5725" w:rsidRDefault="004F6DDC" w:rsidP="004F6DDC">
      <w:pPr>
        <w:overflowPunct w:val="0"/>
        <w:autoSpaceDE w:val="0"/>
        <w:autoSpaceDN w:val="0"/>
        <w:adjustRightInd w:val="0"/>
        <w:spacing w:after="0" w:line="240" w:lineRule="auto"/>
        <w:jc w:val="both"/>
        <w:textAlignment w:val="baseline"/>
        <w:rPr>
          <w:rFonts w:ascii="GHEA Grapalat" w:eastAsia="Times New Roman" w:hAnsi="GHEA Grapalat" w:cs="Times New Roman"/>
          <w:b/>
          <w:iCs/>
          <w:kern w:val="16"/>
          <w:lang w:val="hy-AM"/>
        </w:rPr>
      </w:pPr>
      <w:r w:rsidRPr="001B5725">
        <w:rPr>
          <w:rFonts w:ascii="GHEA Grapalat" w:eastAsia="Times New Roman" w:hAnsi="GHEA Grapalat" w:cs="Times New Roman"/>
          <w:b/>
          <w:iCs/>
          <w:kern w:val="16"/>
          <w:lang w:val="hy-AM"/>
        </w:rPr>
        <w:tab/>
        <w:t>ՀՀ 2026 թ. պետական բյուջեով հաստատվել է 21,600.0 հազ. դրամ՝ 150 շահառուի հաշվարկով:</w:t>
      </w:r>
    </w:p>
    <w:p w14:paraId="1F53F767" w14:textId="11C4D361" w:rsidR="004F6DDC" w:rsidRPr="001B5725" w:rsidRDefault="004F6DDC" w:rsidP="004F6DDC">
      <w:pPr>
        <w:spacing w:after="0" w:line="240" w:lineRule="auto"/>
        <w:ind w:firstLine="450"/>
        <w:jc w:val="both"/>
        <w:rPr>
          <w:rFonts w:ascii="GHEA Grapalat" w:hAnsi="GHEA Grapalat"/>
          <w:iCs/>
          <w:kern w:val="16"/>
          <w:lang w:val="hy-AM"/>
        </w:rPr>
      </w:pPr>
      <w:r w:rsidRPr="001B5725">
        <w:rPr>
          <w:rFonts w:ascii="GHEA Grapalat" w:hAnsi="GHEA Grapalat"/>
          <w:b/>
          <w:iCs/>
          <w:kern w:val="16"/>
          <w:lang w:val="hy-AM"/>
        </w:rPr>
        <w:t>ՀՀ 2027-2029 թթ. ՄԺԾԾ ժամանակահատվածում նախատեսվում է յուրաքանչյուր տարի  21,600.0 հազ. դրամ</w:t>
      </w:r>
      <w:r w:rsidRPr="001B5725">
        <w:rPr>
          <w:rFonts w:ascii="GHEA Grapalat" w:hAnsi="GHEA Grapalat"/>
          <w:iCs/>
          <w:kern w:val="16"/>
          <w:lang w:val="hy-AM"/>
        </w:rPr>
        <w:t xml:space="preserve">` </w:t>
      </w:r>
      <w:r w:rsidRPr="001B5725">
        <w:rPr>
          <w:rFonts w:ascii="GHEA Grapalat" w:hAnsi="GHEA Grapalat"/>
          <w:b/>
          <w:iCs/>
          <w:kern w:val="16"/>
          <w:lang w:val="hy-AM"/>
        </w:rPr>
        <w:t>150 շահառուի</w:t>
      </w:r>
      <w:r w:rsidRPr="001B5725">
        <w:rPr>
          <w:rFonts w:ascii="GHEA Grapalat" w:hAnsi="GHEA Grapalat"/>
          <w:iCs/>
          <w:kern w:val="16"/>
          <w:lang w:val="hy-AM"/>
        </w:rPr>
        <w:t xml:space="preserve"> կոմունալ ծառայությունների ծախսերը փոխհատուցելու համար (ելնելով փաստացի թվաքանակից՝ «Տնային պայմաններում միայնակ տարեցների և հաշմանդամների սոցիալական սպասարկման կենտրոն» ՊՈԱԿ-ի հատուկ կհատուկ խմբերին դասված որոշակի կատեգորիայի անձանց կացարան՝ 21 շահառու, </w:t>
      </w:r>
      <w:r w:rsidRPr="001B5725">
        <w:rPr>
          <w:rFonts w:ascii="GHEA Grapalat" w:eastAsia="Times New Roman" w:hAnsi="GHEA Grapalat" w:cs="Sylfaen"/>
          <w:iCs/>
          <w:kern w:val="16"/>
          <w:lang w:val="hy-AM"/>
        </w:rPr>
        <w:t xml:space="preserve">««Հաղթանակ» շուրջօրյա խնամքի կենտրոն» </w:t>
      </w:r>
      <w:r w:rsidRPr="001B5725">
        <w:rPr>
          <w:rFonts w:ascii="GHEA Grapalat" w:hAnsi="GHEA Grapalat"/>
          <w:iCs/>
          <w:kern w:val="16"/>
          <w:lang w:val="hy-AM"/>
        </w:rPr>
        <w:t xml:space="preserve">ՊՈԱԿ-ի, Թբիլիսյան խճուղու, Մարալիկի սոցիալական բնակարաններ՝ 30 շահառու, Գորիսի համայնքապետարանի սոցիալական բնակարաններ՝ 13 շահառու, Գյումրու համայնքապետարանի սոցիալական բնակարաններ՝ 24 շահառու, «Առաքելություն Հայաստան» ԲՀԿ Նորքի, Զվարթնոցի և Նռնենի սոցիալական բնակարաններ՝ 16 շահառու): </w:t>
      </w:r>
    </w:p>
    <w:p w14:paraId="341A512C" w14:textId="7994AEE9" w:rsidR="0020720E" w:rsidRPr="001B5725" w:rsidRDefault="00C1427E" w:rsidP="004F6DDC">
      <w:pPr>
        <w:overflowPunct w:val="0"/>
        <w:autoSpaceDE w:val="0"/>
        <w:autoSpaceDN w:val="0"/>
        <w:adjustRightInd w:val="0"/>
        <w:spacing w:after="0" w:line="240" w:lineRule="auto"/>
        <w:jc w:val="both"/>
        <w:textAlignment w:val="baseline"/>
        <w:rPr>
          <w:rFonts w:ascii="GHEA Grapalat" w:eastAsia="Times New Roman" w:hAnsi="GHEA Grapalat" w:cs="Sylfaen"/>
          <w:b/>
          <w:iCs/>
          <w:kern w:val="16"/>
          <w:u w:val="single"/>
          <w:lang w:val="hy-AM"/>
        </w:rPr>
      </w:pPr>
      <w:r w:rsidRPr="001B5725">
        <w:rPr>
          <w:rFonts w:ascii="GHEA Grapalat" w:eastAsia="Times New Roman" w:hAnsi="GHEA Grapalat" w:cs="Sylfaen"/>
          <w:b/>
          <w:u w:val="single"/>
          <w:lang w:val="hy-AM"/>
        </w:rPr>
        <w:t>10</w:t>
      </w:r>
      <w:r w:rsidR="00624CF9" w:rsidRPr="001B5725">
        <w:rPr>
          <w:rFonts w:ascii="GHEA Grapalat" w:eastAsia="Times New Roman" w:hAnsi="GHEA Grapalat" w:cs="Sylfaen"/>
          <w:b/>
          <w:u w:val="single"/>
          <w:lang w:val="hy-AM"/>
        </w:rPr>
        <w:t xml:space="preserve">. </w:t>
      </w:r>
      <w:r w:rsidR="00ED4ED5" w:rsidRPr="001B5725">
        <w:rPr>
          <w:rFonts w:ascii="GHEA Grapalat" w:eastAsia="Times New Roman" w:hAnsi="GHEA Grapalat" w:cs="Sylfaen"/>
          <w:b/>
          <w:u w:val="single"/>
          <w:lang w:val="hy-AM"/>
        </w:rPr>
        <w:t xml:space="preserve">  </w:t>
      </w:r>
      <w:r w:rsidR="0020720E" w:rsidRPr="001B5725">
        <w:rPr>
          <w:rFonts w:ascii="GHEA Grapalat" w:eastAsia="Times New Roman" w:hAnsi="GHEA Grapalat" w:cs="Sylfaen"/>
          <w:b/>
          <w:u w:val="single"/>
          <w:lang w:val="hy-AM"/>
        </w:rPr>
        <w:t xml:space="preserve">Բնակչության սոցիալական պաշտպանության պետական և պետության կողմից ուղղորդմամբ հաստատությունների (մանկատների) շրջանավարտներին դրամական աջակցություն </w:t>
      </w:r>
      <w:r w:rsidR="0020720E" w:rsidRPr="001B5725">
        <w:rPr>
          <w:rFonts w:ascii="GHEA Grapalat" w:eastAsia="Times New Roman" w:hAnsi="GHEA Grapalat" w:cs="Sylfaen"/>
          <w:b/>
          <w:iCs/>
          <w:kern w:val="16"/>
          <w:u w:val="single"/>
          <w:lang w:val="hy-AM"/>
        </w:rPr>
        <w:t>12008</w:t>
      </w:r>
    </w:p>
    <w:p w14:paraId="284C1668" w14:textId="5FCFCBF7" w:rsidR="004F6DDC" w:rsidRPr="001B5725" w:rsidRDefault="004F6DDC" w:rsidP="004F6DDC">
      <w:pPr>
        <w:overflowPunct w:val="0"/>
        <w:autoSpaceDE w:val="0"/>
        <w:autoSpaceDN w:val="0"/>
        <w:adjustRightInd w:val="0"/>
        <w:spacing w:after="0" w:line="240" w:lineRule="auto"/>
        <w:ind w:firstLine="540"/>
        <w:jc w:val="both"/>
        <w:textAlignment w:val="baseline"/>
        <w:rPr>
          <w:rFonts w:ascii="GHEA Grapalat" w:eastAsia="Times New Roman" w:hAnsi="GHEA Grapalat" w:cs="Sylfaen"/>
          <w:iCs/>
          <w:kern w:val="16"/>
          <w:lang w:val="hy-AM"/>
        </w:rPr>
      </w:pPr>
      <w:r w:rsidRPr="001B5725">
        <w:rPr>
          <w:rFonts w:ascii="GHEA Grapalat" w:eastAsia="GHEA Grapalat" w:hAnsi="GHEA Grapalat" w:cs="GHEA Grapalat"/>
          <w:b/>
          <w:szCs w:val="24"/>
          <w:lang w:val="hy-AM"/>
        </w:rPr>
        <w:t>ՀՀ 2026թ. պետական բյուջեով</w:t>
      </w:r>
      <w:r w:rsidRPr="001B5725">
        <w:rPr>
          <w:rFonts w:ascii="GHEA Grapalat" w:hAnsi="GHEA Grapalat" w:cs="Sylfaen"/>
          <w:b/>
          <w:iCs/>
          <w:kern w:val="16"/>
          <w:szCs w:val="24"/>
          <w:lang w:val="hy-AM"/>
        </w:rPr>
        <w:t xml:space="preserve"> հատկացվել է </w:t>
      </w:r>
      <w:r w:rsidRPr="001B5725">
        <w:rPr>
          <w:rFonts w:ascii="GHEA Grapalat" w:eastAsia="Times New Roman" w:hAnsi="GHEA Grapalat" w:cs="Calibri"/>
          <w:b/>
          <w:iCs/>
          <w:szCs w:val="24"/>
          <w:lang w:val="hy-AM"/>
        </w:rPr>
        <w:t xml:space="preserve">22,500.0 </w:t>
      </w:r>
      <w:r w:rsidRPr="001B5725">
        <w:rPr>
          <w:rFonts w:ascii="GHEA Grapalat" w:hAnsi="GHEA Grapalat" w:cs="Sylfaen"/>
          <w:b/>
          <w:iCs/>
          <w:kern w:val="16"/>
          <w:szCs w:val="24"/>
          <w:lang w:val="hy-AM"/>
        </w:rPr>
        <w:t>հազ. դրամ՝ 25 շրջանավարտներին նվազագույն ամսական աշխատավարձին համարժեք գումարի չափով աջակցություն տրամադրելու նպատակով։</w:t>
      </w:r>
    </w:p>
    <w:p w14:paraId="0A045426" w14:textId="10143062" w:rsidR="004F6DDC" w:rsidRPr="001B5725" w:rsidRDefault="004F6DDC" w:rsidP="004F6DDC">
      <w:pPr>
        <w:spacing w:after="0" w:line="240" w:lineRule="auto"/>
        <w:ind w:firstLine="540"/>
        <w:jc w:val="both"/>
        <w:rPr>
          <w:rFonts w:ascii="GHEA Grapalat" w:eastAsia="Times New Roman" w:hAnsi="GHEA Grapalat" w:cs="Calibri"/>
          <w:b/>
          <w:iCs/>
          <w:sz w:val="20"/>
          <w:szCs w:val="24"/>
          <w:lang w:val="hy-AM"/>
        </w:rPr>
      </w:pPr>
      <w:r w:rsidRPr="001B5725">
        <w:rPr>
          <w:rFonts w:ascii="GHEA Grapalat" w:eastAsia="GHEA Grapalat" w:hAnsi="GHEA Grapalat" w:cs="GHEA Grapalat"/>
          <w:b/>
          <w:szCs w:val="24"/>
          <w:lang w:val="hy-AM"/>
        </w:rPr>
        <w:lastRenderedPageBreak/>
        <w:t>ՀՀ 2027-2029թթ. ՄԺԾԾ հայտով առաջարկվում է յուրաքանչյուր տարի հատկացնել,</w:t>
      </w:r>
      <w:r w:rsidRPr="001B5725">
        <w:rPr>
          <w:rFonts w:ascii="GHEA Grapalat" w:hAnsi="GHEA Grapalat" w:cs="Sylfaen"/>
          <w:b/>
          <w:iCs/>
          <w:kern w:val="16"/>
          <w:szCs w:val="24"/>
          <w:lang w:val="hy-AM"/>
        </w:rPr>
        <w:t xml:space="preserve"> համապատասխանաբար, </w:t>
      </w:r>
      <w:r w:rsidRPr="001B5725">
        <w:rPr>
          <w:rFonts w:ascii="GHEA Grapalat" w:eastAsia="Times New Roman" w:hAnsi="GHEA Grapalat" w:cs="Calibri"/>
          <w:b/>
          <w:iCs/>
          <w:szCs w:val="24"/>
          <w:lang w:val="hy-AM"/>
        </w:rPr>
        <w:t xml:space="preserve">19,800.0 </w:t>
      </w:r>
      <w:r w:rsidRPr="001B5725">
        <w:rPr>
          <w:rFonts w:ascii="GHEA Grapalat" w:hAnsi="GHEA Grapalat" w:cs="Sylfaen"/>
          <w:b/>
          <w:iCs/>
          <w:kern w:val="16"/>
          <w:szCs w:val="24"/>
          <w:lang w:val="hy-AM"/>
        </w:rPr>
        <w:t>հազ. դրամ՝ 22, 16,2</w:t>
      </w:r>
      <w:r w:rsidRPr="001B5725">
        <w:rPr>
          <w:rFonts w:ascii="GHEA Grapalat" w:eastAsia="Times New Roman" w:hAnsi="GHEA Grapalat" w:cs="Calibri"/>
          <w:b/>
          <w:iCs/>
          <w:szCs w:val="24"/>
          <w:lang w:val="hy-AM"/>
        </w:rPr>
        <w:t xml:space="preserve">00.0 </w:t>
      </w:r>
      <w:r w:rsidRPr="001B5725">
        <w:rPr>
          <w:rFonts w:ascii="GHEA Grapalat" w:hAnsi="GHEA Grapalat" w:cs="Sylfaen"/>
          <w:b/>
          <w:iCs/>
          <w:kern w:val="16"/>
          <w:szCs w:val="24"/>
          <w:lang w:val="hy-AM"/>
        </w:rPr>
        <w:t xml:space="preserve">հազ. դրամ՝ 18 և </w:t>
      </w:r>
      <w:r w:rsidRPr="001B5725">
        <w:rPr>
          <w:rFonts w:ascii="GHEA Grapalat" w:eastAsia="Times New Roman" w:hAnsi="GHEA Grapalat" w:cs="Calibri"/>
          <w:b/>
          <w:iCs/>
          <w:szCs w:val="24"/>
          <w:lang w:val="hy-AM"/>
        </w:rPr>
        <w:t>10,800.0</w:t>
      </w:r>
      <w:r w:rsidRPr="001B5725">
        <w:rPr>
          <w:rFonts w:ascii="GHEA Grapalat" w:eastAsia="Times New Roman" w:hAnsi="GHEA Grapalat" w:cs="Calibri"/>
          <w:iCs/>
          <w:szCs w:val="24"/>
          <w:lang w:val="hy-AM"/>
        </w:rPr>
        <w:t xml:space="preserve"> </w:t>
      </w:r>
      <w:r w:rsidRPr="001B5725">
        <w:rPr>
          <w:rFonts w:ascii="GHEA Grapalat" w:hAnsi="GHEA Grapalat" w:cs="Sylfaen"/>
          <w:b/>
          <w:iCs/>
          <w:kern w:val="16"/>
          <w:szCs w:val="24"/>
          <w:lang w:val="hy-AM"/>
        </w:rPr>
        <w:t>հազ. դրամ՝ 12 շրջանավարտներին աջակցություն տրամադրելու նպատակով:</w:t>
      </w:r>
    </w:p>
    <w:p w14:paraId="3376EF91" w14:textId="087E33C0" w:rsidR="00624CF9" w:rsidRPr="001B5725" w:rsidRDefault="00C1427E" w:rsidP="00624CF9">
      <w:pPr>
        <w:spacing w:after="0" w:line="240" w:lineRule="auto"/>
        <w:jc w:val="both"/>
        <w:rPr>
          <w:rFonts w:ascii="GHEA Grapalat" w:eastAsia="Times New Roman" w:hAnsi="GHEA Grapalat" w:cs="Sylfaen"/>
          <w:b/>
          <w:u w:val="single"/>
          <w:lang w:val="hy-AM"/>
        </w:rPr>
      </w:pPr>
      <w:r w:rsidRPr="001B5725">
        <w:rPr>
          <w:rFonts w:ascii="GHEA Grapalat" w:eastAsia="Times New Roman" w:hAnsi="GHEA Grapalat" w:cs="Times New Roman"/>
          <w:b/>
          <w:kern w:val="16"/>
          <w:u w:val="single"/>
          <w:lang w:val="hy-AM"/>
        </w:rPr>
        <w:t>11</w:t>
      </w:r>
      <w:r w:rsidR="00624CF9" w:rsidRPr="001B5725">
        <w:rPr>
          <w:rFonts w:ascii="GHEA Grapalat" w:eastAsia="Times New Roman" w:hAnsi="GHEA Grapalat" w:cs="Times New Roman"/>
          <w:b/>
          <w:kern w:val="16"/>
          <w:u w:val="single"/>
          <w:lang w:val="hy-AM"/>
        </w:rPr>
        <w:t xml:space="preserve">. </w:t>
      </w:r>
      <w:r w:rsidR="00ED4ED5" w:rsidRPr="001B5725">
        <w:rPr>
          <w:rFonts w:ascii="GHEA Grapalat" w:eastAsia="Times New Roman" w:hAnsi="GHEA Grapalat" w:cs="Sylfaen"/>
          <w:b/>
          <w:u w:val="single"/>
          <w:lang w:val="hy-AM"/>
        </w:rPr>
        <w:t xml:space="preserve">Բնակչության սոցիալական պաշտպանության պետական հաստատությունների (մանկատների) շրջանավարտներին բնակելի տարածության վարձավճարի հատուցում </w:t>
      </w:r>
      <w:r w:rsidR="00624CF9" w:rsidRPr="001B5725">
        <w:rPr>
          <w:rFonts w:ascii="GHEA Grapalat" w:eastAsia="Times New Roman" w:hAnsi="GHEA Grapalat" w:cs="Sylfaen"/>
          <w:b/>
          <w:u w:val="single"/>
          <w:lang w:val="hy-AM"/>
        </w:rPr>
        <w:t>12009</w:t>
      </w:r>
    </w:p>
    <w:p w14:paraId="13288B45" w14:textId="3398BE64" w:rsidR="004F6DDC" w:rsidRPr="001B5725" w:rsidRDefault="004F6DDC" w:rsidP="004F6DDC">
      <w:pPr>
        <w:overflowPunct w:val="0"/>
        <w:autoSpaceDE w:val="0"/>
        <w:autoSpaceDN w:val="0"/>
        <w:adjustRightInd w:val="0"/>
        <w:spacing w:after="0" w:line="240" w:lineRule="auto"/>
        <w:ind w:firstLine="540"/>
        <w:jc w:val="both"/>
        <w:textAlignment w:val="baseline"/>
        <w:rPr>
          <w:rFonts w:ascii="GHEA Grapalat" w:eastAsia="GHEA Grapalat" w:hAnsi="GHEA Grapalat" w:cs="GHEA Grapalat"/>
          <w:b/>
          <w:szCs w:val="24"/>
          <w:lang w:val="hy-AM"/>
        </w:rPr>
      </w:pPr>
      <w:r w:rsidRPr="001B5725">
        <w:rPr>
          <w:rFonts w:ascii="GHEA Grapalat" w:eastAsia="GHEA Grapalat" w:hAnsi="GHEA Grapalat" w:cs="GHEA Grapalat"/>
          <w:b/>
          <w:szCs w:val="24"/>
          <w:lang w:val="hy-AM"/>
        </w:rPr>
        <w:t>ՀՀ 2026թ. պետական բյուջեով</w:t>
      </w:r>
      <w:r w:rsidRPr="001B5725">
        <w:rPr>
          <w:rFonts w:ascii="GHEA Grapalat" w:eastAsia="Times New Roman" w:hAnsi="GHEA Grapalat" w:cs="Sylfaen"/>
          <w:b/>
          <w:iCs/>
          <w:kern w:val="16"/>
          <w:szCs w:val="24"/>
          <w:lang w:val="hy-AM"/>
        </w:rPr>
        <w:t xml:space="preserve"> հատկացվել է </w:t>
      </w:r>
      <w:r w:rsidRPr="001B5725">
        <w:rPr>
          <w:rFonts w:ascii="GHEA Grapalat" w:eastAsia="Times New Roman" w:hAnsi="GHEA Grapalat" w:cs="Calibri"/>
          <w:b/>
          <w:iCs/>
          <w:szCs w:val="24"/>
          <w:lang w:val="hy-AM"/>
        </w:rPr>
        <w:t xml:space="preserve">30,000.0 </w:t>
      </w:r>
      <w:r w:rsidRPr="001B5725">
        <w:rPr>
          <w:rFonts w:ascii="GHEA Grapalat" w:eastAsia="Times New Roman" w:hAnsi="GHEA Grapalat" w:cs="Sylfaen"/>
          <w:b/>
          <w:iCs/>
          <w:kern w:val="16"/>
          <w:szCs w:val="24"/>
          <w:lang w:val="hy-AM"/>
        </w:rPr>
        <w:t xml:space="preserve">հազ. դրամ՝ </w:t>
      </w:r>
      <w:r w:rsidRPr="001B5725">
        <w:rPr>
          <w:rFonts w:ascii="GHEA Grapalat" w:hAnsi="GHEA Grapalat" w:cs="Sylfaen"/>
          <w:b/>
          <w:iCs/>
          <w:kern w:val="16"/>
          <w:szCs w:val="24"/>
          <w:lang w:val="hy-AM"/>
        </w:rPr>
        <w:t xml:space="preserve">25 շրջանավարտի </w:t>
      </w:r>
      <w:r w:rsidRPr="001B5725">
        <w:rPr>
          <w:rFonts w:ascii="GHEA Grapalat" w:eastAsia="Times New Roman" w:hAnsi="GHEA Grapalat" w:cs="Sylfaen"/>
          <w:b/>
          <w:iCs/>
          <w:kern w:val="16"/>
          <w:szCs w:val="24"/>
          <w:lang w:val="hy-AM"/>
        </w:rPr>
        <w:t>բնակարան վարձակալելու նպատակով աջակցություն տրամադրելու համար։</w:t>
      </w:r>
    </w:p>
    <w:p w14:paraId="15738B32" w14:textId="603A665D" w:rsidR="004F6DDC" w:rsidRPr="001B5725" w:rsidRDefault="004F6DDC" w:rsidP="004F6DDC">
      <w:pPr>
        <w:overflowPunct w:val="0"/>
        <w:autoSpaceDE w:val="0"/>
        <w:autoSpaceDN w:val="0"/>
        <w:adjustRightInd w:val="0"/>
        <w:spacing w:after="0" w:line="240" w:lineRule="auto"/>
        <w:ind w:firstLine="540"/>
        <w:jc w:val="both"/>
        <w:textAlignment w:val="baseline"/>
        <w:rPr>
          <w:rFonts w:ascii="GHEA Grapalat" w:eastAsia="Times New Roman" w:hAnsi="GHEA Grapalat" w:cs="Sylfaen"/>
          <w:iCs/>
          <w:kern w:val="16"/>
          <w:szCs w:val="24"/>
          <w:lang w:val="hy-AM"/>
        </w:rPr>
      </w:pPr>
      <w:r w:rsidRPr="001B5725">
        <w:rPr>
          <w:rFonts w:ascii="GHEA Grapalat" w:eastAsia="GHEA Grapalat" w:hAnsi="GHEA Grapalat" w:cs="GHEA Grapalat"/>
          <w:b/>
          <w:szCs w:val="24"/>
          <w:lang w:val="hy-AM"/>
        </w:rPr>
        <w:t>ՀՀ 2027-2029թթ. ՄԺԾԾ հայտով առաջարկվում է հատկացնել,</w:t>
      </w:r>
      <w:r w:rsidRPr="001B5725">
        <w:rPr>
          <w:rFonts w:ascii="GHEA Grapalat" w:eastAsia="Times New Roman" w:hAnsi="GHEA Grapalat" w:cs="Sylfaen"/>
          <w:b/>
          <w:iCs/>
          <w:kern w:val="16"/>
          <w:szCs w:val="24"/>
          <w:lang w:val="hy-AM"/>
        </w:rPr>
        <w:t xml:space="preserve"> համապատասխանաբար, </w:t>
      </w:r>
      <w:r w:rsidRPr="001B5725">
        <w:rPr>
          <w:rFonts w:ascii="GHEA Grapalat" w:eastAsia="Times New Roman" w:hAnsi="GHEA Grapalat" w:cs="Calibri"/>
          <w:b/>
          <w:iCs/>
          <w:szCs w:val="24"/>
          <w:lang w:val="hy-AM"/>
        </w:rPr>
        <w:t xml:space="preserve">26,400.0 </w:t>
      </w:r>
      <w:r w:rsidRPr="001B5725">
        <w:rPr>
          <w:rFonts w:ascii="GHEA Grapalat" w:eastAsia="Times New Roman" w:hAnsi="GHEA Grapalat" w:cs="Sylfaen"/>
          <w:b/>
          <w:iCs/>
          <w:kern w:val="16"/>
          <w:szCs w:val="24"/>
          <w:lang w:val="hy-AM"/>
        </w:rPr>
        <w:t xml:space="preserve">հազ. դրամ՝ 22, </w:t>
      </w:r>
      <w:r w:rsidRPr="001B5725">
        <w:rPr>
          <w:rFonts w:ascii="GHEA Grapalat" w:eastAsia="Times New Roman" w:hAnsi="GHEA Grapalat" w:cs="Calibri"/>
          <w:b/>
          <w:iCs/>
          <w:szCs w:val="24"/>
          <w:lang w:val="hy-AM"/>
        </w:rPr>
        <w:t xml:space="preserve">21,600.0 </w:t>
      </w:r>
      <w:r w:rsidRPr="001B5725">
        <w:rPr>
          <w:rFonts w:ascii="GHEA Grapalat" w:eastAsia="Times New Roman" w:hAnsi="GHEA Grapalat" w:cs="Sylfaen"/>
          <w:b/>
          <w:iCs/>
          <w:kern w:val="16"/>
          <w:szCs w:val="24"/>
          <w:lang w:val="hy-AM"/>
        </w:rPr>
        <w:t xml:space="preserve">հազ. դրամ՝  18 և </w:t>
      </w:r>
      <w:r w:rsidRPr="001B5725">
        <w:rPr>
          <w:rFonts w:ascii="GHEA Grapalat" w:eastAsia="Times New Roman" w:hAnsi="GHEA Grapalat" w:cs="Calibri"/>
          <w:b/>
          <w:iCs/>
          <w:szCs w:val="24"/>
          <w:lang w:val="hy-AM"/>
        </w:rPr>
        <w:t>14,400.0</w:t>
      </w:r>
      <w:r w:rsidRPr="001B5725">
        <w:rPr>
          <w:rFonts w:ascii="GHEA Grapalat" w:eastAsia="Times New Roman" w:hAnsi="GHEA Grapalat" w:cs="Calibri"/>
          <w:iCs/>
          <w:szCs w:val="24"/>
          <w:lang w:val="hy-AM"/>
        </w:rPr>
        <w:t xml:space="preserve"> </w:t>
      </w:r>
      <w:r w:rsidRPr="001B5725">
        <w:rPr>
          <w:rFonts w:ascii="GHEA Grapalat" w:eastAsia="Times New Roman" w:hAnsi="GHEA Grapalat" w:cs="Sylfaen"/>
          <w:b/>
          <w:iCs/>
          <w:kern w:val="16"/>
          <w:szCs w:val="24"/>
          <w:lang w:val="hy-AM"/>
        </w:rPr>
        <w:t>հազ. դրամ՝ 12 շրջանավարտի համար:</w:t>
      </w:r>
    </w:p>
    <w:p w14:paraId="438DE859" w14:textId="0E246620" w:rsidR="0032465E" w:rsidRPr="001B5725" w:rsidRDefault="00B53213" w:rsidP="0032465E">
      <w:pPr>
        <w:spacing w:after="0" w:line="240" w:lineRule="auto"/>
        <w:jc w:val="both"/>
        <w:rPr>
          <w:rFonts w:ascii="GHEA Grapalat" w:eastAsia="Times New Roman" w:hAnsi="GHEA Grapalat" w:cs="Calibri"/>
          <w:color w:val="000000"/>
          <w:lang w:val="hy-AM"/>
        </w:rPr>
      </w:pPr>
      <w:r w:rsidRPr="001B5725">
        <w:rPr>
          <w:rFonts w:ascii="GHEA Grapalat" w:eastAsia="GHEA Grapalat" w:hAnsi="GHEA Grapalat" w:cs="GHEA Grapalat"/>
          <w:b/>
          <w:u w:val="single"/>
          <w:lang w:val="hy-AM"/>
        </w:rPr>
        <w:t>1</w:t>
      </w:r>
      <w:r w:rsidR="00C1427E" w:rsidRPr="001B5725">
        <w:rPr>
          <w:rFonts w:ascii="GHEA Grapalat" w:eastAsia="GHEA Grapalat" w:hAnsi="GHEA Grapalat" w:cs="GHEA Grapalat"/>
          <w:b/>
          <w:u w:val="single"/>
          <w:lang w:val="hy-AM"/>
        </w:rPr>
        <w:t>2</w:t>
      </w:r>
      <w:r w:rsidR="0032465E" w:rsidRPr="001B5725">
        <w:rPr>
          <w:rFonts w:ascii="GHEA Grapalat" w:eastAsia="GHEA Grapalat" w:hAnsi="GHEA Grapalat" w:cs="GHEA Grapalat"/>
          <w:b/>
          <w:u w:val="single"/>
          <w:lang w:val="hy-AM"/>
        </w:rPr>
        <w:t>.</w:t>
      </w:r>
      <w:r w:rsidR="0032465E" w:rsidRPr="001B5725">
        <w:rPr>
          <w:rFonts w:ascii="GHEA Grapalat" w:hAnsi="GHEA Grapalat" w:cs="Sylfaen"/>
          <w:b/>
          <w:iCs/>
          <w:kern w:val="16"/>
          <w:lang w:val="hy-AM"/>
        </w:rPr>
        <w:t xml:space="preserve">  </w:t>
      </w:r>
      <w:r w:rsidR="0032465E" w:rsidRPr="001B5725">
        <w:rPr>
          <w:rFonts w:ascii="GHEA Grapalat" w:eastAsia="Times New Roman" w:hAnsi="GHEA Grapalat" w:cs="Calibri"/>
          <w:b/>
          <w:color w:val="000000"/>
          <w:u w:val="single"/>
          <w:lang w:val="hy-AM"/>
        </w:rPr>
        <w:t xml:space="preserve">ՀՀ-ում փախստական ճանաչված և ապաստան </w:t>
      </w:r>
      <w:r w:rsidR="0032465E" w:rsidRPr="001B5725">
        <w:rPr>
          <w:rFonts w:ascii="GHEA Grapalat" w:eastAsia="Times New Roman" w:hAnsi="GHEA Grapalat" w:cs="Calibri"/>
          <w:b/>
          <w:u w:val="single"/>
          <w:lang w:val="hy-AM"/>
        </w:rPr>
        <w:t>ստացած անձանց վարձակալությամբ բնակարանների ձեռքբերման ծախսերի փոխհատուցման տրամադրում 12010</w:t>
      </w:r>
    </w:p>
    <w:p w14:paraId="17202589" w14:textId="77777777" w:rsidR="00E06F03" w:rsidRPr="001B5725" w:rsidRDefault="00E06F03" w:rsidP="00E06F03">
      <w:pPr>
        <w:overflowPunct w:val="0"/>
        <w:autoSpaceDE w:val="0"/>
        <w:autoSpaceDN w:val="0"/>
        <w:adjustRightInd w:val="0"/>
        <w:spacing w:after="0" w:line="240" w:lineRule="auto"/>
        <w:ind w:left="-180" w:right="-171" w:firstLine="450"/>
        <w:jc w:val="both"/>
        <w:textAlignment w:val="baseline"/>
        <w:rPr>
          <w:rFonts w:ascii="GHEA Grapalat" w:eastAsia="GHEA Grapalat" w:hAnsi="GHEA Grapalat" w:cs="GHEA Grapalat"/>
          <w:lang w:val="hy-AM" w:eastAsia="x-none"/>
        </w:rPr>
      </w:pPr>
      <w:r w:rsidRPr="001B5725">
        <w:rPr>
          <w:rFonts w:ascii="GHEA Grapalat" w:eastAsia="Times New Roman" w:hAnsi="GHEA Grapalat" w:cs="Times New Roman"/>
          <w:lang w:val="hy-AM" w:eastAsia="x-none"/>
        </w:rPr>
        <w:t xml:space="preserve">Բնակարան </w:t>
      </w:r>
      <w:r w:rsidRPr="001B5725">
        <w:rPr>
          <w:rFonts w:ascii="GHEA Grapalat" w:eastAsia="Times New Roman" w:hAnsi="GHEA Grapalat" w:cs="Times New Roman"/>
          <w:lang w:val="pt-BR" w:eastAsia="x-none"/>
        </w:rPr>
        <w:t>վարձակալելու համար գումարի</w:t>
      </w:r>
      <w:r w:rsidRPr="001B5725">
        <w:rPr>
          <w:rFonts w:ascii="GHEA Grapalat" w:eastAsia="Times New Roman" w:hAnsi="GHEA Grapalat" w:cs="Times New Roman"/>
          <w:lang w:val="hy-AM" w:eastAsia="x-none"/>
        </w:rPr>
        <w:t xml:space="preserve"> տրամադրումը 2018-2021 թվականներին կարգավորվել է </w:t>
      </w:r>
      <w:r w:rsidRPr="001B5725">
        <w:rPr>
          <w:rFonts w:ascii="GHEA Grapalat" w:eastAsia="GHEA Grapalat" w:hAnsi="GHEA Grapalat" w:cs="GHEA Grapalat"/>
          <w:lang w:val="hy-AM" w:eastAsia="x-none"/>
        </w:rPr>
        <w:t>«Հայաստանի Հանրապետությունում փախստական ճանաչված և ապաստան ստացած անձանց բնակարաններ վարձակալելու համար փոխհատուցման տրամադրման ընթացակարգին հավանություն տալու մասին» ՀՀ կառավարության 2017 թվականի դեկտեմբերի 28 N 54  արձանագրային որոշմամբ։ Այս թվականներին 216 անձ /92 ընտանիք/ օգտվել են ծրագրից ստանալով ամսական 60 հազար դրամ 9 ամսվա ընթացքում,  այդ թվում՝ 79 անձ՝ 2018 թ.-ին, 38 անձ՝ 2019-ին, 45 անձ՝ 2020-ին և 54 անձ՝ 2021-ին։</w:t>
      </w:r>
    </w:p>
    <w:p w14:paraId="474CB8FC" w14:textId="77777777" w:rsidR="00E06F03" w:rsidRPr="001B5725" w:rsidRDefault="00E06F03" w:rsidP="00E06F03">
      <w:pPr>
        <w:overflowPunct w:val="0"/>
        <w:autoSpaceDE w:val="0"/>
        <w:autoSpaceDN w:val="0"/>
        <w:adjustRightInd w:val="0"/>
        <w:spacing w:after="0" w:line="240" w:lineRule="auto"/>
        <w:ind w:left="-180" w:right="-171" w:firstLine="450"/>
        <w:jc w:val="both"/>
        <w:textAlignment w:val="baseline"/>
        <w:rPr>
          <w:rFonts w:ascii="GHEA Grapalat" w:eastAsia="Tahoma" w:hAnsi="GHEA Grapalat" w:cs="Tahoma"/>
          <w:lang w:val="hy-AM" w:eastAsia="x-none"/>
        </w:rPr>
      </w:pPr>
      <w:r w:rsidRPr="001B5725">
        <w:rPr>
          <w:rFonts w:ascii="GHEA Grapalat" w:eastAsia="GHEA Grapalat" w:hAnsi="GHEA Grapalat" w:cs="GHEA Grapalat"/>
          <w:color w:val="00000A"/>
          <w:lang w:val="hy-AM" w:eastAsia="x-none"/>
        </w:rPr>
        <w:t xml:space="preserve">Ծրագիրն իրականացվել է միայն 2021 թվականից 2022 թվականին շարունակականություն ունեցող շահառուների մասով, քանի որ նշված որոշումը 2022 թվականի հունվարի մեկի դրությամբ ուժը կորցրած է ճանաչվել: 2022 թվականի նոյեմբերից միջոցառման իրականացման համար հիմք է հանդիսանում </w:t>
      </w:r>
      <w:r w:rsidRPr="001B5725">
        <w:rPr>
          <w:rFonts w:ascii="GHEA Grapalat" w:eastAsia="Tahoma" w:hAnsi="GHEA Grapalat" w:cs="Tahoma"/>
          <w:lang w:val="hy-AM" w:eastAsia="x-none"/>
        </w:rPr>
        <w:t>ՀՀ կառավարության 2022 թվականի նոյեմբերի 10-ի N 1711-Ն որոշումը:</w:t>
      </w:r>
      <w:r w:rsidRPr="001B5725">
        <w:rPr>
          <w:rFonts w:ascii="GHEA Grapalat" w:eastAsia="GHEA Grapalat" w:hAnsi="GHEA Grapalat" w:cs="GHEA Grapalat"/>
          <w:color w:val="00000A"/>
          <w:lang w:val="hy-AM" w:eastAsia="x-none"/>
        </w:rPr>
        <w:t xml:space="preserve"> Որոշմամբ</w:t>
      </w:r>
      <w:r w:rsidRPr="001B5725">
        <w:rPr>
          <w:rFonts w:ascii="GHEA Grapalat" w:eastAsia="Tahoma" w:hAnsi="GHEA Grapalat" w:cs="Tahoma"/>
          <w:lang w:val="hy-AM" w:eastAsia="x-none"/>
        </w:rPr>
        <w:t xml:space="preserve"> հաստատված ծրագրի  համաձայն՝ ՀՀ-ում փախստական ճանաչված անձանց բնակարան վարձակալելու համար կարող է տրամադրվել փոխհատուցում առավելագույնը 6 ամիս ժամկետով յուրաքանչյուր ամսվա համար 60 000 դրամի չափով։</w:t>
      </w:r>
    </w:p>
    <w:p w14:paraId="65616892" w14:textId="77777777" w:rsidR="00E06F03" w:rsidRPr="001B5725" w:rsidRDefault="00E06F03" w:rsidP="00E06F03">
      <w:pPr>
        <w:overflowPunct w:val="0"/>
        <w:autoSpaceDE w:val="0"/>
        <w:autoSpaceDN w:val="0"/>
        <w:adjustRightInd w:val="0"/>
        <w:spacing w:after="0" w:line="240" w:lineRule="auto"/>
        <w:ind w:left="-180" w:right="-171" w:firstLine="450"/>
        <w:jc w:val="both"/>
        <w:textAlignment w:val="baseline"/>
        <w:rPr>
          <w:rFonts w:ascii="GHEA Grapalat" w:eastAsia="Times New Roman" w:hAnsi="GHEA Grapalat" w:cs="Times New Roman"/>
          <w:lang w:val="hy-AM" w:eastAsia="x-none"/>
        </w:rPr>
      </w:pPr>
      <w:r w:rsidRPr="001B5725">
        <w:rPr>
          <w:rFonts w:ascii="GHEA Grapalat" w:eastAsia="Times New Roman" w:hAnsi="GHEA Grapalat" w:cs="Times New Roman"/>
          <w:lang w:val="hy-AM" w:eastAsia="x-none"/>
        </w:rPr>
        <w:t xml:space="preserve">ՀՀ-ում տարեկան միջին հաշվով փախստական է ճանաչվում և ապաստան ստանում շուրջ 150 անձ: 2024 թ. ծրագրից օգտվել է 14 շահառու։ </w:t>
      </w:r>
    </w:p>
    <w:p w14:paraId="64F59EC0" w14:textId="77777777" w:rsidR="00E06F03" w:rsidRPr="001B5725" w:rsidRDefault="00E06F03" w:rsidP="00E06F03">
      <w:pPr>
        <w:spacing w:after="0" w:line="240" w:lineRule="auto"/>
        <w:ind w:firstLine="270"/>
        <w:jc w:val="both"/>
        <w:rPr>
          <w:rFonts w:ascii="GHEA Grapalat" w:hAnsi="GHEA Grapalat"/>
          <w:b/>
          <w:bCs/>
          <w:kern w:val="16"/>
          <w:lang w:val="hy-AM"/>
        </w:rPr>
      </w:pPr>
      <w:r w:rsidRPr="001B5725">
        <w:rPr>
          <w:rFonts w:ascii="GHEA Grapalat" w:eastAsia="GHEA Grapalat" w:hAnsi="GHEA Grapalat" w:cs="GHEA Grapalat"/>
          <w:b/>
          <w:lang w:val="hy-AM"/>
        </w:rPr>
        <w:t>ՀՀ 2026 թ</w:t>
      </w:r>
      <w:r w:rsidRPr="001B5725">
        <w:rPr>
          <w:rFonts w:ascii="GHEA Grapalat" w:eastAsia="GHEA Grapalat" w:hAnsi="GHEA Grapalat" w:cs="Cambria Math"/>
          <w:b/>
          <w:lang w:val="hy-AM"/>
        </w:rPr>
        <w:t>.</w:t>
      </w:r>
      <w:r w:rsidRPr="001B5725">
        <w:rPr>
          <w:rFonts w:ascii="GHEA Grapalat" w:eastAsia="GHEA Grapalat" w:hAnsi="GHEA Grapalat" w:cs="GHEA Grapalat"/>
          <w:b/>
          <w:lang w:val="hy-AM"/>
        </w:rPr>
        <w:t xml:space="preserve"> պետական բյուջեով</w:t>
      </w:r>
      <w:r w:rsidRPr="001B5725">
        <w:rPr>
          <w:rFonts w:ascii="GHEA Grapalat" w:hAnsi="GHEA Grapalat"/>
          <w:b/>
          <w:bCs/>
          <w:kern w:val="16"/>
          <w:lang w:val="hy-AM"/>
        </w:rPr>
        <w:t xml:space="preserve"> </w:t>
      </w:r>
      <w:r w:rsidRPr="001B5725">
        <w:rPr>
          <w:rFonts w:ascii="GHEA Grapalat" w:eastAsia="MS Gothic" w:hAnsi="GHEA Grapalat" w:cs="Cambria Math"/>
          <w:b/>
          <w:bCs/>
          <w:kern w:val="16"/>
          <w:lang w:val="hy-AM"/>
        </w:rPr>
        <w:t xml:space="preserve"> </w:t>
      </w:r>
      <w:r w:rsidRPr="001B5725">
        <w:rPr>
          <w:rFonts w:ascii="GHEA Grapalat" w:hAnsi="GHEA Grapalat"/>
          <w:b/>
          <w:bCs/>
          <w:kern w:val="16"/>
          <w:lang w:val="hy-AM"/>
        </w:rPr>
        <w:t>հատկացվել</w:t>
      </w:r>
      <w:r w:rsidRPr="001B5725">
        <w:rPr>
          <w:rFonts w:ascii="GHEA Grapalat" w:hAnsi="GHEA Grapalat"/>
          <w:b/>
          <w:bCs/>
          <w:kern w:val="16"/>
          <w:lang w:val="pt-BR"/>
        </w:rPr>
        <w:t xml:space="preserve"> է</w:t>
      </w:r>
      <w:r w:rsidRPr="001B5725">
        <w:rPr>
          <w:rFonts w:ascii="GHEA Grapalat" w:hAnsi="GHEA Grapalat"/>
          <w:b/>
          <w:bCs/>
          <w:kern w:val="16"/>
          <w:lang w:val="hy-AM"/>
        </w:rPr>
        <w:t xml:space="preserve"> </w:t>
      </w:r>
      <w:r w:rsidRPr="001B5725">
        <w:rPr>
          <w:rFonts w:ascii="GHEA Grapalat" w:eastAsia="Times New Roman" w:hAnsi="GHEA Grapalat" w:cs="Calibri"/>
          <w:b/>
          <w:iCs/>
          <w:lang w:val="hy-AM"/>
        </w:rPr>
        <w:t xml:space="preserve">13,680.0 </w:t>
      </w:r>
      <w:r w:rsidRPr="001B5725">
        <w:rPr>
          <w:rFonts w:ascii="GHEA Grapalat" w:hAnsi="GHEA Grapalat"/>
          <w:b/>
          <w:bCs/>
          <w:kern w:val="16"/>
          <w:lang w:val="hy-AM"/>
        </w:rPr>
        <w:t xml:space="preserve">հազ. դրամ՝ </w:t>
      </w:r>
      <w:r w:rsidRPr="001B5725">
        <w:rPr>
          <w:rFonts w:ascii="GHEA Grapalat" w:eastAsia="GHEA Grapalat" w:hAnsi="GHEA Grapalat" w:cs="GHEA Grapalat"/>
          <w:b/>
          <w:lang w:val="hy-AM"/>
        </w:rPr>
        <w:t>38 շահառուի աջակցելու համար</w:t>
      </w:r>
      <w:r w:rsidRPr="001B5725">
        <w:rPr>
          <w:rFonts w:ascii="GHEA Grapalat" w:hAnsi="GHEA Grapalat"/>
          <w:b/>
          <w:bCs/>
          <w:kern w:val="16"/>
          <w:lang w:val="hy-AM"/>
        </w:rPr>
        <w:t>:</w:t>
      </w:r>
    </w:p>
    <w:p w14:paraId="3DD8134D" w14:textId="77777777" w:rsidR="00E06F03" w:rsidRPr="001B5725" w:rsidRDefault="00E06F03" w:rsidP="00E06F03">
      <w:pPr>
        <w:spacing w:after="0" w:line="240" w:lineRule="auto"/>
        <w:ind w:firstLine="270"/>
        <w:jc w:val="both"/>
        <w:rPr>
          <w:rFonts w:ascii="GHEA Grapalat" w:hAnsi="GHEA Grapalat"/>
          <w:b/>
          <w:bCs/>
          <w:kern w:val="16"/>
          <w:lang w:val="hy-AM"/>
        </w:rPr>
      </w:pPr>
      <w:r w:rsidRPr="001B5725">
        <w:rPr>
          <w:rFonts w:ascii="GHEA Grapalat" w:eastAsia="GHEA Grapalat" w:hAnsi="GHEA Grapalat" w:cs="GHEA Grapalat"/>
          <w:b/>
          <w:lang w:val="hy-AM"/>
        </w:rPr>
        <w:t>ՀՀ 2027-2029 թթ. ՄԺԾԾ հայտով առաջարկվում է հատկացնել</w:t>
      </w:r>
      <w:r w:rsidRPr="001B5725">
        <w:rPr>
          <w:rFonts w:ascii="GHEA Grapalat" w:hAnsi="GHEA Grapalat" w:cs="Sylfaen"/>
          <w:b/>
          <w:iCs/>
          <w:kern w:val="16"/>
          <w:lang w:val="hy-AM"/>
        </w:rPr>
        <w:t xml:space="preserve"> տարեկան </w:t>
      </w:r>
      <w:r w:rsidRPr="001B5725">
        <w:rPr>
          <w:rFonts w:ascii="GHEA Grapalat" w:hAnsi="GHEA Grapalat" w:cs="Sylfaen"/>
          <w:b/>
          <w:lang w:val="hy-AM"/>
        </w:rPr>
        <w:t xml:space="preserve">13,680.0 </w:t>
      </w:r>
      <w:r w:rsidRPr="001B5725">
        <w:rPr>
          <w:rFonts w:ascii="GHEA Grapalat" w:eastAsia="GHEA Grapalat" w:hAnsi="GHEA Grapalat" w:cs="GHEA Grapalat"/>
          <w:b/>
          <w:lang w:val="hy-AM"/>
        </w:rPr>
        <w:t>հազ. դրամ՝ 38 շահառուի աջակցելու համար (6 ամսով՝ ամսական 60 հազ. դրամ):</w:t>
      </w:r>
      <w:r w:rsidRPr="001B5725">
        <w:rPr>
          <w:rFonts w:ascii="GHEA Grapalat" w:eastAsia="GHEA Grapalat" w:hAnsi="GHEA Grapalat" w:cs="GHEA Grapalat"/>
          <w:b/>
          <w:u w:val="single"/>
          <w:lang w:val="hy-AM"/>
        </w:rPr>
        <w:t xml:space="preserve"> </w:t>
      </w:r>
    </w:p>
    <w:p w14:paraId="61A5318B" w14:textId="09962B95" w:rsidR="0032465E" w:rsidRPr="001B5725" w:rsidRDefault="00C1427E" w:rsidP="00946C83">
      <w:pPr>
        <w:spacing w:after="0" w:line="240" w:lineRule="auto"/>
        <w:ind w:left="-180" w:firstLine="450"/>
        <w:jc w:val="both"/>
        <w:rPr>
          <w:rFonts w:ascii="GHEA Grapalat" w:hAnsi="GHEA Grapalat" w:cs="Sylfaen"/>
          <w:b/>
          <w:u w:val="single"/>
          <w:lang w:val="hy-AM"/>
        </w:rPr>
      </w:pPr>
      <w:r w:rsidRPr="001B5725">
        <w:rPr>
          <w:rFonts w:ascii="GHEA Grapalat" w:hAnsi="GHEA Grapalat" w:cs="Sylfaen"/>
          <w:b/>
          <w:u w:val="single"/>
          <w:lang w:val="hy-AM"/>
        </w:rPr>
        <w:t>13</w:t>
      </w:r>
      <w:r w:rsidR="0032465E" w:rsidRPr="001B5725">
        <w:rPr>
          <w:rFonts w:ascii="GHEA Grapalat" w:hAnsi="GHEA Grapalat" w:cs="Sylfaen"/>
          <w:b/>
          <w:u w:val="single"/>
          <w:lang w:val="hy-AM"/>
        </w:rPr>
        <w:t>. ՀՀ վերադարձող քաղաքացիների վերաինտեգրմանն ուղղված</w:t>
      </w:r>
      <w:r w:rsidR="0032465E" w:rsidRPr="001B5725">
        <w:rPr>
          <w:rFonts w:ascii="GHEA Grapalat" w:hAnsi="GHEA Grapalat" w:cs="Sylfaen"/>
          <w:b/>
          <w:u w:val="single"/>
          <w:lang w:val="pt-BR"/>
        </w:rPr>
        <w:t xml:space="preserve"> </w:t>
      </w:r>
      <w:r w:rsidR="0032465E" w:rsidRPr="001B5725">
        <w:rPr>
          <w:rFonts w:ascii="GHEA Grapalat" w:hAnsi="GHEA Grapalat" w:cs="Sylfaen"/>
          <w:b/>
          <w:u w:val="single"/>
          <w:lang w:val="hy-AM"/>
        </w:rPr>
        <w:t>առաջնային աջակցության ծրագիր 12011</w:t>
      </w:r>
    </w:p>
    <w:p w14:paraId="6E013A60" w14:textId="77777777" w:rsidR="00E06F03" w:rsidRPr="001B5725" w:rsidRDefault="00E06F03" w:rsidP="00E06F03">
      <w:pPr>
        <w:overflowPunct w:val="0"/>
        <w:autoSpaceDE w:val="0"/>
        <w:autoSpaceDN w:val="0"/>
        <w:adjustRightInd w:val="0"/>
        <w:spacing w:after="0" w:line="240" w:lineRule="auto"/>
        <w:ind w:firstLine="270"/>
        <w:jc w:val="both"/>
        <w:textAlignment w:val="baseline"/>
        <w:rPr>
          <w:rFonts w:ascii="GHEA Grapalat" w:hAnsi="GHEA Grapalat"/>
          <w:lang w:val="hy-AM"/>
        </w:rPr>
      </w:pPr>
      <w:r w:rsidRPr="001B5725">
        <w:rPr>
          <w:rFonts w:ascii="GHEA Grapalat" w:hAnsi="GHEA Grapalat"/>
          <w:lang w:val="hy-AM"/>
        </w:rPr>
        <w:t>Հայաստանի Հանրապետություն վերադարձող քաղաքացիների վերաինտեգրմանն ուղղված առաջնային աջակցության պետական ծրագիրն իրականացվում է ՀՀ Կառավարության 2021 թվականի մայիսի 6-ի N 706-Լ որոշմամբ, ՀՀ Կառավարության 2020թ</w:t>
      </w:r>
      <w:r w:rsidRPr="001B5725">
        <w:rPr>
          <w:rFonts w:ascii="Cambria Math" w:hAnsi="Cambria Math" w:cs="Cambria Math"/>
          <w:lang w:val="hy-AM"/>
        </w:rPr>
        <w:t>․</w:t>
      </w:r>
      <w:r w:rsidRPr="001B5725">
        <w:rPr>
          <w:rFonts w:ascii="GHEA Grapalat" w:hAnsi="GHEA Grapalat"/>
          <w:lang w:val="hy-AM"/>
        </w:rPr>
        <w:t xml:space="preserve"> մարտի 19-ի «Հայաստանի Հանրապետության վերադարձող քաղաքացիների վերաինտեգրմանն ուղղված առաջնային աջակացության պետական ծրագրի մասին» N 336-Լ որոշմամբ, որի մեջ տեղի ունեցած փոփոխությունների արդյունքում ընդլայնվել է Հայաստանի Հանրապետություն վերադարձող (այդ թվում՝ հարկադիր վերադարձող) քաղաքացիների վերաինտեգրմանն ուղղված առաջնային աջակցության պետական ծրագրի շահառուների շրջանակը։</w:t>
      </w:r>
    </w:p>
    <w:p w14:paraId="40296F62" w14:textId="77777777" w:rsidR="00E06F03" w:rsidRPr="001B5725" w:rsidRDefault="00E06F03" w:rsidP="00E06F03">
      <w:pPr>
        <w:overflowPunct w:val="0"/>
        <w:autoSpaceDE w:val="0"/>
        <w:autoSpaceDN w:val="0"/>
        <w:adjustRightInd w:val="0"/>
        <w:spacing w:after="0" w:line="240" w:lineRule="auto"/>
        <w:jc w:val="both"/>
        <w:textAlignment w:val="baseline"/>
        <w:rPr>
          <w:rFonts w:ascii="GHEA Grapalat" w:hAnsi="GHEA Grapalat"/>
          <w:lang w:val="hy-AM"/>
        </w:rPr>
      </w:pPr>
      <w:r w:rsidRPr="001B5725">
        <w:rPr>
          <w:rFonts w:ascii="GHEA Grapalat" w:hAnsi="GHEA Grapalat"/>
          <w:lang w:val="hy-AM"/>
        </w:rPr>
        <w:t>Ծրագրի նպատակն է առաջնային օժանդակություն ցուցաբերել Հայաստան վերադարձող (այդ թվում՝ հարկադիր վերադարձող) ՀՀ քաղաքացիներին՝ հետագայում նրանց լիարժեք և կայուն վերաինտեգրումն ապահովելու նպատակով, ինչի արդյունքում  վերադարձողները ի վիճակի կլինեն վերա</w:t>
      </w:r>
      <w:r w:rsidRPr="001B5725">
        <w:rPr>
          <w:rFonts w:ascii="GHEA Grapalat" w:hAnsi="GHEA Grapalat"/>
          <w:lang w:val="hy-AM"/>
        </w:rPr>
        <w:softHyphen/>
        <w:t>հաս</w:t>
      </w:r>
      <w:r w:rsidRPr="001B5725">
        <w:rPr>
          <w:rFonts w:ascii="GHEA Grapalat" w:hAnsi="GHEA Grapalat"/>
          <w:lang w:val="hy-AM"/>
        </w:rPr>
        <w:softHyphen/>
        <w:t xml:space="preserve">տատվել և նոր կյանք սկսել հայրենիքում։ </w:t>
      </w:r>
    </w:p>
    <w:p w14:paraId="10A2DBD8" w14:textId="77777777" w:rsidR="00E06F03" w:rsidRPr="001B5725" w:rsidRDefault="00E06F03" w:rsidP="00E06F03">
      <w:pPr>
        <w:overflowPunct w:val="0"/>
        <w:autoSpaceDE w:val="0"/>
        <w:autoSpaceDN w:val="0"/>
        <w:adjustRightInd w:val="0"/>
        <w:spacing w:after="0" w:line="240" w:lineRule="auto"/>
        <w:jc w:val="both"/>
        <w:textAlignment w:val="baseline"/>
        <w:rPr>
          <w:rFonts w:ascii="GHEA Grapalat" w:hAnsi="GHEA Grapalat"/>
          <w:lang w:val="hy-AM"/>
        </w:rPr>
      </w:pPr>
      <w:r w:rsidRPr="001B5725">
        <w:rPr>
          <w:rFonts w:ascii="GHEA Grapalat" w:hAnsi="GHEA Grapalat"/>
          <w:lang w:val="hy-AM"/>
        </w:rPr>
        <w:t>Ծրագիրը բաղկացած է երկու բաղադրիչից՝ տեղեկատվական աջակցության տրամադրում և կարիքներին համապատասխան ուղղորդում, ինչպես նաև բնակվարձի փոխհատուցում հարկադիր, առանձին դեպքերում՝ նաև կամավոր վերադարձողներին:</w:t>
      </w:r>
    </w:p>
    <w:p w14:paraId="52D8ADC2" w14:textId="77777777" w:rsidR="00E06F03" w:rsidRPr="001B5725" w:rsidRDefault="00E06F03" w:rsidP="00E06F03">
      <w:pPr>
        <w:overflowPunct w:val="0"/>
        <w:autoSpaceDE w:val="0"/>
        <w:autoSpaceDN w:val="0"/>
        <w:adjustRightInd w:val="0"/>
        <w:spacing w:after="0" w:line="240" w:lineRule="auto"/>
        <w:jc w:val="both"/>
        <w:textAlignment w:val="baseline"/>
        <w:rPr>
          <w:rFonts w:ascii="GHEA Grapalat" w:hAnsi="GHEA Grapalat"/>
          <w:lang w:val="hy-AM"/>
        </w:rPr>
      </w:pPr>
      <w:r w:rsidRPr="001B5725">
        <w:rPr>
          <w:rFonts w:ascii="GHEA Grapalat" w:hAnsi="GHEA Grapalat"/>
          <w:lang w:val="hy-AM"/>
        </w:rPr>
        <w:lastRenderedPageBreak/>
        <w:t>Ծրագիրը իրականացվում է 2020 թվականից, որի ընթացքում ծրագրից օգտվել են 13 շահառու, 2021 թվականին ծրագրից օգտվել է 28 շահառու, 2022թ-ին՝ 31 շահառու։</w:t>
      </w:r>
    </w:p>
    <w:p w14:paraId="5D8EBF78" w14:textId="77777777" w:rsidR="00E06F03" w:rsidRPr="001B5725" w:rsidRDefault="00E06F03" w:rsidP="00E06F03">
      <w:pPr>
        <w:overflowPunct w:val="0"/>
        <w:autoSpaceDE w:val="0"/>
        <w:autoSpaceDN w:val="0"/>
        <w:adjustRightInd w:val="0"/>
        <w:spacing w:after="0" w:line="240" w:lineRule="auto"/>
        <w:jc w:val="both"/>
        <w:textAlignment w:val="baseline"/>
        <w:rPr>
          <w:rFonts w:ascii="GHEA Grapalat" w:hAnsi="GHEA Grapalat"/>
          <w:lang w:val="hy-AM"/>
        </w:rPr>
      </w:pPr>
      <w:r w:rsidRPr="001B5725">
        <w:rPr>
          <w:rFonts w:ascii="GHEA Grapalat" w:hAnsi="GHEA Grapalat"/>
          <w:lang w:val="hy-AM"/>
        </w:rPr>
        <w:t>ՀՀ կառավարության 2020 թվականի մարտի 19-ի N 336-Ն որոշմամբ ՀՀ վերադարձող 38 ընտանիքների բնակարաններ վարձելու համար, առավելագույնը 6 ամիս տևողությամբ, տրամադրվում է ամսական 60.0 հազ. դրամ։</w:t>
      </w:r>
    </w:p>
    <w:p w14:paraId="659502FF" w14:textId="560D5543" w:rsidR="00E06F03" w:rsidRPr="001B5725" w:rsidRDefault="00E06F03" w:rsidP="00E06F03">
      <w:pPr>
        <w:overflowPunct w:val="0"/>
        <w:autoSpaceDE w:val="0"/>
        <w:autoSpaceDN w:val="0"/>
        <w:adjustRightInd w:val="0"/>
        <w:spacing w:after="0" w:line="240" w:lineRule="auto"/>
        <w:ind w:firstLine="720"/>
        <w:jc w:val="both"/>
        <w:textAlignment w:val="baseline"/>
        <w:rPr>
          <w:rFonts w:ascii="GHEA Grapalat" w:hAnsi="GHEA Grapalat"/>
          <w:lang w:val="hy-AM"/>
        </w:rPr>
      </w:pPr>
      <w:r w:rsidRPr="001B5725">
        <w:rPr>
          <w:rFonts w:ascii="GHEA Grapalat" w:hAnsi="GHEA Grapalat"/>
          <w:b/>
          <w:lang w:val="hy-AM"/>
        </w:rPr>
        <w:t>ՀՀ 2026թ. պետական բյուջեով</w:t>
      </w:r>
      <w:r w:rsidRPr="001B5725">
        <w:rPr>
          <w:rFonts w:ascii="GHEA Grapalat" w:hAnsi="GHEA Grapalat"/>
          <w:b/>
          <w:bCs/>
          <w:lang w:val="pt-BR"/>
        </w:rPr>
        <w:t xml:space="preserve"> </w:t>
      </w:r>
      <w:r w:rsidRPr="001B5725">
        <w:rPr>
          <w:rFonts w:ascii="GHEA Grapalat" w:hAnsi="GHEA Grapalat"/>
          <w:b/>
          <w:bCs/>
          <w:lang w:val="hy-AM"/>
        </w:rPr>
        <w:t>հատկացվել</w:t>
      </w:r>
      <w:r w:rsidRPr="001B5725">
        <w:rPr>
          <w:rFonts w:ascii="GHEA Grapalat" w:hAnsi="GHEA Grapalat"/>
          <w:b/>
          <w:bCs/>
          <w:lang w:val="pt-BR"/>
        </w:rPr>
        <w:t xml:space="preserve"> է</w:t>
      </w:r>
      <w:r w:rsidRPr="001B5725">
        <w:rPr>
          <w:rFonts w:ascii="GHEA Grapalat" w:hAnsi="GHEA Grapalat"/>
          <w:b/>
          <w:bCs/>
          <w:lang w:val="hy-AM"/>
        </w:rPr>
        <w:t xml:space="preserve"> </w:t>
      </w:r>
      <w:r w:rsidRPr="001B5725">
        <w:rPr>
          <w:rFonts w:ascii="GHEA Grapalat" w:hAnsi="GHEA Grapalat"/>
          <w:b/>
          <w:iCs/>
          <w:lang w:val="hy-AM"/>
        </w:rPr>
        <w:t xml:space="preserve">10,080.0 </w:t>
      </w:r>
      <w:r w:rsidRPr="001B5725">
        <w:rPr>
          <w:rFonts w:ascii="GHEA Grapalat" w:hAnsi="GHEA Grapalat"/>
          <w:b/>
          <w:bCs/>
          <w:lang w:val="hy-AM"/>
        </w:rPr>
        <w:t>հազ. դրամ՝ 28 շահառուի համար:</w:t>
      </w:r>
    </w:p>
    <w:p w14:paraId="20A0EE5E" w14:textId="4F3C4445" w:rsidR="00E06F03" w:rsidRPr="001B5725" w:rsidRDefault="00E06F03" w:rsidP="00E06F03">
      <w:pPr>
        <w:overflowPunct w:val="0"/>
        <w:autoSpaceDE w:val="0"/>
        <w:autoSpaceDN w:val="0"/>
        <w:adjustRightInd w:val="0"/>
        <w:spacing w:after="0" w:line="240" w:lineRule="auto"/>
        <w:ind w:firstLine="720"/>
        <w:jc w:val="both"/>
        <w:textAlignment w:val="baseline"/>
        <w:rPr>
          <w:rFonts w:ascii="GHEA Grapalat" w:hAnsi="GHEA Grapalat"/>
          <w:b/>
          <w:lang w:val="hy-AM"/>
        </w:rPr>
      </w:pPr>
      <w:r w:rsidRPr="001B5725">
        <w:rPr>
          <w:rFonts w:ascii="GHEA Grapalat" w:hAnsi="GHEA Grapalat"/>
          <w:b/>
          <w:lang w:val="hy-AM"/>
        </w:rPr>
        <w:t>ՀՀ 2027-2029թթ. ՄԺԾԾ հայտով առաջարկվում է հատկացնել</w:t>
      </w:r>
      <w:r w:rsidRPr="001B5725">
        <w:rPr>
          <w:rFonts w:ascii="GHEA Grapalat" w:hAnsi="GHEA Grapalat"/>
          <w:b/>
          <w:iCs/>
          <w:lang w:val="hy-AM"/>
        </w:rPr>
        <w:t xml:space="preserve"> տարեկան 13,680.0 </w:t>
      </w:r>
      <w:r w:rsidRPr="001B5725">
        <w:rPr>
          <w:rFonts w:ascii="GHEA Grapalat" w:hAnsi="GHEA Grapalat"/>
          <w:b/>
          <w:lang w:val="hy-AM"/>
        </w:rPr>
        <w:t>հազ. դրամ՝ 38 շահառուի աջակցելու համար (6 ամսով 60 հազ. դրամ):</w:t>
      </w:r>
    </w:p>
    <w:p w14:paraId="7346D8AA" w14:textId="77777777" w:rsidR="007132B0" w:rsidRPr="001B5725" w:rsidRDefault="007132B0" w:rsidP="007132B0">
      <w:pPr>
        <w:overflowPunct w:val="0"/>
        <w:autoSpaceDE w:val="0"/>
        <w:autoSpaceDN w:val="0"/>
        <w:adjustRightInd w:val="0"/>
        <w:spacing w:after="0" w:line="240" w:lineRule="auto"/>
        <w:jc w:val="both"/>
        <w:textAlignment w:val="baseline"/>
        <w:rPr>
          <w:rFonts w:ascii="GHEA Grapalat" w:eastAsia="Times New Roman" w:hAnsi="GHEA Grapalat" w:cs="Calibri"/>
          <w:b/>
          <w:iCs/>
          <w:u w:val="single"/>
          <w:lang w:val="hy-AM"/>
        </w:rPr>
      </w:pPr>
      <w:r w:rsidRPr="001B5725">
        <w:rPr>
          <w:rFonts w:ascii="GHEA Grapalat" w:eastAsia="Times New Roman" w:hAnsi="GHEA Grapalat" w:cs="Times New Roman"/>
          <w:b/>
          <w:iCs/>
          <w:kern w:val="16"/>
          <w:lang w:val="hy-AM"/>
        </w:rPr>
        <w:t>14.</w:t>
      </w:r>
      <w:r w:rsidRPr="001B5725">
        <w:rPr>
          <w:rFonts w:ascii="GHEA Grapalat" w:eastAsia="Times New Roman" w:hAnsi="GHEA Grapalat" w:cs="Calibri"/>
          <w:b/>
          <w:iCs/>
          <w:u w:val="single"/>
          <w:lang w:val="hy-AM"/>
        </w:rPr>
        <w:t xml:space="preserve"> Սոցիալական բնակարանային ֆոնդի շենքերի վերանորոգում 32001</w:t>
      </w:r>
    </w:p>
    <w:p w14:paraId="7DA7F736" w14:textId="77777777" w:rsidR="00E06F03" w:rsidRPr="001B5725" w:rsidRDefault="00E06F03" w:rsidP="00E06F03">
      <w:pPr>
        <w:spacing w:after="0" w:line="240" w:lineRule="auto"/>
        <w:ind w:firstLine="630"/>
        <w:jc w:val="both"/>
        <w:rPr>
          <w:rFonts w:ascii="GHEA Grapalat" w:eastAsia="GHEA Grapalat" w:hAnsi="GHEA Grapalat" w:cs="GHEA Grapalat"/>
          <w:lang w:val="hy-AM"/>
        </w:rPr>
      </w:pPr>
      <w:r w:rsidRPr="001B5725">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10.09.2015  N 1069-Ն որոշմամբ:</w:t>
      </w:r>
    </w:p>
    <w:p w14:paraId="2FC3CBA1" w14:textId="77777777" w:rsidR="00E06F03" w:rsidRPr="001B5725" w:rsidRDefault="00E06F03" w:rsidP="00E06F03">
      <w:pPr>
        <w:spacing w:after="0" w:line="240" w:lineRule="auto"/>
        <w:ind w:firstLine="630"/>
        <w:jc w:val="both"/>
        <w:rPr>
          <w:rFonts w:ascii="GHEA Grapalat" w:eastAsia="GHEA Grapalat" w:hAnsi="GHEA Grapalat" w:cs="GHEA Grapalat"/>
          <w:lang w:val="hy-AM"/>
        </w:rPr>
      </w:pPr>
      <w:r w:rsidRPr="001B5725">
        <w:rPr>
          <w:rFonts w:ascii="GHEA Grapalat" w:eastAsia="GHEA Grapalat" w:hAnsi="GHEA Grapalat" w:cs="GHEA Grapalat"/>
          <w:lang w:val="hy-AM"/>
        </w:rPr>
        <w:t>Մինչև 2025 թվականին սոցիալական բնակարանային ֆոնդի հերթացուցակում ներառված անձանց թիվը՝ շուրջ 280 է։</w:t>
      </w:r>
    </w:p>
    <w:p w14:paraId="0567ABFE" w14:textId="77777777" w:rsidR="00E06F03" w:rsidRPr="001B5725" w:rsidRDefault="00E06F03" w:rsidP="00E06F03">
      <w:pPr>
        <w:spacing w:after="0" w:line="240" w:lineRule="auto"/>
        <w:ind w:firstLine="630"/>
        <w:jc w:val="both"/>
        <w:rPr>
          <w:rFonts w:ascii="GHEA Grapalat" w:eastAsia="GHEA Grapalat" w:hAnsi="GHEA Grapalat" w:cs="GHEA Grapalat"/>
          <w:lang w:val="hy-AM"/>
        </w:rPr>
      </w:pPr>
      <w:r w:rsidRPr="001B5725">
        <w:rPr>
          <w:rFonts w:ascii="GHEA Grapalat" w:eastAsia="GHEA Grapalat" w:hAnsi="GHEA Grapalat" w:cs="GHEA Grapalat"/>
          <w:lang w:val="hy-AM"/>
        </w:rPr>
        <w:t>Սոցիալական բնակարանային ֆոնդի ընդլայնման անհրաժեշտությունը պայմանավորված է նաև ՀՀ կառավարության նոր որոշմամբ ընդունմամբ։</w:t>
      </w:r>
    </w:p>
    <w:p w14:paraId="753DF434" w14:textId="77777777" w:rsidR="00E06F03" w:rsidRPr="00002288" w:rsidRDefault="00E06F03" w:rsidP="00E06F03">
      <w:pPr>
        <w:spacing w:after="0" w:line="240" w:lineRule="auto"/>
        <w:jc w:val="both"/>
        <w:rPr>
          <w:rFonts w:ascii="GHEA Grapalat" w:hAnsi="GHEA Grapalat"/>
          <w:lang w:val="hy-AM"/>
        </w:rPr>
      </w:pPr>
      <w:r w:rsidRPr="001B5725">
        <w:rPr>
          <w:rFonts w:ascii="GHEA Grapalat" w:hAnsi="GHEA Grapalat"/>
          <w:lang w:val="hy-AM"/>
        </w:rPr>
        <w:t xml:space="preserve">Սույն </w:t>
      </w:r>
      <w:r w:rsidRPr="00002288">
        <w:rPr>
          <w:rFonts w:ascii="GHEA Grapalat" w:hAnsi="GHEA Grapalat"/>
          <w:lang w:val="hy-AM"/>
        </w:rPr>
        <w:t xml:space="preserve">միջոցառմամբ նախատեսվում է վերանորոգել ՀՀ աշխատանքի և սոցիալական հարցերի նախարարությանը հատկացված շենքերը՝ դրանք որպես սոցիալական բնակարանային ֆոնդ օգտագործելու նպատակով։ Արդյունքում սոցիալական բնակարանային ֆոնդի ընդլայնման միջոցով հնարավոր կլինի ժամանակավոր կացարաններ տրամադրել ևս 1000 անձանց։  </w:t>
      </w:r>
    </w:p>
    <w:p w14:paraId="64CE7349" w14:textId="366CD3B1" w:rsidR="00E06F03" w:rsidRPr="00002288" w:rsidRDefault="00E06F03" w:rsidP="00E06F03">
      <w:pPr>
        <w:spacing w:after="0" w:line="240" w:lineRule="auto"/>
        <w:ind w:firstLine="720"/>
        <w:jc w:val="both"/>
        <w:rPr>
          <w:rFonts w:ascii="GHEA Grapalat" w:hAnsi="GHEA Grapalat"/>
          <w:b/>
          <w:bCs/>
          <w:lang w:val="hy-AM"/>
        </w:rPr>
      </w:pPr>
      <w:r w:rsidRPr="00002288">
        <w:rPr>
          <w:rFonts w:ascii="GHEA Grapalat" w:hAnsi="GHEA Grapalat"/>
          <w:b/>
          <w:lang w:val="hy-AM"/>
        </w:rPr>
        <w:t>ՀՀ 2026թ. պետական բյուջեով նախատեսվում է 206,107.1 հազ</w:t>
      </w:r>
      <w:r w:rsidRPr="00002288">
        <w:rPr>
          <w:rFonts w:ascii="Cambria Math" w:hAnsi="Cambria Math" w:cs="Cambria Math"/>
          <w:b/>
          <w:lang w:val="hy-AM"/>
        </w:rPr>
        <w:t>.</w:t>
      </w:r>
      <w:r w:rsidRPr="00002288">
        <w:rPr>
          <w:rFonts w:ascii="GHEA Grapalat" w:hAnsi="GHEA Grapalat"/>
          <w:b/>
          <w:lang w:val="hy-AM"/>
        </w:rPr>
        <w:t xml:space="preserve"> </w:t>
      </w:r>
      <w:r w:rsidRPr="00002288">
        <w:rPr>
          <w:rFonts w:ascii="GHEA Grapalat" w:hAnsi="GHEA Grapalat"/>
          <w:b/>
          <w:bCs/>
          <w:lang w:val="hy-AM"/>
        </w:rPr>
        <w:t>դրամ։</w:t>
      </w:r>
    </w:p>
    <w:p w14:paraId="5D60A8E1" w14:textId="77777777" w:rsidR="00002288" w:rsidRPr="00A82681" w:rsidRDefault="00E06F03" w:rsidP="00002288">
      <w:pPr>
        <w:spacing w:after="0" w:line="240" w:lineRule="auto"/>
        <w:ind w:firstLine="720"/>
        <w:jc w:val="both"/>
        <w:rPr>
          <w:rFonts w:ascii="GHEA Grapalat" w:hAnsi="GHEA Grapalat"/>
          <w:b/>
          <w:bCs/>
          <w:lang w:val="hy-AM"/>
        </w:rPr>
      </w:pPr>
      <w:r w:rsidRPr="00002288">
        <w:rPr>
          <w:rFonts w:ascii="GHEA Grapalat" w:eastAsia="GHEA Grapalat" w:hAnsi="GHEA Grapalat" w:cs="GHEA Grapalat"/>
          <w:b/>
          <w:lang w:val="hy-AM"/>
        </w:rPr>
        <w:t>ՀՀ 2027-2029 թթ</w:t>
      </w:r>
      <w:r w:rsidRPr="00002288">
        <w:rPr>
          <w:rFonts w:ascii="GHEA Grapalat" w:eastAsia="GHEA Grapalat" w:hAnsi="GHEA Grapalat" w:cs="Cambria Math"/>
          <w:b/>
          <w:lang w:val="hy-AM"/>
        </w:rPr>
        <w:t>.</w:t>
      </w:r>
      <w:r w:rsidRPr="00002288">
        <w:rPr>
          <w:rFonts w:ascii="GHEA Grapalat" w:eastAsia="GHEA Grapalat" w:hAnsi="GHEA Grapalat" w:cs="GHEA Grapalat"/>
          <w:b/>
          <w:lang w:val="hy-AM"/>
        </w:rPr>
        <w:t xml:space="preserve"> ՄԺԾԾ հայտով առաջարկվում է հատկացնել. </w:t>
      </w:r>
      <w:r w:rsidR="00002288" w:rsidRPr="00002288">
        <w:rPr>
          <w:rFonts w:ascii="GHEA Grapalat" w:eastAsia="GHEA Grapalat" w:hAnsi="GHEA Grapalat" w:cs="GHEA Grapalat"/>
          <w:b/>
          <w:lang w:val="hy-AM"/>
        </w:rPr>
        <w:t xml:space="preserve">2027 թ.՝ </w:t>
      </w:r>
      <w:r w:rsidR="00002288" w:rsidRPr="00002288">
        <w:rPr>
          <w:rFonts w:ascii="GHEA Grapalat" w:hAnsi="GHEA Grapalat" w:cs="Sylfaen"/>
          <w:b/>
          <w:iCs/>
          <w:kern w:val="16"/>
          <w:lang w:val="hy-AM"/>
        </w:rPr>
        <w:t xml:space="preserve">1,784,156.7 </w:t>
      </w:r>
      <w:r w:rsidR="00002288" w:rsidRPr="00002288">
        <w:rPr>
          <w:rFonts w:ascii="GHEA Grapalat" w:eastAsia="GHEA Grapalat" w:hAnsi="GHEA Grapalat" w:cs="GHEA Grapalat"/>
          <w:b/>
          <w:lang w:val="hy-AM"/>
        </w:rPr>
        <w:t>հազ.  դրամ, 2028 թ.՝ 2,058,245.8 հազ</w:t>
      </w:r>
      <w:r w:rsidR="00002288" w:rsidRPr="00002288">
        <w:rPr>
          <w:rFonts w:ascii="Cambria Math" w:eastAsia="GHEA Grapalat" w:hAnsi="Cambria Math" w:cs="Cambria Math"/>
          <w:b/>
          <w:lang w:val="hy-AM"/>
        </w:rPr>
        <w:t xml:space="preserve">․ </w:t>
      </w:r>
      <w:r w:rsidR="00002288" w:rsidRPr="00002288">
        <w:rPr>
          <w:rFonts w:ascii="GHEA Grapalat" w:eastAsia="GHEA Grapalat" w:hAnsi="GHEA Grapalat" w:cs="GHEA Grapalat"/>
          <w:b/>
          <w:lang w:val="hy-AM"/>
        </w:rPr>
        <w:t>դրամ</w:t>
      </w:r>
      <w:r w:rsidR="00002288" w:rsidRPr="00002288">
        <w:rPr>
          <w:rFonts w:ascii="GHEA Grapalat" w:eastAsia="GHEA Grapalat" w:hAnsi="GHEA Grapalat" w:cs="GHEA Grapalat"/>
          <w:b/>
        </w:rPr>
        <w:t xml:space="preserve">, </w:t>
      </w:r>
      <w:r w:rsidR="00002288" w:rsidRPr="00002288">
        <w:rPr>
          <w:rFonts w:ascii="GHEA Grapalat" w:eastAsia="GHEA Grapalat" w:hAnsi="GHEA Grapalat" w:cs="GHEA Grapalat"/>
          <w:b/>
          <w:lang w:val="hy-AM"/>
        </w:rPr>
        <w:t>իսկ 2029 թ.՝ 247,000.0 հազ</w:t>
      </w:r>
      <w:r w:rsidR="00002288" w:rsidRPr="00002288">
        <w:rPr>
          <w:rFonts w:ascii="Cambria Math" w:eastAsia="GHEA Grapalat" w:hAnsi="Cambria Math" w:cs="Cambria Math"/>
          <w:b/>
          <w:lang w:val="hy-AM"/>
        </w:rPr>
        <w:t>․</w:t>
      </w:r>
      <w:r w:rsidR="00002288" w:rsidRPr="00002288">
        <w:rPr>
          <w:rFonts w:ascii="GHEA Grapalat" w:eastAsia="GHEA Grapalat" w:hAnsi="GHEA Grapalat" w:cs="GHEA Grapalat"/>
          <w:b/>
          <w:lang w:val="hy-AM"/>
        </w:rPr>
        <w:t>դրամ:</w:t>
      </w:r>
    </w:p>
    <w:p w14:paraId="0804A0FE" w14:textId="320AA4CA" w:rsidR="000201DC" w:rsidRDefault="000201DC" w:rsidP="00002288">
      <w:pPr>
        <w:spacing w:after="0" w:line="240" w:lineRule="auto"/>
        <w:ind w:firstLine="720"/>
        <w:jc w:val="both"/>
        <w:rPr>
          <w:rFonts w:ascii="GHEA Grapalat" w:eastAsia="Times New Roman" w:hAnsi="GHEA Grapalat" w:cs="Times New Roman"/>
          <w:b/>
          <w:iCs/>
          <w:kern w:val="16"/>
          <w:szCs w:val="20"/>
          <w:lang w:val="hy-AM"/>
        </w:rPr>
      </w:pPr>
    </w:p>
    <w:p w14:paraId="47407382" w14:textId="0FC808C2" w:rsidR="00715774" w:rsidRPr="001B5725" w:rsidRDefault="00715774"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1B5725">
        <w:rPr>
          <w:rFonts w:ascii="GHEA Grapalat" w:eastAsia="Times New Roman" w:hAnsi="GHEA Grapalat" w:cs="Times New Roman"/>
          <w:b/>
          <w:iCs/>
          <w:kern w:val="16"/>
          <w:szCs w:val="20"/>
          <w:lang w:val="hy-AM"/>
        </w:rPr>
        <w:t>Սոցիալական փաթեթների ապահովում</w:t>
      </w:r>
      <w:r w:rsidR="009C274F" w:rsidRPr="001B5725">
        <w:rPr>
          <w:rFonts w:ascii="GHEA Grapalat" w:eastAsia="Times New Roman" w:hAnsi="GHEA Grapalat" w:cs="Times New Roman"/>
          <w:b/>
          <w:iCs/>
          <w:kern w:val="16"/>
          <w:szCs w:val="20"/>
          <w:lang w:val="hy-AM"/>
        </w:rPr>
        <w:t xml:space="preserve"> </w:t>
      </w:r>
      <w:r w:rsidRPr="001B5725">
        <w:rPr>
          <w:rFonts w:ascii="GHEA Grapalat" w:eastAsia="Times New Roman" w:hAnsi="GHEA Grapalat" w:cs="Times New Roman"/>
          <w:b/>
          <w:iCs/>
          <w:kern w:val="16"/>
          <w:szCs w:val="20"/>
          <w:lang w:val="hy-AM"/>
        </w:rPr>
        <w:t>(1015)</w:t>
      </w:r>
    </w:p>
    <w:p w14:paraId="7E97C8A7" w14:textId="77777777" w:rsidR="00752208" w:rsidRPr="001B5725" w:rsidRDefault="00752208" w:rsidP="00752208">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11E40FC9" w14:textId="7EBCF482" w:rsidR="003E4BDA" w:rsidRPr="001B5725" w:rsidRDefault="00112FB7" w:rsidP="00CA47E6">
      <w:pPr>
        <w:widowControl w:val="0"/>
        <w:spacing w:after="0" w:line="240" w:lineRule="auto"/>
        <w:ind w:firstLine="540"/>
        <w:jc w:val="both"/>
        <w:rPr>
          <w:rFonts w:ascii="GHEA Grapalat" w:hAnsi="GHEA Grapalat"/>
          <w:i/>
          <w:lang w:val="hy-AM"/>
        </w:rPr>
      </w:pPr>
      <w:r w:rsidRPr="001B5725">
        <w:rPr>
          <w:rFonts w:ascii="GHEA Grapalat" w:hAnsi="GHEA Grapalat" w:cs="Sylfaen"/>
          <w:lang w:val="hy-AM"/>
        </w:rPr>
        <w:t>Սույն</w:t>
      </w:r>
      <w:r w:rsidRPr="001B5725">
        <w:rPr>
          <w:rFonts w:ascii="GHEA Grapalat" w:hAnsi="GHEA Grapalat"/>
          <w:lang w:val="hy-AM"/>
        </w:rPr>
        <w:t xml:space="preserve"> </w:t>
      </w:r>
      <w:r w:rsidRPr="001B5725">
        <w:rPr>
          <w:rFonts w:ascii="GHEA Grapalat" w:hAnsi="GHEA Grapalat" w:cs="Sylfaen"/>
          <w:lang w:val="hy-AM"/>
        </w:rPr>
        <w:t>ծրագրի</w:t>
      </w:r>
      <w:r w:rsidRPr="001B5725">
        <w:rPr>
          <w:rFonts w:ascii="GHEA Grapalat" w:hAnsi="GHEA Grapalat"/>
          <w:lang w:val="hy-AM"/>
        </w:rPr>
        <w:t xml:space="preserve"> </w:t>
      </w:r>
      <w:r w:rsidRPr="001B5725">
        <w:rPr>
          <w:rFonts w:ascii="GHEA Grapalat" w:hAnsi="GHEA Grapalat" w:cs="Sylfaen"/>
          <w:lang w:val="hy-AM"/>
        </w:rPr>
        <w:t>շրջանակում</w:t>
      </w:r>
      <w:r w:rsidRPr="001B5725">
        <w:rPr>
          <w:rFonts w:ascii="GHEA Grapalat" w:hAnsi="GHEA Grapalat"/>
          <w:lang w:val="hy-AM"/>
        </w:rPr>
        <w:t xml:space="preserve"> </w:t>
      </w:r>
      <w:r w:rsidRPr="001B5725">
        <w:rPr>
          <w:rFonts w:ascii="GHEA Grapalat" w:hAnsi="GHEA Grapalat" w:cs="Sylfaen"/>
          <w:lang w:val="hy-AM"/>
        </w:rPr>
        <w:t>իրականացվում</w:t>
      </w:r>
      <w:r w:rsidRPr="001B5725">
        <w:rPr>
          <w:rFonts w:ascii="GHEA Grapalat" w:hAnsi="GHEA Grapalat"/>
          <w:lang w:val="hy-AM"/>
        </w:rPr>
        <w:t xml:space="preserve"> </w:t>
      </w:r>
      <w:r w:rsidRPr="001B5725">
        <w:rPr>
          <w:rFonts w:ascii="GHEA Grapalat" w:hAnsi="GHEA Grapalat" w:cs="Sylfaen"/>
          <w:lang w:val="hy-AM"/>
        </w:rPr>
        <w:t>է</w:t>
      </w:r>
      <w:r w:rsidRPr="001B5725">
        <w:rPr>
          <w:rFonts w:ascii="GHEA Grapalat" w:hAnsi="GHEA Grapalat"/>
          <w:lang w:val="hy-AM"/>
        </w:rPr>
        <w:t xml:space="preserve"> </w:t>
      </w:r>
      <w:r w:rsidRPr="001B5725">
        <w:rPr>
          <w:rFonts w:ascii="GHEA Grapalat" w:hAnsi="GHEA Grapalat"/>
          <w:b/>
          <w:lang w:val="hy-AM"/>
        </w:rPr>
        <w:t>«</w:t>
      </w:r>
      <w:r w:rsidRPr="001B5725">
        <w:rPr>
          <w:rFonts w:ascii="GHEA Grapalat" w:hAnsi="GHEA Grapalat" w:cs="Sylfaen"/>
          <w:b/>
          <w:lang w:val="hy-AM"/>
        </w:rPr>
        <w:t>Պետական</w:t>
      </w:r>
      <w:r w:rsidRPr="001B5725">
        <w:rPr>
          <w:rFonts w:ascii="GHEA Grapalat" w:hAnsi="GHEA Grapalat"/>
          <w:b/>
          <w:lang w:val="hy-AM"/>
        </w:rPr>
        <w:t xml:space="preserve"> </w:t>
      </w:r>
      <w:r w:rsidRPr="001B5725">
        <w:rPr>
          <w:rFonts w:ascii="GHEA Grapalat" w:hAnsi="GHEA Grapalat" w:cs="Sylfaen"/>
          <w:b/>
          <w:lang w:val="hy-AM"/>
        </w:rPr>
        <w:t>հիմնարկների</w:t>
      </w:r>
      <w:r w:rsidRPr="001B5725">
        <w:rPr>
          <w:rFonts w:ascii="GHEA Grapalat" w:hAnsi="GHEA Grapalat"/>
          <w:b/>
          <w:lang w:val="hy-AM"/>
        </w:rPr>
        <w:t xml:space="preserve"> </w:t>
      </w:r>
      <w:r w:rsidRPr="001B5725">
        <w:rPr>
          <w:rFonts w:ascii="GHEA Grapalat" w:hAnsi="GHEA Grapalat" w:cs="Sylfaen"/>
          <w:b/>
          <w:lang w:val="hy-AM"/>
        </w:rPr>
        <w:t>և</w:t>
      </w:r>
      <w:r w:rsidRPr="001B5725">
        <w:rPr>
          <w:rFonts w:ascii="GHEA Grapalat" w:hAnsi="GHEA Grapalat"/>
          <w:b/>
          <w:lang w:val="hy-AM"/>
        </w:rPr>
        <w:t xml:space="preserve"> </w:t>
      </w:r>
      <w:r w:rsidRPr="001B5725">
        <w:rPr>
          <w:rFonts w:ascii="GHEA Grapalat" w:hAnsi="GHEA Grapalat" w:cs="Sylfaen"/>
          <w:b/>
          <w:lang w:val="hy-AM"/>
        </w:rPr>
        <w:t>կազմակերպությունների</w:t>
      </w:r>
      <w:r w:rsidRPr="001B5725">
        <w:rPr>
          <w:rFonts w:ascii="GHEA Grapalat" w:hAnsi="GHEA Grapalat"/>
          <w:b/>
          <w:lang w:val="hy-AM"/>
        </w:rPr>
        <w:t xml:space="preserve"> </w:t>
      </w:r>
      <w:r w:rsidRPr="001B5725">
        <w:rPr>
          <w:rFonts w:ascii="GHEA Grapalat" w:hAnsi="GHEA Grapalat" w:cs="Sylfaen"/>
          <w:b/>
          <w:lang w:val="hy-AM"/>
        </w:rPr>
        <w:t>աշխատողների</w:t>
      </w:r>
      <w:r w:rsidRPr="001B5725">
        <w:rPr>
          <w:rFonts w:ascii="GHEA Grapalat" w:hAnsi="GHEA Grapalat"/>
          <w:b/>
          <w:lang w:val="hy-AM"/>
        </w:rPr>
        <w:t xml:space="preserve"> </w:t>
      </w:r>
      <w:r w:rsidRPr="001B5725">
        <w:rPr>
          <w:rFonts w:ascii="GHEA Grapalat" w:hAnsi="GHEA Grapalat" w:cs="Sylfaen"/>
          <w:b/>
          <w:lang w:val="hy-AM"/>
        </w:rPr>
        <w:t>սոցիալական</w:t>
      </w:r>
      <w:r w:rsidRPr="001B5725">
        <w:rPr>
          <w:rFonts w:ascii="GHEA Grapalat" w:hAnsi="GHEA Grapalat"/>
          <w:b/>
          <w:lang w:val="hy-AM"/>
        </w:rPr>
        <w:t xml:space="preserve"> </w:t>
      </w:r>
      <w:r w:rsidRPr="001B5725">
        <w:rPr>
          <w:rFonts w:ascii="GHEA Grapalat" w:hAnsi="GHEA Grapalat" w:cs="Sylfaen"/>
          <w:b/>
          <w:lang w:val="hy-AM"/>
        </w:rPr>
        <w:t>փաթեթով</w:t>
      </w:r>
      <w:r w:rsidRPr="001B5725">
        <w:rPr>
          <w:rFonts w:ascii="GHEA Grapalat" w:hAnsi="GHEA Grapalat"/>
          <w:b/>
          <w:lang w:val="hy-AM"/>
        </w:rPr>
        <w:t xml:space="preserve"> </w:t>
      </w:r>
      <w:r w:rsidRPr="001B5725">
        <w:rPr>
          <w:rFonts w:ascii="GHEA Grapalat" w:hAnsi="GHEA Grapalat" w:cs="Sylfaen"/>
          <w:b/>
          <w:lang w:val="hy-AM"/>
        </w:rPr>
        <w:t>ապահովում</w:t>
      </w:r>
      <w:r w:rsidRPr="001B5725">
        <w:rPr>
          <w:rFonts w:ascii="GHEA Grapalat" w:hAnsi="GHEA Grapalat"/>
          <w:b/>
          <w:lang w:val="hy-AM"/>
        </w:rPr>
        <w:t xml:space="preserve">» </w:t>
      </w:r>
      <w:r w:rsidRPr="001B5725">
        <w:rPr>
          <w:rFonts w:ascii="GHEA Grapalat" w:hAnsi="GHEA Grapalat" w:cs="Sylfaen"/>
          <w:b/>
          <w:lang w:val="hy-AM"/>
        </w:rPr>
        <w:t>միջոցառումը</w:t>
      </w:r>
      <w:r w:rsidRPr="001B5725">
        <w:rPr>
          <w:rFonts w:ascii="GHEA Grapalat" w:hAnsi="GHEA Grapalat"/>
          <w:b/>
          <w:lang w:val="hy-AM"/>
        </w:rPr>
        <w:t xml:space="preserve"> (12001),</w:t>
      </w:r>
      <w:r w:rsidRPr="001B5725">
        <w:rPr>
          <w:rFonts w:ascii="GHEA Grapalat" w:hAnsi="GHEA Grapalat"/>
          <w:lang w:val="hy-AM"/>
        </w:rPr>
        <w:t xml:space="preserve"> </w:t>
      </w:r>
      <w:r w:rsidRPr="001B5725">
        <w:rPr>
          <w:rFonts w:ascii="GHEA Grapalat" w:hAnsi="GHEA Grapalat" w:cs="Sylfaen"/>
          <w:lang w:val="hy-AM"/>
        </w:rPr>
        <w:t>որի</w:t>
      </w:r>
      <w:r w:rsidRPr="001B5725">
        <w:rPr>
          <w:rFonts w:ascii="GHEA Grapalat" w:hAnsi="GHEA Grapalat"/>
          <w:lang w:val="hy-AM"/>
        </w:rPr>
        <w:t xml:space="preserve"> </w:t>
      </w:r>
      <w:r w:rsidRPr="001B5725">
        <w:rPr>
          <w:rFonts w:ascii="GHEA Grapalat" w:hAnsi="GHEA Grapalat" w:cs="Sylfaen"/>
          <w:lang w:val="hy-AM"/>
        </w:rPr>
        <w:t>համար</w:t>
      </w:r>
      <w:r w:rsidRPr="001B5725">
        <w:rPr>
          <w:rFonts w:ascii="GHEA Grapalat" w:hAnsi="GHEA Grapalat"/>
          <w:lang w:val="hy-AM"/>
        </w:rPr>
        <w:t xml:space="preserve"> </w:t>
      </w:r>
      <w:r w:rsidRPr="001B5725">
        <w:rPr>
          <w:rFonts w:ascii="GHEA Grapalat" w:hAnsi="GHEA Grapalat" w:cs="Sylfaen"/>
          <w:lang w:val="hy-AM"/>
        </w:rPr>
        <w:t>շահառուներին</w:t>
      </w:r>
      <w:r w:rsidRPr="001B5725">
        <w:rPr>
          <w:rFonts w:ascii="GHEA Grapalat" w:hAnsi="GHEA Grapalat"/>
          <w:lang w:val="hy-AM"/>
        </w:rPr>
        <w:t xml:space="preserve"> </w:t>
      </w:r>
      <w:r w:rsidRPr="001B5725">
        <w:rPr>
          <w:rFonts w:ascii="GHEA Grapalat" w:hAnsi="GHEA Grapalat" w:cs="Sylfaen"/>
          <w:lang w:val="hy-AM"/>
        </w:rPr>
        <w:t>տրամադրվող</w:t>
      </w:r>
      <w:r w:rsidRPr="001B5725">
        <w:rPr>
          <w:rFonts w:ascii="GHEA Grapalat" w:hAnsi="GHEA Grapalat"/>
          <w:lang w:val="hy-AM"/>
        </w:rPr>
        <w:t xml:space="preserve"> </w:t>
      </w:r>
      <w:r w:rsidRPr="001B5725">
        <w:rPr>
          <w:rFonts w:ascii="GHEA Grapalat" w:hAnsi="GHEA Grapalat" w:cs="Sylfaen"/>
          <w:lang w:val="hy-AM"/>
        </w:rPr>
        <w:t>միջոցները</w:t>
      </w:r>
      <w:r w:rsidRPr="001B5725">
        <w:rPr>
          <w:rFonts w:ascii="GHEA Grapalat" w:hAnsi="GHEA Grapalat"/>
          <w:lang w:val="hy-AM"/>
        </w:rPr>
        <w:t xml:space="preserve"> 2015 </w:t>
      </w:r>
      <w:r w:rsidRPr="001B5725">
        <w:rPr>
          <w:rFonts w:ascii="GHEA Grapalat" w:hAnsi="GHEA Grapalat" w:cs="Sylfaen"/>
          <w:lang w:val="hy-AM"/>
        </w:rPr>
        <w:t>թ</w:t>
      </w:r>
      <w:r w:rsidRPr="001B5725">
        <w:rPr>
          <w:rFonts w:ascii="GHEA Grapalat" w:hAnsi="GHEA Grapalat"/>
          <w:lang w:val="hy-AM"/>
        </w:rPr>
        <w:t xml:space="preserve">. </w:t>
      </w:r>
      <w:r w:rsidRPr="001B5725">
        <w:rPr>
          <w:rFonts w:ascii="GHEA Grapalat" w:hAnsi="GHEA Grapalat" w:cs="Sylfaen"/>
          <w:lang w:val="hy-AM"/>
        </w:rPr>
        <w:t>հունվարի</w:t>
      </w:r>
      <w:r w:rsidRPr="001B5725">
        <w:rPr>
          <w:rFonts w:ascii="GHEA Grapalat" w:hAnsi="GHEA Grapalat"/>
          <w:lang w:val="hy-AM"/>
        </w:rPr>
        <w:t xml:space="preserve"> 1-</w:t>
      </w:r>
      <w:r w:rsidRPr="001B5725">
        <w:rPr>
          <w:rFonts w:ascii="GHEA Grapalat" w:hAnsi="GHEA Grapalat" w:cs="Sylfaen"/>
          <w:lang w:val="hy-AM"/>
        </w:rPr>
        <w:t>ից</w:t>
      </w:r>
      <w:r w:rsidRPr="001B5725">
        <w:rPr>
          <w:rFonts w:ascii="GHEA Grapalat" w:hAnsi="GHEA Grapalat"/>
          <w:lang w:val="hy-AM"/>
        </w:rPr>
        <w:t xml:space="preserve"> </w:t>
      </w:r>
      <w:r w:rsidRPr="001B5725">
        <w:rPr>
          <w:rFonts w:ascii="GHEA Grapalat" w:hAnsi="GHEA Grapalat" w:cs="Sylfaen"/>
          <w:lang w:val="hy-AM"/>
        </w:rPr>
        <w:t>կազմում</w:t>
      </w:r>
      <w:r w:rsidRPr="001B5725">
        <w:rPr>
          <w:rFonts w:ascii="GHEA Grapalat" w:hAnsi="GHEA Grapalat"/>
          <w:lang w:val="hy-AM"/>
        </w:rPr>
        <w:t xml:space="preserve"> </w:t>
      </w:r>
      <w:r w:rsidRPr="001B5725">
        <w:rPr>
          <w:rFonts w:ascii="GHEA Grapalat" w:hAnsi="GHEA Grapalat" w:cs="Sylfaen"/>
          <w:lang w:val="hy-AM"/>
        </w:rPr>
        <w:t>են</w:t>
      </w:r>
      <w:r w:rsidRPr="001B5725">
        <w:rPr>
          <w:rFonts w:ascii="GHEA Grapalat" w:hAnsi="GHEA Grapalat"/>
          <w:lang w:val="hy-AM"/>
        </w:rPr>
        <w:t xml:space="preserve"> տարեկան առավելագույնը 72,000 </w:t>
      </w:r>
      <w:r w:rsidRPr="001B5725">
        <w:rPr>
          <w:rFonts w:ascii="GHEA Grapalat" w:hAnsi="GHEA Grapalat" w:cs="Sylfaen"/>
          <w:lang w:val="hy-AM"/>
        </w:rPr>
        <w:t>դրամ</w:t>
      </w:r>
      <w:r w:rsidRPr="001B5725">
        <w:rPr>
          <w:rFonts w:ascii="GHEA Grapalat" w:hAnsi="GHEA Grapalat"/>
          <w:lang w:val="hy-AM"/>
        </w:rPr>
        <w:t xml:space="preserve"> </w:t>
      </w:r>
      <w:r w:rsidRPr="001B5725">
        <w:rPr>
          <w:rFonts w:ascii="GHEA Grapalat" w:hAnsi="GHEA Grapalat"/>
          <w:i/>
          <w:lang w:val="hy-AM"/>
        </w:rPr>
        <w:t>(աշխատանքային ծանրաբեռնվածությունից կախված համամասնորեն նվազեցվում է սոցփաթեթի գումարը (տե'ս ՀՀ կառավարության 27.12.2012 N 1691-Ն որոշման 1-ին հավելվածի 4-րդ կետի 8-րդ ենթակետի «բ» պարբերության կարգավորումը)):</w:t>
      </w:r>
    </w:p>
    <w:p w14:paraId="15F5CDC1" w14:textId="77777777" w:rsidR="00112FB7" w:rsidRPr="001B5725" w:rsidRDefault="00112FB7" w:rsidP="00112FB7">
      <w:pPr>
        <w:spacing w:after="0" w:line="240" w:lineRule="auto"/>
        <w:ind w:firstLine="540"/>
        <w:jc w:val="both"/>
        <w:rPr>
          <w:rFonts w:ascii="GHEA Grapalat" w:eastAsia="Calibri" w:hAnsi="GHEA Grapalat" w:cs="Sylfaen"/>
          <w:bCs/>
          <w:lang w:val="hy-AM"/>
        </w:rPr>
      </w:pPr>
      <w:r w:rsidRPr="001B5725">
        <w:rPr>
          <w:rFonts w:ascii="GHEA Grapalat" w:eastAsia="Calibri" w:hAnsi="GHEA Grapalat" w:cs="Sylfaen"/>
          <w:bCs/>
          <w:lang w:val="hy-AM"/>
        </w:rPr>
        <w:t xml:space="preserve">ՀՀ 2023, 2024 թթ. բյուջեներով նախատեսվել է 10,619,496.0 հազ. դրամ՝ 147493 շահառուի համար, 2025 թ. բյուջեով  էլ՝ 11,694,096.0 հազ. դրամ` 162418 շահառուի համար: </w:t>
      </w:r>
    </w:p>
    <w:p w14:paraId="11E310A6" w14:textId="11B3B9CE" w:rsidR="00112FB7" w:rsidRPr="001B5725" w:rsidRDefault="00112FB7" w:rsidP="00112FB7">
      <w:pPr>
        <w:spacing w:after="0" w:line="240" w:lineRule="auto"/>
        <w:ind w:firstLine="540"/>
        <w:jc w:val="both"/>
        <w:rPr>
          <w:rFonts w:ascii="GHEA Grapalat" w:eastAsia="Calibri" w:hAnsi="GHEA Grapalat" w:cs="Sylfaen"/>
          <w:bCs/>
          <w:lang w:val="hy-AM"/>
        </w:rPr>
      </w:pPr>
      <w:r w:rsidRPr="001B5725">
        <w:rPr>
          <w:rFonts w:ascii="GHEA Grapalat" w:eastAsia="Calibri" w:hAnsi="GHEA Grapalat" w:cs="Sylfaen"/>
          <w:bCs/>
          <w:lang w:val="hy-AM"/>
        </w:rPr>
        <w:t xml:space="preserve">2026 թ., սակայն, նախատեսվել է 133334 շահառուի համար 9,600,000.0 հազ. դրամ գումար՝ հաշվի առնելով 2024 թ. փաստացի կատարողական ցուցանիշը, այն է՝ 125987 շահառուի համար 9,068,814.7 հազ. դրամը։ Մինչդեռ, սոցփաթեթի շահառու մարմիններից ներկայացված հայտերը շուրջ 11 մլրդ դրամ էին կազմել, որտեղ ներառված են եղել նաև վերջիններիս թափուր հաստիքները։ </w:t>
      </w:r>
    </w:p>
    <w:p w14:paraId="4F02783C" w14:textId="5B56320B" w:rsidR="00112FB7" w:rsidRPr="001B5725" w:rsidRDefault="00112FB7" w:rsidP="00112FB7">
      <w:pPr>
        <w:spacing w:after="0" w:line="240" w:lineRule="auto"/>
        <w:ind w:firstLine="540"/>
        <w:jc w:val="both"/>
        <w:rPr>
          <w:rFonts w:ascii="GHEA Grapalat" w:eastAsia="Calibri" w:hAnsi="GHEA Grapalat" w:cs="Sylfaen"/>
          <w:bCs/>
          <w:lang w:val="hy-AM"/>
        </w:rPr>
      </w:pPr>
      <w:r w:rsidRPr="001B5725">
        <w:rPr>
          <w:rFonts w:ascii="GHEA Grapalat" w:eastAsia="Calibri" w:hAnsi="GHEA Grapalat" w:cs="Sylfaen"/>
          <w:bCs/>
          <w:lang w:val="hy-AM"/>
        </w:rPr>
        <w:t xml:space="preserve">Ընդ որում՝ 2025 թ. կատարողական ցուցանիշների փաստացի արդյունքները կազմել են 129699 շահառուի համար 9,367,248.43 հազ. դրամ, որը պայմանավորված է 6 ամսվա աշխատանքային ստաժ չունեցող աշխատողների, թափուր հաստիքների, աշխատանքից ազատված սոցփաթեթի շահառուների առկայությամբ, սոցփաթեթի իրավունքի դադարեցման այլ պատճառներով։ </w:t>
      </w:r>
    </w:p>
    <w:p w14:paraId="2CCB7E06" w14:textId="77777777" w:rsidR="00112FB7" w:rsidRPr="001B5725" w:rsidRDefault="00112FB7" w:rsidP="00112FB7">
      <w:pPr>
        <w:spacing w:after="0" w:line="240" w:lineRule="auto"/>
        <w:ind w:firstLine="540"/>
        <w:jc w:val="both"/>
        <w:rPr>
          <w:rFonts w:ascii="GHEA Grapalat" w:eastAsia="Calibri" w:hAnsi="GHEA Grapalat" w:cs="Sylfaen"/>
          <w:bCs/>
          <w:lang w:val="hy-AM"/>
        </w:rPr>
      </w:pPr>
      <w:r w:rsidRPr="001B5725">
        <w:rPr>
          <w:rFonts w:ascii="GHEA Grapalat" w:eastAsia="Calibri" w:hAnsi="GHEA Grapalat" w:cs="Sylfaen"/>
          <w:bCs/>
          <w:lang w:val="hy-AM"/>
        </w:rPr>
        <w:t>2024 և 2025թթ. կատարողական ցուցանիշների համեմատությամբ hարկ է նկատել, որ առկա է շահառուների թվի աճ շուրջ 3712-ով, որոնց համար ծախսվել է շուրջ 298,433.7 հազ. դրամով ավելի գումար, քան 2024 թվականին։</w:t>
      </w:r>
    </w:p>
    <w:p w14:paraId="3FAE33B9" w14:textId="77777777" w:rsidR="00112FB7" w:rsidRPr="001B5725" w:rsidRDefault="00112FB7" w:rsidP="00112FB7">
      <w:pPr>
        <w:spacing w:after="0" w:line="240" w:lineRule="auto"/>
        <w:ind w:firstLine="540"/>
        <w:jc w:val="both"/>
        <w:rPr>
          <w:rFonts w:ascii="GHEA Grapalat" w:eastAsia="Calibri" w:hAnsi="GHEA Grapalat" w:cs="Sylfaen"/>
          <w:bCs/>
          <w:lang w:val="hy-AM"/>
        </w:rPr>
      </w:pPr>
      <w:r w:rsidRPr="001B5725">
        <w:rPr>
          <w:rFonts w:ascii="GHEA Grapalat" w:eastAsia="Calibri" w:hAnsi="GHEA Grapalat" w:cs="Sylfaen"/>
          <w:bCs/>
          <w:lang w:val="hy-AM"/>
        </w:rPr>
        <w:t xml:space="preserve"> Բացի այդ՝ նախնական հաշվարկների համաձայն (կան մարմիններ, որտեղ հաստիքացուցակների համալրումներ են առկա և կառուցվածքային փոփոխություններ) ռիսկ է առկա, </w:t>
      </w:r>
      <w:r w:rsidRPr="001B5725">
        <w:rPr>
          <w:rFonts w:ascii="GHEA Grapalat" w:eastAsia="Calibri" w:hAnsi="GHEA Grapalat" w:cs="Sylfaen"/>
          <w:bCs/>
          <w:lang w:val="hy-AM"/>
        </w:rPr>
        <w:lastRenderedPageBreak/>
        <w:t xml:space="preserve">որ 9,600,000.0 հազ. դրամ գումարը չի բավականացնելու 2026 թ. ընթացքում սոցփաթեթի շահառուների իրավունքն իրացնելու համար։ </w:t>
      </w:r>
    </w:p>
    <w:p w14:paraId="15AE790F" w14:textId="10B679A6" w:rsidR="00112FB7" w:rsidRPr="001B5725" w:rsidRDefault="00112FB7" w:rsidP="00112FB7">
      <w:pPr>
        <w:spacing w:after="0" w:line="240" w:lineRule="auto"/>
        <w:ind w:firstLine="540"/>
        <w:jc w:val="both"/>
        <w:rPr>
          <w:rFonts w:ascii="GHEA Grapalat" w:hAnsi="GHEA Grapalat" w:cs="Sylfaen"/>
          <w:b/>
          <w:lang w:val="hy-AM"/>
        </w:rPr>
      </w:pPr>
      <w:r w:rsidRPr="001B5725">
        <w:rPr>
          <w:rFonts w:ascii="GHEA Grapalat" w:eastAsia="Calibri" w:hAnsi="GHEA Grapalat" w:cs="Sylfaen"/>
          <w:b/>
          <w:bCs/>
          <w:lang w:val="hy-AM"/>
        </w:rPr>
        <w:t>Ըստ այդմ, 2027-2029թթ. միջնաժամկետ ժամանակահատվածում կրկին առաջարկվում է 2023-2024 թթ.  բյուջեներով նախատեսված ցուցանիշները (</w:t>
      </w:r>
      <w:r w:rsidR="007E028D" w:rsidRPr="001B5725">
        <w:rPr>
          <w:rFonts w:ascii="GHEA Grapalat" w:eastAsia="Calibri" w:hAnsi="GHEA Grapalat" w:cs="Sylfaen"/>
          <w:b/>
          <w:bCs/>
          <w:lang w:val="hy-AM"/>
        </w:rPr>
        <w:t xml:space="preserve">յուրաքանչյուր տարի </w:t>
      </w:r>
      <w:r w:rsidRPr="001B5725">
        <w:rPr>
          <w:rFonts w:ascii="GHEA Grapalat" w:eastAsia="Calibri" w:hAnsi="GHEA Grapalat" w:cs="Sylfaen"/>
          <w:b/>
          <w:bCs/>
          <w:lang w:val="hy-AM"/>
        </w:rPr>
        <w:t>10,619,496.0 հազ. դրամ՝ 147,493 շահառուի համար)</w:t>
      </w:r>
      <w:r w:rsidRPr="001B5725">
        <w:rPr>
          <w:rFonts w:ascii="GHEA Grapalat" w:hAnsi="GHEA Grapalat" w:cs="Sylfaen"/>
          <w:b/>
          <w:lang w:val="hy-AM"/>
        </w:rPr>
        <w:t xml:space="preserve">՝ հաշվի առնելով սոցփաթեթի շահառու կազմակերպություններում 2027 թվականին հնարավոր թափուր հաստիքների առկայությունը։ </w:t>
      </w:r>
    </w:p>
    <w:p w14:paraId="2B29FD1F" w14:textId="77777777" w:rsidR="00672B81" w:rsidRPr="001B5725" w:rsidRDefault="00672B81" w:rsidP="00672B81">
      <w:pPr>
        <w:spacing w:after="0" w:line="240" w:lineRule="auto"/>
        <w:ind w:firstLine="900"/>
        <w:jc w:val="both"/>
        <w:rPr>
          <w:rFonts w:ascii="GHEA Grapalat" w:hAnsi="GHEA Grapalat"/>
          <w:b/>
          <w:lang w:val="hy-AM" w:eastAsia="ru-RU"/>
        </w:rPr>
      </w:pPr>
      <w:r w:rsidRPr="001B5725">
        <w:rPr>
          <w:rFonts w:ascii="GHEA Grapalat" w:hAnsi="GHEA Grapalat"/>
          <w:lang w:val="hy-AM" w:eastAsia="ru-RU"/>
        </w:rPr>
        <w:t xml:space="preserve">Նույն ոլորտում աշխատողների համար միասնական սոցիալ-աշխատանքային երաշխիքներ նախատեսելու համատեքստում, ՀՀ ՄԺԾԾ 2027-2029 թթ. ժամանակահատվածում ներկայացվում է գոյություն ունեցող «Պետական հիմնարկների և կազմակերպությունների աշխատողների սոցիալական փաթեթով ապահովում» միջոցառման (12001) համար </w:t>
      </w:r>
      <w:r w:rsidRPr="001B5725">
        <w:rPr>
          <w:rFonts w:ascii="GHEA Grapalat" w:hAnsi="GHEA Grapalat"/>
          <w:b/>
          <w:lang w:val="hy-AM" w:eastAsia="ru-RU"/>
        </w:rPr>
        <w:t>լրացուցիչ 589,680.0 հազ. դրամ գումարով ընդլայնում՝ շուրջ 8190 շահառուի համար (համապատասխան կազմակերպությունների և հնարավոր շահառուների ցանկը և հաշվարկները կցվում են)։</w:t>
      </w:r>
    </w:p>
    <w:p w14:paraId="04E04663" w14:textId="77777777" w:rsidR="00672B81" w:rsidRPr="001B5725" w:rsidRDefault="00672B81" w:rsidP="00672B81">
      <w:pPr>
        <w:spacing w:after="0" w:line="240" w:lineRule="auto"/>
        <w:ind w:firstLine="720"/>
        <w:jc w:val="both"/>
        <w:rPr>
          <w:rFonts w:ascii="GHEA Grapalat" w:hAnsi="GHEA Grapalat"/>
          <w:lang w:val="hy-AM" w:eastAsia="ru-RU"/>
        </w:rPr>
      </w:pPr>
      <w:r w:rsidRPr="001B5725">
        <w:rPr>
          <w:rFonts w:ascii="GHEA Grapalat" w:hAnsi="GHEA Grapalat" w:cs="Sylfaen"/>
          <w:lang w:val="hy-AM"/>
        </w:rPr>
        <w:t xml:space="preserve">Ուղղորդող կարող է լինել այն, որ ՀՀ կառավարության 2021-2026 թթ. ծրագրի 4-րդ բաժնի 4.6-րդ «Աշխատանք և սոցիալական պաշտպանություն» ենթաբաժնում նախատեսված է ընդլայնել պետական հատվածի աշխատողների սոցիալական երաշխիքները: </w:t>
      </w:r>
      <w:r w:rsidRPr="001B5725">
        <w:rPr>
          <w:rFonts w:ascii="GHEA Grapalat" w:hAnsi="GHEA Grapalat"/>
          <w:lang w:val="hy-AM" w:eastAsia="ru-RU"/>
        </w:rPr>
        <w:t xml:space="preserve">Մասնավորապես, նախատեսվում էր սոցիալական փաթեթի շահառուների շրջանակի ընդլայնում, որի արդյունքում՝ սոցփաթեթի իրավունք կունենան նաև՝ </w:t>
      </w:r>
    </w:p>
    <w:p w14:paraId="2AF8F951" w14:textId="77777777" w:rsidR="00672B81" w:rsidRPr="001B5725" w:rsidRDefault="00672B81" w:rsidP="00672B81">
      <w:pPr>
        <w:spacing w:after="0" w:line="240" w:lineRule="auto"/>
        <w:ind w:firstLine="900"/>
        <w:jc w:val="both"/>
        <w:rPr>
          <w:rFonts w:ascii="GHEA Grapalat" w:hAnsi="GHEA Grapalat"/>
          <w:lang w:val="hy-AM" w:eastAsia="ru-RU"/>
        </w:rPr>
      </w:pPr>
      <w:r w:rsidRPr="001B5725">
        <w:rPr>
          <w:rFonts w:ascii="GHEA Grapalat" w:hAnsi="GHEA Grapalat"/>
          <w:lang w:val="hy-AM" w:eastAsia="ru-RU"/>
        </w:rPr>
        <w:t xml:space="preserve">1) սոցփաթեթի շահառու կազմակերպությունների կազմակերպաիրավական ձևի (պետական ոչ առևտրային կազմակերպությունից հիմնադրամի վերակազմակերպված) փոփոխությամբ պայմանավորված սոցփաթեթի իրավունքից զրկված անձինք, </w:t>
      </w:r>
    </w:p>
    <w:p w14:paraId="2C81587E" w14:textId="77777777" w:rsidR="00672B81" w:rsidRPr="001B5725" w:rsidRDefault="00672B81" w:rsidP="00672B81">
      <w:pPr>
        <w:spacing w:after="0" w:line="240" w:lineRule="auto"/>
        <w:ind w:firstLine="900"/>
        <w:jc w:val="both"/>
        <w:rPr>
          <w:rFonts w:ascii="GHEA Grapalat" w:hAnsi="GHEA Grapalat"/>
          <w:lang w:val="hy-AM" w:eastAsia="ru-RU"/>
        </w:rPr>
      </w:pPr>
      <w:r w:rsidRPr="001B5725">
        <w:rPr>
          <w:rFonts w:ascii="GHEA Grapalat" w:hAnsi="GHEA Grapalat"/>
          <w:lang w:val="hy-AM" w:eastAsia="ru-RU"/>
        </w:rPr>
        <w:t xml:space="preserve">2) միջին մասնագիտական կրթական ծրագրեր իրականացնող ուսումնական հաստատությունների,  մարզաքոլեջի, մանկապատանեկան մարզադպրոցի և կրթության, սպորտի ոլորտի այլ հաստիքային աշխատողները, </w:t>
      </w:r>
    </w:p>
    <w:p w14:paraId="792C98DC" w14:textId="77777777" w:rsidR="00672B81" w:rsidRPr="001B5725" w:rsidRDefault="00672B81" w:rsidP="00672B81">
      <w:pPr>
        <w:spacing w:after="0" w:line="240" w:lineRule="auto"/>
        <w:ind w:firstLine="900"/>
        <w:jc w:val="both"/>
        <w:rPr>
          <w:rFonts w:ascii="GHEA Grapalat" w:hAnsi="GHEA Grapalat"/>
          <w:lang w:val="hy-AM" w:eastAsia="ru-RU"/>
        </w:rPr>
      </w:pPr>
      <w:r w:rsidRPr="001B5725">
        <w:rPr>
          <w:rFonts w:ascii="GHEA Grapalat" w:hAnsi="GHEA Grapalat"/>
          <w:lang w:val="hy-AM" w:eastAsia="ru-RU"/>
        </w:rPr>
        <w:t>3) համալսարանների կազմում ներառված ավագ դպրոցների շուրջ 245 հաստիքային աշխատողները։</w:t>
      </w:r>
    </w:p>
    <w:p w14:paraId="3EF12DE0" w14:textId="702E045E" w:rsidR="00672B81" w:rsidRPr="001B5725" w:rsidRDefault="00672B81" w:rsidP="00672B81">
      <w:pPr>
        <w:spacing w:after="0" w:line="240" w:lineRule="auto"/>
        <w:ind w:firstLine="900"/>
        <w:jc w:val="both"/>
        <w:rPr>
          <w:rFonts w:ascii="GHEA Grapalat" w:hAnsi="GHEA Grapalat" w:cs="Sylfaen"/>
          <w:lang w:val="hy-AM"/>
        </w:rPr>
      </w:pPr>
      <w:r w:rsidRPr="001B5725">
        <w:rPr>
          <w:rFonts w:ascii="GHEA Grapalat" w:hAnsi="GHEA Grapalat" w:cs="Sylfaen"/>
          <w:lang w:val="hy-AM"/>
        </w:rPr>
        <w:t>Ամփոփելով՝ նշենք, որ ընդլայնման իրացումը կապված է ՄԱԿ-ի «Կայուն զարգացման 2030 օրակարգում» ներառված կայուն զարգացման` 3-րդ, 4-րդ, 8-րդ նպատակների և դրանց գծով սահմանված` 3.8.2-րդ, 3.բ.2-րդ, 4.3.1-ին, 8.բ.1-ին գլոբալ ցուցանիշների հետ:</w:t>
      </w:r>
    </w:p>
    <w:p w14:paraId="1E474339" w14:textId="58F910CE" w:rsidR="007E028D" w:rsidRPr="001B5725" w:rsidRDefault="007E028D" w:rsidP="007E028D">
      <w:pPr>
        <w:spacing w:after="0" w:line="240" w:lineRule="auto"/>
        <w:ind w:firstLine="540"/>
        <w:jc w:val="both"/>
        <w:rPr>
          <w:rFonts w:ascii="GHEA Grapalat" w:eastAsia="Calibri" w:hAnsi="GHEA Grapalat" w:cs="Sylfaen"/>
          <w:b/>
          <w:bCs/>
          <w:iCs/>
          <w:lang w:val="hy-AM"/>
        </w:rPr>
      </w:pPr>
      <w:r w:rsidRPr="001B5725">
        <w:rPr>
          <w:rFonts w:ascii="GHEA Grapalat" w:eastAsia="Calibri" w:hAnsi="GHEA Grapalat" w:cs="Sylfaen"/>
          <w:b/>
          <w:bCs/>
          <w:lang w:val="hy-AM"/>
        </w:rPr>
        <w:t xml:space="preserve">Այսպիսով, ՄԺԾԾ 2027-2029թթ. ժամանակահատվածում նախատեսվում է յուրաքանչյուր տարի </w:t>
      </w:r>
      <w:r w:rsidRPr="001B5725">
        <w:rPr>
          <w:rFonts w:ascii="GHEA Grapalat" w:eastAsia="Calibri" w:hAnsi="GHEA Grapalat" w:cs="Sylfaen"/>
          <w:b/>
          <w:bCs/>
          <w:iCs/>
        </w:rPr>
        <w:t>11,209,176.0</w:t>
      </w:r>
      <w:r w:rsidRPr="001B5725">
        <w:rPr>
          <w:rFonts w:ascii="GHEA Grapalat" w:eastAsia="Calibri" w:hAnsi="GHEA Grapalat" w:cs="Sylfaen"/>
          <w:b/>
          <w:bCs/>
          <w:iCs/>
          <w:lang w:val="hy-AM"/>
        </w:rPr>
        <w:t xml:space="preserve"> հազ. դրամ։</w:t>
      </w:r>
    </w:p>
    <w:p w14:paraId="21B202EA" w14:textId="63C7FD95" w:rsidR="00672B81" w:rsidRPr="001B5725" w:rsidRDefault="00672B81" w:rsidP="007E028D">
      <w:pPr>
        <w:spacing w:after="0" w:line="240" w:lineRule="auto"/>
        <w:ind w:firstLine="540"/>
        <w:jc w:val="both"/>
        <w:rPr>
          <w:rFonts w:ascii="GHEA Grapalat" w:eastAsia="Calibri" w:hAnsi="GHEA Grapalat" w:cs="Sylfaen"/>
          <w:b/>
          <w:bCs/>
          <w:lang w:val="hy-AM"/>
        </w:rPr>
      </w:pPr>
    </w:p>
    <w:p w14:paraId="2D1F7879" w14:textId="48B83194" w:rsidR="00090C3C" w:rsidRPr="001B5725" w:rsidRDefault="00090C3C" w:rsidP="0010794D">
      <w:pPr>
        <w:spacing w:after="0" w:line="240" w:lineRule="auto"/>
        <w:rPr>
          <w:rFonts w:ascii="GHEA Grapalat" w:hAnsi="GHEA Grapalat" w:cs="Sylfaen"/>
          <w:b/>
          <w:bCs/>
          <w:iCs/>
          <w:lang w:val="de-AT"/>
        </w:rPr>
      </w:pPr>
    </w:p>
    <w:p w14:paraId="0DC393A8" w14:textId="6112ABA0" w:rsidR="001C4E2A" w:rsidRPr="001B5725" w:rsidRDefault="004E7CE5" w:rsidP="00C1427E">
      <w:pPr>
        <w:spacing w:after="0" w:line="240" w:lineRule="auto"/>
        <w:jc w:val="center"/>
        <w:rPr>
          <w:rFonts w:ascii="GHEA Grapalat" w:eastAsia="Times New Roman" w:hAnsi="GHEA Grapalat" w:cs="Times New Roman"/>
          <w:i/>
          <w:kern w:val="16"/>
          <w:szCs w:val="20"/>
          <w:lang w:val="hy-AM"/>
        </w:rPr>
      </w:pPr>
      <w:r w:rsidRPr="001B5725">
        <w:rPr>
          <w:rFonts w:ascii="GHEA Grapalat" w:hAnsi="GHEA Grapalat" w:cs="Sylfaen"/>
          <w:b/>
          <w:bCs/>
          <w:iCs/>
        </w:rPr>
        <w:t>Տարեց</w:t>
      </w:r>
      <w:r w:rsidRPr="001B5725">
        <w:rPr>
          <w:rFonts w:ascii="GHEA Grapalat" w:hAnsi="GHEA Grapalat" w:cs="Sylfaen"/>
          <w:b/>
          <w:bCs/>
          <w:iCs/>
          <w:lang w:val="de-AT"/>
        </w:rPr>
        <w:t xml:space="preserve"> </w:t>
      </w:r>
      <w:r w:rsidRPr="001B5725">
        <w:rPr>
          <w:rFonts w:ascii="GHEA Grapalat" w:hAnsi="GHEA Grapalat" w:cs="Sylfaen"/>
          <w:b/>
          <w:bCs/>
          <w:iCs/>
        </w:rPr>
        <w:t>և</w:t>
      </w:r>
      <w:r w:rsidRPr="001B5725">
        <w:rPr>
          <w:rFonts w:ascii="GHEA Grapalat" w:hAnsi="GHEA Grapalat" w:cs="Sylfaen"/>
          <w:b/>
          <w:bCs/>
          <w:iCs/>
          <w:lang w:val="de-AT"/>
        </w:rPr>
        <w:t xml:space="preserve"> (</w:t>
      </w:r>
      <w:r w:rsidRPr="001B5725">
        <w:rPr>
          <w:rFonts w:ascii="GHEA Grapalat" w:hAnsi="GHEA Grapalat" w:cs="Sylfaen"/>
          <w:b/>
          <w:bCs/>
          <w:iCs/>
        </w:rPr>
        <w:t>կամ</w:t>
      </w:r>
      <w:r w:rsidRPr="001B5725">
        <w:rPr>
          <w:rFonts w:ascii="GHEA Grapalat" w:hAnsi="GHEA Grapalat" w:cs="Sylfaen"/>
          <w:b/>
          <w:bCs/>
          <w:iCs/>
          <w:lang w:val="de-AT"/>
        </w:rPr>
        <w:t xml:space="preserve">) </w:t>
      </w:r>
      <w:r w:rsidRPr="001B5725">
        <w:rPr>
          <w:rFonts w:ascii="GHEA Grapalat" w:hAnsi="GHEA Grapalat" w:cs="Sylfaen"/>
          <w:b/>
          <w:bCs/>
          <w:iCs/>
        </w:rPr>
        <w:t>հաշմանդամություն</w:t>
      </w:r>
      <w:r w:rsidRPr="001B5725">
        <w:rPr>
          <w:rFonts w:ascii="GHEA Grapalat" w:hAnsi="GHEA Grapalat" w:cs="Sylfaen"/>
          <w:b/>
          <w:bCs/>
          <w:iCs/>
          <w:lang w:val="de-AT"/>
        </w:rPr>
        <w:t xml:space="preserve"> </w:t>
      </w:r>
      <w:r w:rsidRPr="001B5725">
        <w:rPr>
          <w:rFonts w:ascii="GHEA Grapalat" w:hAnsi="GHEA Grapalat" w:cs="Sylfaen"/>
          <w:b/>
          <w:bCs/>
          <w:iCs/>
        </w:rPr>
        <w:t>ունեցող</w:t>
      </w:r>
      <w:r w:rsidRPr="001B5725">
        <w:rPr>
          <w:rFonts w:ascii="GHEA Grapalat" w:hAnsi="GHEA Grapalat" w:cs="Sylfaen"/>
          <w:b/>
          <w:bCs/>
          <w:iCs/>
          <w:lang w:val="de-AT"/>
        </w:rPr>
        <w:t xml:space="preserve"> </w:t>
      </w:r>
      <w:r w:rsidRPr="001B5725">
        <w:rPr>
          <w:rFonts w:ascii="GHEA Grapalat" w:hAnsi="GHEA Grapalat" w:cs="Sylfaen"/>
          <w:b/>
          <w:bCs/>
          <w:iCs/>
        </w:rPr>
        <w:t>անձանց</w:t>
      </w:r>
      <w:r w:rsidRPr="001B5725">
        <w:rPr>
          <w:rFonts w:ascii="GHEA Grapalat" w:hAnsi="GHEA Grapalat" w:cs="Sylfaen"/>
          <w:b/>
          <w:bCs/>
          <w:iCs/>
          <w:lang w:val="de-AT"/>
        </w:rPr>
        <w:t xml:space="preserve"> </w:t>
      </w:r>
      <w:r w:rsidRPr="001B5725">
        <w:rPr>
          <w:rFonts w:ascii="GHEA Grapalat" w:hAnsi="GHEA Grapalat" w:cs="Sylfaen"/>
          <w:b/>
          <w:bCs/>
          <w:iCs/>
        </w:rPr>
        <w:t>աջակցություն</w:t>
      </w:r>
      <w:r w:rsidRPr="001B5725">
        <w:rPr>
          <w:rFonts w:ascii="GHEA Grapalat" w:hAnsi="GHEA Grapalat" w:cs="Sylfaen"/>
          <w:b/>
          <w:bCs/>
          <w:iCs/>
          <w:lang w:val="de-AT"/>
        </w:rPr>
        <w:t xml:space="preserve"> </w:t>
      </w:r>
      <w:r w:rsidR="001C4E2A" w:rsidRPr="001B5725">
        <w:rPr>
          <w:rFonts w:ascii="GHEA Grapalat" w:hAnsi="GHEA Grapalat" w:cs="Sylfaen"/>
          <w:b/>
          <w:bCs/>
          <w:iCs/>
          <w:lang w:val="de-AT"/>
        </w:rPr>
        <w:t>(</w:t>
      </w:r>
      <w:r w:rsidR="001C4E2A" w:rsidRPr="001B5725">
        <w:rPr>
          <w:rFonts w:ascii="GHEA Grapalat" w:hAnsi="GHEA Grapalat"/>
          <w:b/>
          <w:lang w:val="de-AT"/>
        </w:rPr>
        <w:t>1032</w:t>
      </w:r>
      <w:r w:rsidR="001C4E2A" w:rsidRPr="001B5725">
        <w:rPr>
          <w:rFonts w:ascii="GHEA Grapalat" w:hAnsi="GHEA Grapalat"/>
          <w:b/>
          <w:lang w:val="hy-AM"/>
        </w:rPr>
        <w:t>)</w:t>
      </w:r>
    </w:p>
    <w:p w14:paraId="01499C46" w14:textId="45E99EA2" w:rsidR="000E5216" w:rsidRPr="001B5725" w:rsidRDefault="000E5216" w:rsidP="002242D7">
      <w:pPr>
        <w:spacing w:after="0" w:line="240" w:lineRule="auto"/>
        <w:ind w:firstLine="720"/>
        <w:rPr>
          <w:rFonts w:ascii="GHEA Grapalat" w:hAnsi="GHEA Grapalat" w:cs="Times Armenian"/>
          <w:b/>
          <w:noProof/>
          <w:lang w:val="hy-AM"/>
        </w:rPr>
      </w:pPr>
    </w:p>
    <w:p w14:paraId="3048A82F" w14:textId="1BB83EF9" w:rsidR="00031773" w:rsidRPr="001B5725" w:rsidRDefault="00031773" w:rsidP="00C21BE6">
      <w:pPr>
        <w:pStyle w:val="Text"/>
        <w:spacing w:after="0"/>
        <w:jc w:val="left"/>
        <w:rPr>
          <w:rFonts w:ascii="GHEA Grapalat" w:hAnsi="GHEA Grapalat" w:cs="Sylfaen"/>
          <w:b/>
          <w:iCs/>
          <w:kern w:val="16"/>
          <w:szCs w:val="22"/>
          <w:u w:val="single"/>
          <w:lang w:val="hy-AM"/>
        </w:rPr>
      </w:pPr>
      <w:r w:rsidRPr="001B5725">
        <w:rPr>
          <w:rFonts w:ascii="GHEA Grapalat" w:hAnsi="GHEA Grapalat" w:cs="Sylfaen"/>
          <w:b/>
          <w:iCs/>
          <w:kern w:val="16"/>
          <w:szCs w:val="22"/>
          <w:u w:val="single"/>
          <w:lang w:val="hy-AM"/>
        </w:rPr>
        <w:t xml:space="preserve">1. </w:t>
      </w:r>
      <w:r w:rsidR="00FA3935" w:rsidRPr="001B5725">
        <w:rPr>
          <w:rFonts w:ascii="GHEA Grapalat" w:hAnsi="GHEA Grapalat" w:cs="Sylfaen"/>
          <w:b/>
          <w:iCs/>
          <w:kern w:val="16"/>
          <w:szCs w:val="22"/>
          <w:u w:val="single"/>
          <w:lang w:val="hy-AM"/>
        </w:rPr>
        <w:t xml:space="preserve">Տարեց և (կամ) հաշմանդամություն ունեցող անձանց շուրջօրյա խնամքի ծառայություններ </w:t>
      </w:r>
      <w:r w:rsidR="009916F0" w:rsidRPr="001B5725">
        <w:rPr>
          <w:rFonts w:ascii="GHEA Grapalat" w:hAnsi="GHEA Grapalat" w:cs="Sylfaen"/>
          <w:b/>
          <w:iCs/>
          <w:kern w:val="16"/>
          <w:szCs w:val="22"/>
          <w:u w:val="single"/>
          <w:lang w:val="hy-AM"/>
        </w:rPr>
        <w:t xml:space="preserve">11001 </w:t>
      </w:r>
    </w:p>
    <w:p w14:paraId="56A25A61" w14:textId="77777777" w:rsidR="00B65E60" w:rsidRPr="001B5725" w:rsidRDefault="00B65E60" w:rsidP="00B65E60">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Միջոցառման նպատակն է շուրջօրյա խնամքի ծառայությունների տրամադրումն, ինչը 2026 թվականին իրականացվում է 2 բաղադրիչով՝</w:t>
      </w:r>
    </w:p>
    <w:p w14:paraId="2D72312D" w14:textId="77777777" w:rsidR="00B65E60" w:rsidRPr="001B5725" w:rsidRDefault="00B65E60" w:rsidP="00B65E60">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1)</w:t>
      </w:r>
      <w:r w:rsidRPr="001B5725">
        <w:rPr>
          <w:rFonts w:ascii="GHEA Grapalat" w:hAnsi="GHEA Grapalat" w:cs="Sylfaen"/>
          <w:iCs/>
          <w:kern w:val="16"/>
          <w:szCs w:val="22"/>
          <w:lang w:val="hy-AM"/>
        </w:rPr>
        <w:tab/>
        <w:t>նախարարության համակարգի պետական ոչ առևտրային չորս կազմակերպությունների (երկուսը ընդհանուր տիպի, երկուսը՝ մասնագիտացված) կողմից, որոնց շահառու է 1125 անձ (2025 թվականի փաստացի չափաքանակը՝ 1080 անձ).</w:t>
      </w:r>
    </w:p>
    <w:p w14:paraId="10D56172" w14:textId="77777777" w:rsidR="00B65E60" w:rsidRPr="001B5725" w:rsidRDefault="00B65E60" w:rsidP="00B65E60">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2)</w:t>
      </w:r>
      <w:r w:rsidRPr="001B5725">
        <w:rPr>
          <w:rFonts w:ascii="GHEA Grapalat" w:hAnsi="GHEA Grapalat" w:cs="Sylfaen"/>
          <w:iCs/>
          <w:kern w:val="16"/>
          <w:szCs w:val="22"/>
          <w:lang w:val="hy-AM"/>
        </w:rPr>
        <w:tab/>
        <w:t>Հայկական Կարմիր խաչի ընկերության Գյումրու շուրջօրյա խնամքի կենտրոնի և Վանաձորի տարեցների տան կողմից՝ ծառայությունների պատվիրակման միջոցով, որոնց շահառու է 215 անձ (2025 թվականի փաստացի չափաքանակը՝ 211 անձ)։</w:t>
      </w:r>
    </w:p>
    <w:p w14:paraId="6507FA93" w14:textId="23AF528F" w:rsidR="00B65E60" w:rsidRPr="001B5725" w:rsidRDefault="00B65E60" w:rsidP="00B65E60">
      <w:pPr>
        <w:pStyle w:val="Text"/>
        <w:spacing w:after="0"/>
        <w:ind w:firstLine="720"/>
        <w:rPr>
          <w:rFonts w:ascii="GHEA Grapalat" w:hAnsi="GHEA Grapalat" w:cs="Sylfaen"/>
          <w:b/>
          <w:iCs/>
          <w:kern w:val="16"/>
          <w:szCs w:val="22"/>
          <w:lang w:val="hy-AM"/>
        </w:rPr>
      </w:pPr>
      <w:r w:rsidRPr="001B5725">
        <w:rPr>
          <w:rFonts w:ascii="GHEA Grapalat" w:hAnsi="GHEA Grapalat" w:cs="Sylfaen"/>
          <w:b/>
          <w:iCs/>
          <w:kern w:val="16"/>
          <w:szCs w:val="22"/>
          <w:lang w:val="hy-AM"/>
        </w:rPr>
        <w:t>2026 թվականին խնամքի ծառայություններ են տրամադրվելու 1340 անձի։ Պլանավորված ֆինանսական չափաքանակը 3,808,625.3 հազ</w:t>
      </w:r>
      <w:r w:rsidRPr="001B5725">
        <w:rPr>
          <w:rFonts w:ascii="Cambria Math" w:hAnsi="Cambria Math" w:cs="Sylfaen"/>
          <w:b/>
          <w:iCs/>
          <w:kern w:val="16"/>
          <w:szCs w:val="22"/>
          <w:lang w:val="hy-AM"/>
        </w:rPr>
        <w:t>․</w:t>
      </w:r>
      <w:r w:rsidRPr="001B5725">
        <w:rPr>
          <w:rFonts w:ascii="GHEA Grapalat" w:hAnsi="GHEA Grapalat" w:cs="Sylfaen"/>
          <w:b/>
          <w:iCs/>
          <w:kern w:val="16"/>
          <w:szCs w:val="22"/>
          <w:lang w:val="hy-AM"/>
        </w:rPr>
        <w:t xml:space="preserve"> դրամ է։</w:t>
      </w:r>
    </w:p>
    <w:p w14:paraId="7E24C106" w14:textId="11489673" w:rsidR="00B65E60" w:rsidRPr="001B5725" w:rsidRDefault="00B65E60" w:rsidP="00B65E60">
      <w:pPr>
        <w:pStyle w:val="Text"/>
        <w:spacing w:after="0"/>
        <w:ind w:firstLine="720"/>
        <w:rPr>
          <w:rFonts w:ascii="GHEA Grapalat" w:hAnsi="GHEA Grapalat" w:cs="Sylfaen"/>
          <w:b/>
          <w:iCs/>
          <w:kern w:val="16"/>
          <w:szCs w:val="22"/>
          <w:lang w:val="hy-AM"/>
        </w:rPr>
      </w:pPr>
      <w:r w:rsidRPr="001B5725">
        <w:rPr>
          <w:rFonts w:ascii="GHEA Grapalat" w:hAnsi="GHEA Grapalat" w:cs="Sylfaen"/>
          <w:b/>
          <w:iCs/>
          <w:kern w:val="16"/>
          <w:szCs w:val="22"/>
          <w:lang w:val="hy-AM"/>
        </w:rPr>
        <w:t xml:space="preserve">ՀՀ 2027-2029 թթ. ՄԺԾ ծրագրով նախատեսվում է շահառուների թվաքանակը թողնել նույնը, իսկ ֆինանսավորումն ավելացնել՝ հասցնելով </w:t>
      </w:r>
      <w:r w:rsidR="00CF21C1" w:rsidRPr="001B5725">
        <w:rPr>
          <w:rFonts w:ascii="GHEA Grapalat" w:hAnsi="GHEA Grapalat" w:cs="Sylfaen"/>
          <w:b/>
          <w:iCs/>
          <w:kern w:val="16"/>
          <w:szCs w:val="22"/>
          <w:lang w:val="hy-AM"/>
        </w:rPr>
        <w:t>4,302,5</w:t>
      </w:r>
      <w:r w:rsidRPr="001B5725">
        <w:rPr>
          <w:rFonts w:ascii="GHEA Grapalat" w:hAnsi="GHEA Grapalat" w:cs="Sylfaen"/>
          <w:b/>
          <w:iCs/>
          <w:kern w:val="16"/>
          <w:szCs w:val="22"/>
          <w:lang w:val="hy-AM"/>
        </w:rPr>
        <w:t xml:space="preserve">06.7 հազ. դրամի, ինչը հետևանք է </w:t>
      </w:r>
      <w:r w:rsidRPr="001B5725">
        <w:rPr>
          <w:rFonts w:ascii="GHEA Grapalat" w:hAnsi="GHEA Grapalat" w:cs="Sylfaen"/>
          <w:b/>
          <w:iCs/>
          <w:kern w:val="16"/>
          <w:szCs w:val="22"/>
          <w:lang w:val="hy-AM"/>
        </w:rPr>
        <w:lastRenderedPageBreak/>
        <w:t>ՊՈԱԿ-ների աշխատավարձերի բարձրացման, սննդի, հագուստի և սանիտարահիգենիկ պարագաների չափորոշիչների  փոփոխման և կանխատեսվող գնաճի։</w:t>
      </w:r>
    </w:p>
    <w:p w14:paraId="630E0B66" w14:textId="77777777" w:rsidR="00B65E60" w:rsidRPr="001B5725" w:rsidRDefault="00B65E60" w:rsidP="00B65E60">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 xml:space="preserve">Նշենք նաև, «Վանաձորի տարեցների տուն» հիմնադրամը 2026 թվականից ներկայացվում է ոչ թե մրցութային եղանակով, այլ անվանական դրամաշնորհով, քանի որ այլ կազմակերպություններ չկան ոլորտում արդեն 17 տարի։ Բացի այդ, «Վանաձորի տարեցների տուն» հիմնադրամը ամենամյա ստաբիլ ֆինանսավորում է ունենում արտերկից՝ 60 միլիոն և ավել ՀՀ դրամի չափով, որով էլ լրացնում է ֆինանսական դեֆիցիտը, քանի որ նախարարության կողմից ֆինանսավորվում են միայն նվազագույն աշխատավարձերը։ </w:t>
      </w:r>
    </w:p>
    <w:p w14:paraId="6AED100A" w14:textId="25E0B4AD" w:rsidR="008C783D" w:rsidRPr="001B5725" w:rsidRDefault="00FA6E37" w:rsidP="00FA6E37">
      <w:pPr>
        <w:pStyle w:val="Text"/>
        <w:spacing w:after="0"/>
        <w:rPr>
          <w:rFonts w:ascii="GHEA Grapalat" w:hAnsi="GHEA Grapalat" w:cs="Sylfaen"/>
          <w:iCs/>
          <w:kern w:val="16"/>
          <w:szCs w:val="22"/>
          <w:u w:val="single"/>
          <w:lang w:val="hy-AM"/>
        </w:rPr>
      </w:pPr>
      <w:r w:rsidRPr="001B5725">
        <w:rPr>
          <w:rFonts w:ascii="GHEA Grapalat" w:hAnsi="GHEA Grapalat" w:cs="Sylfaen"/>
          <w:b/>
          <w:iCs/>
          <w:kern w:val="16"/>
          <w:szCs w:val="22"/>
          <w:u w:val="single"/>
          <w:lang w:val="hy-AM"/>
        </w:rPr>
        <w:t>2.</w:t>
      </w:r>
      <w:r w:rsidR="008C783D" w:rsidRPr="001B5725">
        <w:rPr>
          <w:rFonts w:ascii="GHEA Grapalat" w:hAnsi="GHEA Grapalat" w:cs="Sylfaen"/>
          <w:b/>
          <w:iCs/>
          <w:kern w:val="16"/>
          <w:szCs w:val="22"/>
          <w:u w:val="single"/>
          <w:lang w:val="hy-AM"/>
        </w:rPr>
        <w:t xml:space="preserve">Տարեց և (կամ) հաշմանդամություն ունեցող անձանց տնային պայմաններում խնամքի ծառայություններ </w:t>
      </w:r>
      <w:r w:rsidRPr="001B5725">
        <w:rPr>
          <w:rFonts w:ascii="GHEA Grapalat" w:hAnsi="GHEA Grapalat" w:cs="Sylfaen"/>
          <w:b/>
          <w:iCs/>
          <w:kern w:val="16"/>
          <w:szCs w:val="22"/>
          <w:u w:val="single"/>
          <w:lang w:val="hy-AM"/>
        </w:rPr>
        <w:t>11002</w:t>
      </w:r>
    </w:p>
    <w:p w14:paraId="78DA436E" w14:textId="77777777" w:rsidR="00F86655" w:rsidRPr="001B5725" w:rsidRDefault="00F86655" w:rsidP="00F86655">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Միջոցառման նպատակն է տնային պայմաններում խնամքի ծառայությունների տրամադրումը, որի շրջանակում 2026 թվականին խնամք է տրամադրվելու 1425 անձի, այդ թվում՝ 100 անձ կստանա մասնագիտացված խնամք։ Պլանավորված ֆինանսական չափաքանակը 265,574.4 հազ</w:t>
      </w:r>
      <w:r w:rsidRPr="001B5725">
        <w:rPr>
          <w:rFonts w:ascii="Cambria Math" w:hAnsi="Cambria Math" w:cs="Cambria Math"/>
          <w:iCs/>
          <w:kern w:val="16"/>
          <w:szCs w:val="22"/>
          <w:lang w:val="hy-AM"/>
        </w:rPr>
        <w:t>․</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ՀՀ</w:t>
      </w:r>
      <w:r w:rsidRPr="001B5725">
        <w:rPr>
          <w:rFonts w:ascii="GHEA Grapalat" w:hAnsi="GHEA Grapalat" w:cs="Sylfaen"/>
          <w:iCs/>
          <w:kern w:val="16"/>
          <w:szCs w:val="22"/>
          <w:lang w:val="hy-AM"/>
        </w:rPr>
        <w:t xml:space="preserve"> դրամ է։</w:t>
      </w:r>
    </w:p>
    <w:p w14:paraId="6859C05B" w14:textId="7AE9252E" w:rsidR="00F86655" w:rsidRPr="001B5725" w:rsidRDefault="00F86655" w:rsidP="00F86655">
      <w:pPr>
        <w:pStyle w:val="Text"/>
        <w:spacing w:after="0"/>
        <w:ind w:firstLine="720"/>
        <w:rPr>
          <w:rFonts w:ascii="GHEA Grapalat" w:hAnsi="GHEA Grapalat" w:cs="Sylfaen"/>
          <w:iCs/>
          <w:kern w:val="16"/>
          <w:szCs w:val="22"/>
          <w:lang w:val="hy-AM"/>
        </w:rPr>
      </w:pPr>
      <w:r w:rsidRPr="001B5725">
        <w:rPr>
          <w:rFonts w:ascii="GHEA Grapalat" w:hAnsi="GHEA Grapalat" w:cs="Sylfaen"/>
          <w:b/>
          <w:iCs/>
          <w:kern w:val="16"/>
          <w:szCs w:val="22"/>
          <w:lang w:val="hy-AM"/>
        </w:rPr>
        <w:t>ՀՀ ՄԺԾԾ 2027-2029 թթ.</w:t>
      </w:r>
      <w:r w:rsidR="00B04739" w:rsidRPr="001B5725">
        <w:rPr>
          <w:rFonts w:ascii="GHEA Grapalat" w:hAnsi="GHEA Grapalat" w:cs="Sylfaen"/>
          <w:b/>
          <w:iCs/>
          <w:kern w:val="16"/>
          <w:szCs w:val="22"/>
          <w:lang w:val="hy-AM"/>
        </w:rPr>
        <w:t>՝</w:t>
      </w:r>
      <w:r w:rsidRPr="001B5725">
        <w:rPr>
          <w:rFonts w:ascii="GHEA Grapalat" w:hAnsi="GHEA Grapalat" w:cs="Sylfaen"/>
          <w:b/>
          <w:iCs/>
          <w:kern w:val="16"/>
          <w:szCs w:val="22"/>
          <w:lang w:val="hy-AM"/>
        </w:rPr>
        <w:t xml:space="preserve"> 2027 թ</w:t>
      </w:r>
      <w:r w:rsidR="00B04739" w:rsidRPr="001B5725">
        <w:rPr>
          <w:rFonts w:ascii="GHEA Grapalat" w:hAnsi="GHEA Grapalat" w:cs="Sylfaen"/>
          <w:b/>
          <w:iCs/>
          <w:kern w:val="16"/>
          <w:szCs w:val="22"/>
          <w:lang w:val="hy-AM"/>
        </w:rPr>
        <w:t xml:space="preserve">. </w:t>
      </w:r>
      <w:r w:rsidRPr="001B5725">
        <w:rPr>
          <w:rFonts w:ascii="GHEA Grapalat" w:hAnsi="GHEA Grapalat" w:cs="Sylfaen"/>
          <w:b/>
          <w:iCs/>
          <w:kern w:val="16"/>
          <w:szCs w:val="22"/>
          <w:lang w:val="hy-AM"/>
        </w:rPr>
        <w:t>նախատեսվում է շահառուների թվաքանակն ավելացնել 225-ով՝ 1425 շահառուից հասցնելով 1650 շահառուի, այդ թվում՝ 200 անձ ստանալու է մասնագիտացված խնամք։ Պլանավորված ֆինանսական չափաքանակը 1650 շահառուի համար կազմում է 491,275.2 հազ</w:t>
      </w:r>
      <w:r w:rsidRPr="001B5725">
        <w:rPr>
          <w:rFonts w:ascii="Cambria Math" w:hAnsi="Cambria Math" w:cs="Cambria Math"/>
          <w:b/>
          <w:iCs/>
          <w:kern w:val="16"/>
          <w:szCs w:val="22"/>
          <w:lang w:val="hy-AM"/>
        </w:rPr>
        <w:t>․</w:t>
      </w:r>
      <w:r w:rsidRPr="001B5725">
        <w:rPr>
          <w:rFonts w:ascii="GHEA Grapalat" w:hAnsi="GHEA Grapalat" w:cs="Sylfaen"/>
          <w:b/>
          <w:iCs/>
          <w:kern w:val="16"/>
          <w:szCs w:val="22"/>
          <w:lang w:val="hy-AM"/>
        </w:rPr>
        <w:t xml:space="preserve"> դրամ։ </w:t>
      </w:r>
      <w:r w:rsidRPr="001B5725">
        <w:rPr>
          <w:rFonts w:ascii="GHEA Grapalat" w:hAnsi="GHEA Grapalat" w:cs="Sylfaen"/>
          <w:iCs/>
          <w:kern w:val="16"/>
          <w:szCs w:val="22"/>
          <w:lang w:val="hy-AM"/>
        </w:rPr>
        <w:t>Ֆինանսական չափաքանակի ավելացումը պայմանավորված է շահառուների թվաքանակի աճով և ՀՀ կառավարության 2022 թվականի նոյեմբերի 22-ի 1744-Ն որոշման 2-րդ հավելվածով սահմանված հաստիքային միավորների աշխատավարձերի բարձրացմամբ։</w:t>
      </w:r>
    </w:p>
    <w:p w14:paraId="61403C9F" w14:textId="77777777" w:rsidR="009B34E6" w:rsidRPr="001B5725" w:rsidRDefault="00F86655" w:rsidP="00734D50">
      <w:pPr>
        <w:pStyle w:val="Text"/>
        <w:spacing w:after="0"/>
        <w:ind w:firstLine="720"/>
        <w:rPr>
          <w:rFonts w:ascii="GHEA Grapalat" w:hAnsi="GHEA Grapalat" w:cs="Sylfaen"/>
          <w:b/>
          <w:iCs/>
          <w:kern w:val="16"/>
          <w:szCs w:val="22"/>
          <w:lang w:val="hy-AM"/>
        </w:rPr>
      </w:pPr>
      <w:r w:rsidRPr="001B5725">
        <w:rPr>
          <w:rFonts w:ascii="GHEA Grapalat" w:hAnsi="GHEA Grapalat" w:cs="Sylfaen"/>
          <w:b/>
          <w:iCs/>
          <w:kern w:val="16"/>
          <w:szCs w:val="22"/>
          <w:lang w:val="hy-AM"/>
        </w:rPr>
        <w:t>2028</w:t>
      </w:r>
      <w:r w:rsidR="00734D50" w:rsidRPr="001B5725">
        <w:rPr>
          <w:rFonts w:ascii="GHEA Grapalat" w:hAnsi="GHEA Grapalat" w:cs="Sylfaen"/>
          <w:b/>
          <w:iCs/>
          <w:kern w:val="16"/>
          <w:szCs w:val="22"/>
          <w:lang w:val="hy-AM"/>
        </w:rPr>
        <w:t xml:space="preserve">թ. նախատեսվում է </w:t>
      </w:r>
      <w:r w:rsidRPr="001B5725">
        <w:rPr>
          <w:rFonts w:ascii="GHEA Grapalat" w:hAnsi="GHEA Grapalat" w:cs="Sylfaen"/>
          <w:b/>
          <w:iCs/>
          <w:kern w:val="16"/>
          <w:szCs w:val="22"/>
          <w:lang w:val="hy-AM"/>
        </w:rPr>
        <w:t xml:space="preserve">շահառուների թվաքանակը ավելացնել 200 շահառուով՝ 1650-ից հասցնելով 1850-ի, այդ թվում՝ 300 անձ ստանալու </w:t>
      </w:r>
      <w:r w:rsidR="009B34E6" w:rsidRPr="001B5725">
        <w:rPr>
          <w:rFonts w:ascii="GHEA Grapalat" w:hAnsi="GHEA Grapalat" w:cs="Sylfaen"/>
          <w:b/>
          <w:iCs/>
          <w:kern w:val="16"/>
          <w:szCs w:val="22"/>
          <w:lang w:val="hy-AM"/>
        </w:rPr>
        <w:t>է մասնագիտացված խնամք, իսկ 2029</w:t>
      </w:r>
      <w:r w:rsidRPr="001B5725">
        <w:rPr>
          <w:rFonts w:ascii="GHEA Grapalat" w:hAnsi="GHEA Grapalat" w:cs="Sylfaen"/>
          <w:b/>
          <w:iCs/>
          <w:kern w:val="16"/>
          <w:szCs w:val="22"/>
          <w:lang w:val="hy-AM"/>
        </w:rPr>
        <w:t>թ</w:t>
      </w:r>
      <w:r w:rsidR="00734D50" w:rsidRPr="001B5725">
        <w:rPr>
          <w:rFonts w:ascii="GHEA Grapalat" w:hAnsi="GHEA Grapalat" w:cs="Sylfaen"/>
          <w:b/>
          <w:iCs/>
          <w:kern w:val="16"/>
          <w:szCs w:val="22"/>
          <w:lang w:val="hy-AM"/>
        </w:rPr>
        <w:t xml:space="preserve">. </w:t>
      </w:r>
      <w:r w:rsidRPr="001B5725">
        <w:rPr>
          <w:rFonts w:ascii="GHEA Grapalat" w:hAnsi="GHEA Grapalat" w:cs="Sylfaen"/>
          <w:b/>
          <w:iCs/>
          <w:kern w:val="16"/>
          <w:szCs w:val="22"/>
          <w:lang w:val="hy-AM"/>
        </w:rPr>
        <w:t>նախատեսվում է շահառուների քանակը ավելացնել 250 շահառուով՝ 1850-ից հասցնելով 2100-ի, այդ թվում՝ 400 անձ ստանալու է մասնագիտացված խնամք։ 2028 թվականի համար պլանավորված ֆինանսական չափաքանակը կազմում է 1,684,280.8 հազ</w:t>
      </w:r>
      <w:r w:rsidRPr="001B5725">
        <w:rPr>
          <w:rFonts w:ascii="Cambria Math" w:hAnsi="Cambria Math" w:cs="Cambria Math"/>
          <w:b/>
          <w:iCs/>
          <w:kern w:val="16"/>
          <w:szCs w:val="22"/>
          <w:lang w:val="hy-AM"/>
        </w:rPr>
        <w:t>․</w:t>
      </w:r>
      <w:r w:rsidRPr="001B5725">
        <w:rPr>
          <w:rFonts w:ascii="GHEA Grapalat" w:hAnsi="GHEA Grapalat" w:cs="Sylfaen"/>
          <w:b/>
          <w:iCs/>
          <w:kern w:val="16"/>
          <w:szCs w:val="22"/>
          <w:lang w:val="hy-AM"/>
        </w:rPr>
        <w:t xml:space="preserve"> </w:t>
      </w:r>
      <w:r w:rsidRPr="001B5725">
        <w:rPr>
          <w:rFonts w:ascii="GHEA Grapalat" w:hAnsi="GHEA Grapalat" w:cs="GHEA Grapalat"/>
          <w:b/>
          <w:iCs/>
          <w:kern w:val="16"/>
          <w:szCs w:val="22"/>
          <w:lang w:val="hy-AM"/>
        </w:rPr>
        <w:t>դրամ</w:t>
      </w:r>
      <w:r w:rsidRPr="001B5725">
        <w:rPr>
          <w:rFonts w:ascii="GHEA Grapalat" w:hAnsi="GHEA Grapalat" w:cs="Sylfaen"/>
          <w:b/>
          <w:iCs/>
          <w:kern w:val="16"/>
          <w:szCs w:val="22"/>
          <w:lang w:val="hy-AM"/>
        </w:rPr>
        <w:t>, իսկ 2029 թվականի համար՝ 1,999,032.7 հազ</w:t>
      </w:r>
      <w:r w:rsidRPr="001B5725">
        <w:rPr>
          <w:rFonts w:ascii="Cambria Math" w:hAnsi="Cambria Math" w:cs="Cambria Math"/>
          <w:b/>
          <w:iCs/>
          <w:kern w:val="16"/>
          <w:szCs w:val="22"/>
          <w:lang w:val="hy-AM"/>
        </w:rPr>
        <w:t>․</w:t>
      </w:r>
      <w:r w:rsidRPr="001B5725">
        <w:rPr>
          <w:rFonts w:ascii="GHEA Grapalat" w:hAnsi="GHEA Grapalat" w:cs="Sylfaen"/>
          <w:b/>
          <w:iCs/>
          <w:kern w:val="16"/>
          <w:szCs w:val="22"/>
          <w:lang w:val="hy-AM"/>
        </w:rPr>
        <w:t xml:space="preserve"> </w:t>
      </w:r>
      <w:r w:rsidRPr="001B5725">
        <w:rPr>
          <w:rFonts w:ascii="GHEA Grapalat" w:hAnsi="GHEA Grapalat" w:cs="GHEA Grapalat"/>
          <w:b/>
          <w:iCs/>
          <w:kern w:val="16"/>
          <w:szCs w:val="22"/>
          <w:lang w:val="hy-AM"/>
        </w:rPr>
        <w:t>դրամ։</w:t>
      </w:r>
      <w:r w:rsidRPr="001B5725">
        <w:rPr>
          <w:rFonts w:ascii="GHEA Grapalat" w:hAnsi="GHEA Grapalat" w:cs="Sylfaen"/>
          <w:b/>
          <w:iCs/>
          <w:kern w:val="16"/>
          <w:szCs w:val="22"/>
          <w:lang w:val="hy-AM"/>
        </w:rPr>
        <w:t xml:space="preserve"> </w:t>
      </w:r>
    </w:p>
    <w:p w14:paraId="56354464" w14:textId="5EE70F3B" w:rsidR="00F86655" w:rsidRPr="001B5725" w:rsidRDefault="00F86655" w:rsidP="00734D50">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2028-2029 թթ</w:t>
      </w:r>
      <w:r w:rsidRPr="001B5725">
        <w:rPr>
          <w:rFonts w:ascii="Cambria Math" w:hAnsi="Cambria Math" w:cs="Cambria Math"/>
          <w:iCs/>
          <w:kern w:val="16"/>
          <w:szCs w:val="22"/>
          <w:lang w:val="hy-AM"/>
        </w:rPr>
        <w:t>․</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ֆինանսական</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չափաքանակի</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կտրուկ</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աճը</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պայմանավորված</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է</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ոչ</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միայն</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շահառուների</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թվաքանակի</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աճով</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և</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աշխատավարձերի</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բարձրացմամբ</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այլ</w:t>
      </w:r>
      <w:r w:rsidRPr="001B5725">
        <w:rPr>
          <w:rFonts w:ascii="GHEA Grapalat" w:hAnsi="GHEA Grapalat" w:cs="Sylfaen"/>
          <w:iCs/>
          <w:kern w:val="16"/>
          <w:szCs w:val="22"/>
          <w:lang w:val="hy-AM"/>
        </w:rPr>
        <w:t>և խնամքի ծառայությունների տրամադրման նոր՝ լավարկված չափորոշիչներով կատարված հաշվարկով (</w:t>
      </w:r>
      <w:r w:rsidRPr="001B5725">
        <w:rPr>
          <w:rFonts w:ascii="GHEA Grapalat" w:hAnsi="GHEA Grapalat" w:cs="Sylfaen"/>
          <w:bCs/>
          <w:iCs/>
          <w:kern w:val="16"/>
          <w:szCs w:val="22"/>
          <w:lang w:val="hy-AM"/>
        </w:rPr>
        <w:t xml:space="preserve">«Տարեց կամ հաշմանդամություն ունեցող անձանց խնամքի (բացառությամբ խնամատար ընտանիքներում կամ խնամակալի կամ հոգաբարձուի ընտանիքում իրականացվող խնամքի) տրամադրման նվազագույն չափորոշիչները հաստատելու մասին» </w:t>
      </w:r>
      <w:r w:rsidRPr="001B5725">
        <w:rPr>
          <w:rFonts w:ascii="GHEA Grapalat" w:hAnsi="GHEA Grapalat" w:cs="Sylfaen"/>
          <w:iCs/>
          <w:kern w:val="16"/>
          <w:szCs w:val="22"/>
          <w:lang w:val="hy-AM"/>
        </w:rPr>
        <w:t xml:space="preserve">հրամանի նախագիծը մշակվել է և գտնվում է շրջանառման մեջ, նախատեսվում է ուժի մեջ մտցնել 2028 թվականից)։  </w:t>
      </w:r>
    </w:p>
    <w:p w14:paraId="548D884B" w14:textId="77777777" w:rsidR="00F86655" w:rsidRPr="001B5725" w:rsidRDefault="00F86655" w:rsidP="00734D50">
      <w:pPr>
        <w:pStyle w:val="Text"/>
        <w:spacing w:after="0"/>
        <w:ind w:firstLine="720"/>
        <w:rPr>
          <w:rFonts w:ascii="GHEA Grapalat" w:hAnsi="GHEA Grapalat" w:cs="Sylfaen"/>
          <w:iCs/>
          <w:kern w:val="16"/>
          <w:szCs w:val="22"/>
          <w:lang w:val="hy-AM"/>
        </w:rPr>
      </w:pPr>
      <w:r w:rsidRPr="001B5725">
        <w:rPr>
          <w:rFonts w:ascii="GHEA Grapalat" w:hAnsi="GHEA Grapalat" w:cs="Sylfaen"/>
          <w:kern w:val="16"/>
          <w:szCs w:val="22"/>
          <w:lang w:val="hy-AM"/>
        </w:rPr>
        <w:t>Շահառուների թվաքանակի ավելացումը պայմանավորված է հերթացուցակներում հաշվառված անձանց մեծ թվաքանակով, ինչպես նաև ապաինստիտուցիոնալացման համատեքստում համայնքահենք այլընտրանքային խնամքի ծառայությունների ընդլայնման անհրաժեշտությամբ՝ ավանդական ինստիտուցիոնալ խնամքի ձևաչափից համապարփակ, կանխարգելիչ և անհատականացված ձևաչափի անցումը ապահովելու նպատակով։</w:t>
      </w:r>
      <w:r w:rsidRPr="001B5725">
        <w:rPr>
          <w:rFonts w:ascii="GHEA Grapalat" w:hAnsi="GHEA Grapalat" w:cs="Sylfaen"/>
          <w:i/>
          <w:iCs/>
          <w:kern w:val="16"/>
          <w:szCs w:val="22"/>
          <w:lang w:val="hy-AM"/>
        </w:rPr>
        <w:t xml:space="preserve"> </w:t>
      </w:r>
      <w:r w:rsidRPr="001B5725">
        <w:rPr>
          <w:rFonts w:ascii="GHEA Grapalat" w:hAnsi="GHEA Grapalat" w:cs="Sylfaen"/>
          <w:iCs/>
          <w:kern w:val="16"/>
          <w:szCs w:val="22"/>
          <w:lang w:val="hy-AM"/>
        </w:rPr>
        <w:t xml:space="preserve"> </w:t>
      </w:r>
    </w:p>
    <w:p w14:paraId="54B28886" w14:textId="30D629FC" w:rsidR="00F86655" w:rsidRPr="001B5725" w:rsidRDefault="00F86655" w:rsidP="00734D50">
      <w:pPr>
        <w:pStyle w:val="Text"/>
        <w:spacing w:after="0"/>
        <w:ind w:firstLine="720"/>
        <w:rPr>
          <w:rFonts w:ascii="GHEA Grapalat" w:hAnsi="GHEA Grapalat" w:cs="Sylfaen"/>
          <w:kern w:val="16"/>
          <w:lang w:val="hy-AM"/>
        </w:rPr>
      </w:pPr>
      <w:r w:rsidRPr="001B5725">
        <w:rPr>
          <w:rFonts w:ascii="GHEA Grapalat" w:hAnsi="GHEA Grapalat" w:cs="Sylfaen"/>
          <w:kern w:val="16"/>
          <w:lang w:val="hy-AM"/>
        </w:rPr>
        <w:t>Միաժամանակ, Վիճակագրական կոմիտեի պաշտոնական տվյալների համաձայն 2025 թվականի ամսվա դրությամբ տարեցների թիվը Հայաստանի Հանրապե</w:t>
      </w:r>
      <w:r w:rsidR="00734D50" w:rsidRPr="001B5725">
        <w:rPr>
          <w:rFonts w:ascii="GHEA Grapalat" w:hAnsi="GHEA Grapalat" w:cs="Sylfaen"/>
          <w:kern w:val="16"/>
          <w:lang w:val="hy-AM"/>
        </w:rPr>
        <w:t xml:space="preserve">տությունում կազմում է շուրջ 537 </w:t>
      </w:r>
      <w:r w:rsidRPr="001B5725">
        <w:rPr>
          <w:rFonts w:ascii="GHEA Grapalat" w:hAnsi="GHEA Grapalat" w:cs="Sylfaen"/>
          <w:kern w:val="16"/>
          <w:lang w:val="hy-AM"/>
        </w:rPr>
        <w:t>000։ Վիճակագրական տվյալներով հաստատված տարեցների թվաքանակը լիովին հիմնավորում է մեծածավալ հերթացուցակների առկայությունը։ Հարկ է նշել նաև, որ մեծածավալ հերթացուցակներ են նաև շուրջօրյա խնամքի կենտրոններում, և այս հերթացուցակներում սպասող շահառուներին (մասնավորապես անկողնային խնամքի կարիք ունեցողներին) որպես այլընտրանքային ծառայություն առաջարկվում է օգտվել տնային պայմաններում խնամքի ծառայություններից։ Վերոգրյալը հաշվի առնելով՝ հաստատում ենք, որ տնային պայմաններում խնամքի ծառայության ընդլայնումը հրատապ և պարտադիր բնույթ է կրում։</w:t>
      </w:r>
    </w:p>
    <w:p w14:paraId="602C705E" w14:textId="31A7F6DC" w:rsidR="00F86655" w:rsidRDefault="00F86655" w:rsidP="00F86655">
      <w:pPr>
        <w:overflowPunct w:val="0"/>
        <w:autoSpaceDE w:val="0"/>
        <w:autoSpaceDN w:val="0"/>
        <w:adjustRightInd w:val="0"/>
        <w:spacing w:after="0" w:line="360" w:lineRule="auto"/>
        <w:ind w:firstLine="720"/>
        <w:jc w:val="both"/>
        <w:rPr>
          <w:rFonts w:ascii="GHEA Grapalat" w:eastAsia="Times New Roman" w:hAnsi="GHEA Grapalat" w:cs="Sylfaen"/>
          <w:kern w:val="16"/>
          <w:sz w:val="20"/>
          <w:szCs w:val="20"/>
          <w:lang w:val="hy-AM"/>
        </w:rPr>
      </w:pPr>
      <w:r w:rsidRPr="001B5725">
        <w:rPr>
          <w:rFonts w:ascii="GHEA Grapalat" w:eastAsia="Times New Roman" w:hAnsi="GHEA Grapalat" w:cs="Sylfaen"/>
          <w:kern w:val="16"/>
          <w:sz w:val="20"/>
          <w:szCs w:val="20"/>
          <w:lang w:val="hy-AM"/>
        </w:rPr>
        <w:t>11002 միջոցառման ֆինանսական չափաքանակի հաշվարկը ներկայացվում է Աղյուսակ N 1-ում։</w:t>
      </w:r>
    </w:p>
    <w:p w14:paraId="13B63276" w14:textId="77777777" w:rsidR="003630D8" w:rsidRPr="001B5725" w:rsidRDefault="003630D8" w:rsidP="00F86655">
      <w:pPr>
        <w:overflowPunct w:val="0"/>
        <w:autoSpaceDE w:val="0"/>
        <w:autoSpaceDN w:val="0"/>
        <w:adjustRightInd w:val="0"/>
        <w:spacing w:after="0" w:line="360" w:lineRule="auto"/>
        <w:ind w:firstLine="720"/>
        <w:jc w:val="both"/>
        <w:rPr>
          <w:rFonts w:ascii="GHEA Grapalat" w:eastAsia="Times New Roman" w:hAnsi="GHEA Grapalat" w:cs="Sylfaen"/>
          <w:kern w:val="16"/>
          <w:sz w:val="20"/>
          <w:szCs w:val="20"/>
          <w:lang w:val="hy-AM"/>
        </w:rPr>
      </w:pPr>
    </w:p>
    <w:p w14:paraId="23DFB15F" w14:textId="77777777" w:rsidR="00F86655" w:rsidRPr="001B5725" w:rsidRDefault="00F86655" w:rsidP="00F86655">
      <w:pPr>
        <w:pStyle w:val="Text"/>
        <w:spacing w:after="0" w:line="360" w:lineRule="auto"/>
        <w:jc w:val="right"/>
        <w:rPr>
          <w:rFonts w:ascii="GHEA Grapalat" w:hAnsi="GHEA Grapalat" w:cs="Sylfaen"/>
          <w:i/>
          <w:iCs/>
          <w:kern w:val="16"/>
          <w:sz w:val="20"/>
          <w:lang w:val="hy-AM"/>
        </w:rPr>
      </w:pPr>
      <w:r w:rsidRPr="001B5725">
        <w:rPr>
          <w:rFonts w:ascii="GHEA Grapalat" w:hAnsi="GHEA Grapalat" w:cs="Sylfaen"/>
          <w:i/>
          <w:iCs/>
          <w:kern w:val="16"/>
          <w:sz w:val="20"/>
          <w:lang w:val="hy-AM"/>
        </w:rPr>
        <w:lastRenderedPageBreak/>
        <w:t>Աղյուսակ 1</w:t>
      </w:r>
    </w:p>
    <w:tbl>
      <w:tblPr>
        <w:tblStyle w:val="TableGrid"/>
        <w:tblW w:w="0" w:type="auto"/>
        <w:tblLook w:val="04A0" w:firstRow="1" w:lastRow="0" w:firstColumn="1" w:lastColumn="0" w:noHBand="0" w:noVBand="1"/>
      </w:tblPr>
      <w:tblGrid>
        <w:gridCol w:w="1799"/>
        <w:gridCol w:w="1034"/>
        <w:gridCol w:w="1063"/>
        <w:gridCol w:w="1019"/>
        <w:gridCol w:w="1064"/>
        <w:gridCol w:w="1019"/>
        <w:gridCol w:w="1071"/>
        <w:gridCol w:w="1019"/>
        <w:gridCol w:w="1460"/>
      </w:tblGrid>
      <w:tr w:rsidR="00F86655" w:rsidRPr="00A370B6" w14:paraId="23E93BA9" w14:textId="77777777" w:rsidTr="003630D8">
        <w:tc>
          <w:tcPr>
            <w:tcW w:w="1799" w:type="dxa"/>
            <w:vMerge w:val="restart"/>
            <w:tcBorders>
              <w:top w:val="single" w:sz="4" w:space="0" w:color="000000"/>
              <w:left w:val="single" w:sz="4" w:space="0" w:color="000000"/>
              <w:bottom w:val="single" w:sz="4" w:space="0" w:color="000000"/>
              <w:right w:val="single" w:sz="4" w:space="0" w:color="000000"/>
            </w:tcBorders>
          </w:tcPr>
          <w:p w14:paraId="57A46094" w14:textId="77777777" w:rsidR="00F86655" w:rsidRPr="00A370B6" w:rsidRDefault="00F86655">
            <w:pPr>
              <w:pStyle w:val="Text"/>
              <w:spacing w:after="0" w:line="360" w:lineRule="auto"/>
              <w:rPr>
                <w:rFonts w:ascii="GHEA Grapalat" w:hAnsi="GHEA Grapalat" w:cs="Sylfaen"/>
                <w:i/>
                <w:iCs/>
                <w:kern w:val="16"/>
                <w:sz w:val="18"/>
                <w:szCs w:val="18"/>
                <w:lang w:val="hy-AM"/>
              </w:rPr>
            </w:pPr>
          </w:p>
        </w:tc>
        <w:tc>
          <w:tcPr>
            <w:tcW w:w="2097" w:type="dxa"/>
            <w:gridSpan w:val="2"/>
            <w:tcBorders>
              <w:top w:val="single" w:sz="4" w:space="0" w:color="000000"/>
              <w:left w:val="single" w:sz="4" w:space="0" w:color="000000"/>
              <w:bottom w:val="single" w:sz="4" w:space="0" w:color="000000"/>
              <w:right w:val="single" w:sz="4" w:space="0" w:color="000000"/>
            </w:tcBorders>
            <w:vAlign w:val="center"/>
            <w:hideMark/>
          </w:tcPr>
          <w:p w14:paraId="5819EA27"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2026</w:t>
            </w:r>
          </w:p>
        </w:tc>
        <w:tc>
          <w:tcPr>
            <w:tcW w:w="2083" w:type="dxa"/>
            <w:gridSpan w:val="2"/>
            <w:tcBorders>
              <w:top w:val="single" w:sz="4" w:space="0" w:color="000000"/>
              <w:left w:val="single" w:sz="4" w:space="0" w:color="000000"/>
              <w:bottom w:val="single" w:sz="4" w:space="0" w:color="000000"/>
              <w:right w:val="single" w:sz="4" w:space="0" w:color="000000"/>
            </w:tcBorders>
            <w:vAlign w:val="center"/>
            <w:hideMark/>
          </w:tcPr>
          <w:p w14:paraId="7538B295"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2027</w:t>
            </w:r>
          </w:p>
        </w:tc>
        <w:tc>
          <w:tcPr>
            <w:tcW w:w="2090" w:type="dxa"/>
            <w:gridSpan w:val="2"/>
            <w:tcBorders>
              <w:top w:val="single" w:sz="4" w:space="0" w:color="000000"/>
              <w:left w:val="single" w:sz="4" w:space="0" w:color="000000"/>
              <w:bottom w:val="single" w:sz="4" w:space="0" w:color="000000"/>
              <w:right w:val="single" w:sz="4" w:space="0" w:color="000000"/>
            </w:tcBorders>
            <w:vAlign w:val="center"/>
            <w:hideMark/>
          </w:tcPr>
          <w:p w14:paraId="1B27E4DC"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2028</w:t>
            </w:r>
          </w:p>
        </w:tc>
        <w:tc>
          <w:tcPr>
            <w:tcW w:w="2479" w:type="dxa"/>
            <w:gridSpan w:val="2"/>
            <w:tcBorders>
              <w:top w:val="single" w:sz="4" w:space="0" w:color="000000"/>
              <w:left w:val="single" w:sz="4" w:space="0" w:color="000000"/>
              <w:bottom w:val="single" w:sz="4" w:space="0" w:color="000000"/>
              <w:right w:val="single" w:sz="4" w:space="0" w:color="000000"/>
            </w:tcBorders>
            <w:vAlign w:val="center"/>
            <w:hideMark/>
          </w:tcPr>
          <w:p w14:paraId="64838098"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2029</w:t>
            </w:r>
          </w:p>
        </w:tc>
      </w:tr>
      <w:tr w:rsidR="00F86655" w:rsidRPr="00A370B6" w14:paraId="10FBAB1B" w14:textId="77777777" w:rsidTr="003630D8">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5A28036" w14:textId="77777777" w:rsidR="00F86655" w:rsidRPr="00A370B6" w:rsidRDefault="00F86655">
            <w:pPr>
              <w:rPr>
                <w:rFonts w:ascii="GHEA Grapalat" w:hAnsi="GHEA Grapalat" w:cs="Sylfaen"/>
                <w:i/>
                <w:iCs/>
                <w:kern w:val="16"/>
                <w:sz w:val="18"/>
                <w:szCs w:val="18"/>
                <w:lang w:val="hy-AM"/>
              </w:rPr>
            </w:pPr>
          </w:p>
        </w:tc>
        <w:tc>
          <w:tcPr>
            <w:tcW w:w="1034" w:type="dxa"/>
            <w:tcBorders>
              <w:top w:val="single" w:sz="4" w:space="0" w:color="000000"/>
              <w:left w:val="single" w:sz="4" w:space="0" w:color="000000"/>
              <w:bottom w:val="single" w:sz="4" w:space="0" w:color="000000"/>
              <w:right w:val="single" w:sz="4" w:space="0" w:color="000000"/>
            </w:tcBorders>
            <w:hideMark/>
          </w:tcPr>
          <w:p w14:paraId="061D6BD7"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շահառու</w:t>
            </w:r>
          </w:p>
        </w:tc>
        <w:tc>
          <w:tcPr>
            <w:tcW w:w="1063" w:type="dxa"/>
            <w:tcBorders>
              <w:top w:val="single" w:sz="4" w:space="0" w:color="000000"/>
              <w:left w:val="single" w:sz="4" w:space="0" w:color="000000"/>
              <w:bottom w:val="single" w:sz="4" w:space="0" w:color="000000"/>
              <w:right w:val="single" w:sz="4" w:space="0" w:color="000000"/>
            </w:tcBorders>
            <w:hideMark/>
          </w:tcPr>
          <w:p w14:paraId="31BED0E0"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ֆինանս</w:t>
            </w:r>
          </w:p>
        </w:tc>
        <w:tc>
          <w:tcPr>
            <w:tcW w:w="1019" w:type="dxa"/>
            <w:tcBorders>
              <w:top w:val="single" w:sz="4" w:space="0" w:color="000000"/>
              <w:left w:val="single" w:sz="4" w:space="0" w:color="000000"/>
              <w:bottom w:val="single" w:sz="4" w:space="0" w:color="000000"/>
              <w:right w:val="single" w:sz="4" w:space="0" w:color="000000"/>
            </w:tcBorders>
            <w:hideMark/>
          </w:tcPr>
          <w:p w14:paraId="005FFCF1"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շահառու</w:t>
            </w:r>
          </w:p>
        </w:tc>
        <w:tc>
          <w:tcPr>
            <w:tcW w:w="1064" w:type="dxa"/>
            <w:tcBorders>
              <w:top w:val="single" w:sz="4" w:space="0" w:color="000000"/>
              <w:left w:val="single" w:sz="4" w:space="0" w:color="000000"/>
              <w:bottom w:val="single" w:sz="4" w:space="0" w:color="000000"/>
              <w:right w:val="single" w:sz="4" w:space="0" w:color="000000"/>
            </w:tcBorders>
            <w:hideMark/>
          </w:tcPr>
          <w:p w14:paraId="7D775BAD"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ֆինանս</w:t>
            </w:r>
          </w:p>
        </w:tc>
        <w:tc>
          <w:tcPr>
            <w:tcW w:w="1019" w:type="dxa"/>
            <w:tcBorders>
              <w:top w:val="single" w:sz="4" w:space="0" w:color="000000"/>
              <w:left w:val="single" w:sz="4" w:space="0" w:color="000000"/>
              <w:bottom w:val="single" w:sz="4" w:space="0" w:color="000000"/>
              <w:right w:val="single" w:sz="4" w:space="0" w:color="000000"/>
            </w:tcBorders>
            <w:hideMark/>
          </w:tcPr>
          <w:p w14:paraId="6704E98B"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շահառու</w:t>
            </w:r>
          </w:p>
        </w:tc>
        <w:tc>
          <w:tcPr>
            <w:tcW w:w="1071" w:type="dxa"/>
            <w:tcBorders>
              <w:top w:val="single" w:sz="4" w:space="0" w:color="000000"/>
              <w:left w:val="single" w:sz="4" w:space="0" w:color="000000"/>
              <w:bottom w:val="single" w:sz="4" w:space="0" w:color="000000"/>
              <w:right w:val="single" w:sz="4" w:space="0" w:color="000000"/>
            </w:tcBorders>
            <w:hideMark/>
          </w:tcPr>
          <w:p w14:paraId="42805EB9"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ֆինանս</w:t>
            </w:r>
          </w:p>
        </w:tc>
        <w:tc>
          <w:tcPr>
            <w:tcW w:w="1019" w:type="dxa"/>
            <w:tcBorders>
              <w:top w:val="single" w:sz="4" w:space="0" w:color="000000"/>
              <w:left w:val="single" w:sz="4" w:space="0" w:color="000000"/>
              <w:bottom w:val="single" w:sz="4" w:space="0" w:color="000000"/>
              <w:right w:val="single" w:sz="4" w:space="0" w:color="000000"/>
            </w:tcBorders>
            <w:hideMark/>
          </w:tcPr>
          <w:p w14:paraId="51BEC841"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շահառու</w:t>
            </w:r>
          </w:p>
        </w:tc>
        <w:tc>
          <w:tcPr>
            <w:tcW w:w="1460" w:type="dxa"/>
            <w:tcBorders>
              <w:top w:val="single" w:sz="4" w:space="0" w:color="000000"/>
              <w:left w:val="single" w:sz="4" w:space="0" w:color="000000"/>
              <w:bottom w:val="single" w:sz="4" w:space="0" w:color="000000"/>
              <w:right w:val="single" w:sz="4" w:space="0" w:color="000000"/>
            </w:tcBorders>
            <w:hideMark/>
          </w:tcPr>
          <w:p w14:paraId="1F1558C8"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ֆինանս</w:t>
            </w:r>
          </w:p>
        </w:tc>
      </w:tr>
      <w:tr w:rsidR="00F86655" w:rsidRPr="00A370B6" w14:paraId="307D386E" w14:textId="77777777" w:rsidTr="003630D8">
        <w:tc>
          <w:tcPr>
            <w:tcW w:w="1799" w:type="dxa"/>
            <w:tcBorders>
              <w:top w:val="single" w:sz="4" w:space="0" w:color="000000"/>
              <w:left w:val="single" w:sz="4" w:space="0" w:color="000000"/>
              <w:bottom w:val="single" w:sz="4" w:space="0" w:color="000000"/>
              <w:right w:val="single" w:sz="4" w:space="0" w:color="000000"/>
            </w:tcBorders>
            <w:hideMark/>
          </w:tcPr>
          <w:p w14:paraId="21DFD200"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 xml:space="preserve">Ընդամենը </w:t>
            </w:r>
          </w:p>
        </w:tc>
        <w:tc>
          <w:tcPr>
            <w:tcW w:w="1034" w:type="dxa"/>
            <w:tcBorders>
              <w:top w:val="single" w:sz="4" w:space="0" w:color="000000"/>
              <w:left w:val="single" w:sz="4" w:space="0" w:color="000000"/>
              <w:bottom w:val="single" w:sz="4" w:space="0" w:color="000000"/>
              <w:right w:val="single" w:sz="4" w:space="0" w:color="000000"/>
            </w:tcBorders>
            <w:hideMark/>
          </w:tcPr>
          <w:p w14:paraId="2287FD67"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1425</w:t>
            </w:r>
          </w:p>
        </w:tc>
        <w:tc>
          <w:tcPr>
            <w:tcW w:w="1063" w:type="dxa"/>
            <w:tcBorders>
              <w:top w:val="single" w:sz="4" w:space="0" w:color="000000"/>
              <w:left w:val="single" w:sz="4" w:space="0" w:color="000000"/>
              <w:bottom w:val="single" w:sz="4" w:space="0" w:color="000000"/>
              <w:right w:val="single" w:sz="4" w:space="0" w:color="000000"/>
            </w:tcBorders>
            <w:hideMark/>
          </w:tcPr>
          <w:p w14:paraId="5611231F"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265,574.4</w:t>
            </w:r>
          </w:p>
        </w:tc>
        <w:tc>
          <w:tcPr>
            <w:tcW w:w="1019" w:type="dxa"/>
            <w:tcBorders>
              <w:top w:val="single" w:sz="4" w:space="0" w:color="000000"/>
              <w:left w:val="single" w:sz="4" w:space="0" w:color="000000"/>
              <w:bottom w:val="single" w:sz="4" w:space="0" w:color="000000"/>
              <w:right w:val="single" w:sz="4" w:space="0" w:color="000000"/>
            </w:tcBorders>
            <w:hideMark/>
          </w:tcPr>
          <w:p w14:paraId="6A7D39C5"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1650</w:t>
            </w:r>
          </w:p>
        </w:tc>
        <w:tc>
          <w:tcPr>
            <w:tcW w:w="1064" w:type="dxa"/>
            <w:tcBorders>
              <w:top w:val="single" w:sz="4" w:space="0" w:color="000000"/>
              <w:left w:val="single" w:sz="4" w:space="0" w:color="000000"/>
              <w:bottom w:val="single" w:sz="4" w:space="0" w:color="000000"/>
              <w:right w:val="single" w:sz="4" w:space="0" w:color="000000"/>
            </w:tcBorders>
            <w:hideMark/>
          </w:tcPr>
          <w:p w14:paraId="611E2EC7"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491,275.2</w:t>
            </w:r>
          </w:p>
        </w:tc>
        <w:tc>
          <w:tcPr>
            <w:tcW w:w="1019" w:type="dxa"/>
            <w:tcBorders>
              <w:top w:val="single" w:sz="4" w:space="0" w:color="000000"/>
              <w:left w:val="single" w:sz="4" w:space="0" w:color="000000"/>
              <w:bottom w:val="single" w:sz="4" w:space="0" w:color="000000"/>
              <w:right w:val="single" w:sz="4" w:space="0" w:color="000000"/>
            </w:tcBorders>
            <w:hideMark/>
          </w:tcPr>
          <w:p w14:paraId="5DF57DEE"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1850</w:t>
            </w:r>
          </w:p>
        </w:tc>
        <w:tc>
          <w:tcPr>
            <w:tcW w:w="1071" w:type="dxa"/>
            <w:tcBorders>
              <w:top w:val="single" w:sz="4" w:space="0" w:color="000000"/>
              <w:left w:val="single" w:sz="4" w:space="0" w:color="000000"/>
              <w:bottom w:val="single" w:sz="4" w:space="0" w:color="000000"/>
              <w:right w:val="single" w:sz="4" w:space="0" w:color="000000"/>
            </w:tcBorders>
            <w:hideMark/>
          </w:tcPr>
          <w:p w14:paraId="2DECF40C"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1,684,280.8</w:t>
            </w:r>
          </w:p>
        </w:tc>
        <w:tc>
          <w:tcPr>
            <w:tcW w:w="1019" w:type="dxa"/>
            <w:tcBorders>
              <w:top w:val="single" w:sz="4" w:space="0" w:color="000000"/>
              <w:left w:val="single" w:sz="4" w:space="0" w:color="000000"/>
              <w:bottom w:val="single" w:sz="4" w:space="0" w:color="000000"/>
              <w:right w:val="single" w:sz="4" w:space="0" w:color="000000"/>
            </w:tcBorders>
            <w:hideMark/>
          </w:tcPr>
          <w:p w14:paraId="765B2901"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2100</w:t>
            </w:r>
          </w:p>
        </w:tc>
        <w:tc>
          <w:tcPr>
            <w:tcW w:w="1460" w:type="dxa"/>
            <w:tcBorders>
              <w:top w:val="single" w:sz="4" w:space="0" w:color="000000"/>
              <w:left w:val="single" w:sz="4" w:space="0" w:color="000000"/>
              <w:bottom w:val="single" w:sz="4" w:space="0" w:color="000000"/>
              <w:right w:val="single" w:sz="4" w:space="0" w:color="000000"/>
            </w:tcBorders>
            <w:hideMark/>
          </w:tcPr>
          <w:p w14:paraId="2240F17E"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1,999,032.7</w:t>
            </w:r>
          </w:p>
        </w:tc>
      </w:tr>
      <w:tr w:rsidR="00F86655" w:rsidRPr="00A370B6" w14:paraId="70D800E7" w14:textId="77777777" w:rsidTr="003630D8">
        <w:tc>
          <w:tcPr>
            <w:tcW w:w="1799" w:type="dxa"/>
            <w:tcBorders>
              <w:top w:val="single" w:sz="4" w:space="0" w:color="000000"/>
              <w:left w:val="single" w:sz="4" w:space="0" w:color="000000"/>
              <w:bottom w:val="single" w:sz="4" w:space="0" w:color="000000"/>
              <w:right w:val="single" w:sz="4" w:space="0" w:color="000000"/>
            </w:tcBorders>
            <w:hideMark/>
          </w:tcPr>
          <w:p w14:paraId="4EEA9CA4"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Ընդհանուր</w:t>
            </w:r>
          </w:p>
        </w:tc>
        <w:tc>
          <w:tcPr>
            <w:tcW w:w="1034" w:type="dxa"/>
            <w:tcBorders>
              <w:top w:val="single" w:sz="4" w:space="0" w:color="000000"/>
              <w:left w:val="single" w:sz="4" w:space="0" w:color="000000"/>
              <w:bottom w:val="single" w:sz="4" w:space="0" w:color="000000"/>
              <w:right w:val="single" w:sz="4" w:space="0" w:color="000000"/>
            </w:tcBorders>
            <w:hideMark/>
          </w:tcPr>
          <w:p w14:paraId="198820C3"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1325</w:t>
            </w:r>
          </w:p>
        </w:tc>
        <w:tc>
          <w:tcPr>
            <w:tcW w:w="1063" w:type="dxa"/>
            <w:tcBorders>
              <w:top w:val="single" w:sz="4" w:space="0" w:color="000000"/>
              <w:left w:val="single" w:sz="4" w:space="0" w:color="000000"/>
              <w:bottom w:val="single" w:sz="4" w:space="0" w:color="000000"/>
              <w:right w:val="single" w:sz="4" w:space="0" w:color="000000"/>
            </w:tcBorders>
            <w:hideMark/>
          </w:tcPr>
          <w:p w14:paraId="165DA2DF"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231,504.0</w:t>
            </w:r>
          </w:p>
        </w:tc>
        <w:tc>
          <w:tcPr>
            <w:tcW w:w="1019" w:type="dxa"/>
            <w:tcBorders>
              <w:top w:val="single" w:sz="4" w:space="0" w:color="000000"/>
              <w:left w:val="single" w:sz="4" w:space="0" w:color="000000"/>
              <w:bottom w:val="single" w:sz="4" w:space="0" w:color="000000"/>
              <w:right w:val="single" w:sz="4" w:space="0" w:color="000000"/>
            </w:tcBorders>
            <w:hideMark/>
          </w:tcPr>
          <w:p w14:paraId="213E0A2C"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1450</w:t>
            </w:r>
          </w:p>
        </w:tc>
        <w:tc>
          <w:tcPr>
            <w:tcW w:w="1064" w:type="dxa"/>
            <w:tcBorders>
              <w:top w:val="single" w:sz="4" w:space="0" w:color="000000"/>
              <w:left w:val="single" w:sz="4" w:space="0" w:color="000000"/>
              <w:bottom w:val="single" w:sz="4" w:space="0" w:color="000000"/>
              <w:right w:val="single" w:sz="4" w:space="0" w:color="000000"/>
            </w:tcBorders>
            <w:hideMark/>
          </w:tcPr>
          <w:p w14:paraId="6419068F"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389,064.0</w:t>
            </w:r>
          </w:p>
        </w:tc>
        <w:tc>
          <w:tcPr>
            <w:tcW w:w="1019" w:type="dxa"/>
            <w:tcBorders>
              <w:top w:val="single" w:sz="4" w:space="0" w:color="000000"/>
              <w:left w:val="single" w:sz="4" w:space="0" w:color="000000"/>
              <w:bottom w:val="single" w:sz="4" w:space="0" w:color="000000"/>
              <w:right w:val="single" w:sz="4" w:space="0" w:color="000000"/>
            </w:tcBorders>
            <w:hideMark/>
          </w:tcPr>
          <w:p w14:paraId="2F1D8E37"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1550</w:t>
            </w:r>
          </w:p>
        </w:tc>
        <w:tc>
          <w:tcPr>
            <w:tcW w:w="1071" w:type="dxa"/>
            <w:tcBorders>
              <w:top w:val="single" w:sz="4" w:space="0" w:color="000000"/>
              <w:left w:val="single" w:sz="4" w:space="0" w:color="000000"/>
              <w:bottom w:val="single" w:sz="4" w:space="0" w:color="000000"/>
              <w:right w:val="single" w:sz="4" w:space="0" w:color="000000"/>
            </w:tcBorders>
            <w:hideMark/>
          </w:tcPr>
          <w:p w14:paraId="1BE5ADE6"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906,750.0</w:t>
            </w:r>
          </w:p>
        </w:tc>
        <w:tc>
          <w:tcPr>
            <w:tcW w:w="1019" w:type="dxa"/>
            <w:tcBorders>
              <w:top w:val="single" w:sz="4" w:space="0" w:color="000000"/>
              <w:left w:val="single" w:sz="4" w:space="0" w:color="000000"/>
              <w:bottom w:val="single" w:sz="4" w:space="0" w:color="000000"/>
              <w:right w:val="single" w:sz="4" w:space="0" w:color="000000"/>
            </w:tcBorders>
            <w:hideMark/>
          </w:tcPr>
          <w:p w14:paraId="554D02D5"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1700</w:t>
            </w:r>
          </w:p>
        </w:tc>
        <w:tc>
          <w:tcPr>
            <w:tcW w:w="1460" w:type="dxa"/>
            <w:tcBorders>
              <w:top w:val="single" w:sz="4" w:space="0" w:color="000000"/>
              <w:left w:val="single" w:sz="4" w:space="0" w:color="000000"/>
              <w:bottom w:val="single" w:sz="4" w:space="0" w:color="000000"/>
              <w:right w:val="single" w:sz="4" w:space="0" w:color="000000"/>
            </w:tcBorders>
            <w:hideMark/>
          </w:tcPr>
          <w:p w14:paraId="06727AA7"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994,500.0</w:t>
            </w:r>
          </w:p>
        </w:tc>
      </w:tr>
      <w:tr w:rsidR="00F86655" w:rsidRPr="00A370B6" w14:paraId="69A93E17" w14:textId="77777777" w:rsidTr="003630D8">
        <w:tc>
          <w:tcPr>
            <w:tcW w:w="1799" w:type="dxa"/>
            <w:tcBorders>
              <w:top w:val="single" w:sz="4" w:space="0" w:color="000000"/>
              <w:left w:val="single" w:sz="4" w:space="0" w:color="000000"/>
              <w:bottom w:val="single" w:sz="4" w:space="0" w:color="000000"/>
              <w:right w:val="single" w:sz="4" w:space="0" w:color="000000"/>
            </w:tcBorders>
            <w:hideMark/>
          </w:tcPr>
          <w:p w14:paraId="29A78C84" w14:textId="77777777" w:rsidR="00F86655" w:rsidRPr="00A370B6" w:rsidRDefault="00F86655">
            <w:pPr>
              <w:pStyle w:val="Text"/>
              <w:spacing w:after="0" w:line="360" w:lineRule="auto"/>
              <w:rPr>
                <w:rFonts w:ascii="GHEA Grapalat" w:hAnsi="GHEA Grapalat" w:cs="Sylfaen"/>
                <w:i/>
                <w:iCs/>
                <w:kern w:val="16"/>
                <w:sz w:val="18"/>
                <w:szCs w:val="18"/>
                <w:lang w:val="hy-AM"/>
              </w:rPr>
            </w:pPr>
            <w:r w:rsidRPr="00A370B6">
              <w:rPr>
                <w:rFonts w:ascii="GHEA Grapalat" w:hAnsi="GHEA Grapalat" w:cs="Sylfaen"/>
                <w:i/>
                <w:iCs/>
                <w:kern w:val="16"/>
                <w:sz w:val="18"/>
                <w:szCs w:val="18"/>
                <w:lang w:val="hy-AM"/>
              </w:rPr>
              <w:t xml:space="preserve">Մասնագիտացված </w:t>
            </w:r>
          </w:p>
        </w:tc>
        <w:tc>
          <w:tcPr>
            <w:tcW w:w="1034" w:type="dxa"/>
            <w:tcBorders>
              <w:top w:val="single" w:sz="4" w:space="0" w:color="000000"/>
              <w:left w:val="single" w:sz="4" w:space="0" w:color="000000"/>
              <w:bottom w:val="single" w:sz="4" w:space="0" w:color="000000"/>
              <w:right w:val="single" w:sz="4" w:space="0" w:color="000000"/>
            </w:tcBorders>
            <w:hideMark/>
          </w:tcPr>
          <w:p w14:paraId="1BC65B54"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100</w:t>
            </w:r>
          </w:p>
        </w:tc>
        <w:tc>
          <w:tcPr>
            <w:tcW w:w="1063" w:type="dxa"/>
            <w:tcBorders>
              <w:top w:val="single" w:sz="4" w:space="0" w:color="000000"/>
              <w:left w:val="single" w:sz="4" w:space="0" w:color="000000"/>
              <w:bottom w:val="single" w:sz="4" w:space="0" w:color="000000"/>
              <w:right w:val="single" w:sz="4" w:space="0" w:color="000000"/>
            </w:tcBorders>
            <w:hideMark/>
          </w:tcPr>
          <w:p w14:paraId="23AA61E9"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34,070.4</w:t>
            </w:r>
          </w:p>
        </w:tc>
        <w:tc>
          <w:tcPr>
            <w:tcW w:w="1019" w:type="dxa"/>
            <w:tcBorders>
              <w:top w:val="single" w:sz="4" w:space="0" w:color="000000"/>
              <w:left w:val="single" w:sz="4" w:space="0" w:color="000000"/>
              <w:bottom w:val="single" w:sz="4" w:space="0" w:color="000000"/>
              <w:right w:val="single" w:sz="4" w:space="0" w:color="000000"/>
            </w:tcBorders>
            <w:hideMark/>
          </w:tcPr>
          <w:p w14:paraId="5A7AEA8E"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200</w:t>
            </w:r>
          </w:p>
        </w:tc>
        <w:tc>
          <w:tcPr>
            <w:tcW w:w="1064" w:type="dxa"/>
            <w:tcBorders>
              <w:top w:val="single" w:sz="4" w:space="0" w:color="000000"/>
              <w:left w:val="single" w:sz="4" w:space="0" w:color="000000"/>
              <w:bottom w:val="single" w:sz="4" w:space="0" w:color="000000"/>
              <w:right w:val="single" w:sz="4" w:space="0" w:color="000000"/>
            </w:tcBorders>
            <w:hideMark/>
          </w:tcPr>
          <w:p w14:paraId="38852B4B"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102,211.2</w:t>
            </w:r>
          </w:p>
        </w:tc>
        <w:tc>
          <w:tcPr>
            <w:tcW w:w="1019" w:type="dxa"/>
            <w:tcBorders>
              <w:top w:val="single" w:sz="4" w:space="0" w:color="000000"/>
              <w:left w:val="single" w:sz="4" w:space="0" w:color="000000"/>
              <w:bottom w:val="single" w:sz="4" w:space="0" w:color="000000"/>
              <w:right w:val="single" w:sz="4" w:space="0" w:color="000000"/>
            </w:tcBorders>
            <w:hideMark/>
          </w:tcPr>
          <w:p w14:paraId="67DAB0B0"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300</w:t>
            </w:r>
          </w:p>
        </w:tc>
        <w:tc>
          <w:tcPr>
            <w:tcW w:w="1071" w:type="dxa"/>
            <w:tcBorders>
              <w:top w:val="single" w:sz="4" w:space="0" w:color="000000"/>
              <w:left w:val="single" w:sz="4" w:space="0" w:color="000000"/>
              <w:bottom w:val="single" w:sz="4" w:space="0" w:color="000000"/>
              <w:right w:val="single" w:sz="4" w:space="0" w:color="000000"/>
            </w:tcBorders>
            <w:hideMark/>
          </w:tcPr>
          <w:p w14:paraId="4BB944FA"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557,842.0</w:t>
            </w:r>
          </w:p>
        </w:tc>
        <w:tc>
          <w:tcPr>
            <w:tcW w:w="1019" w:type="dxa"/>
            <w:tcBorders>
              <w:top w:val="single" w:sz="4" w:space="0" w:color="000000"/>
              <w:left w:val="single" w:sz="4" w:space="0" w:color="000000"/>
              <w:bottom w:val="single" w:sz="4" w:space="0" w:color="000000"/>
              <w:right w:val="single" w:sz="4" w:space="0" w:color="000000"/>
            </w:tcBorders>
            <w:hideMark/>
          </w:tcPr>
          <w:p w14:paraId="1D97FA06"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400</w:t>
            </w:r>
          </w:p>
        </w:tc>
        <w:tc>
          <w:tcPr>
            <w:tcW w:w="1460" w:type="dxa"/>
            <w:tcBorders>
              <w:top w:val="single" w:sz="4" w:space="0" w:color="000000"/>
              <w:left w:val="single" w:sz="4" w:space="0" w:color="000000"/>
              <w:bottom w:val="single" w:sz="4" w:space="0" w:color="000000"/>
              <w:right w:val="single" w:sz="4" w:space="0" w:color="000000"/>
            </w:tcBorders>
            <w:hideMark/>
          </w:tcPr>
          <w:p w14:paraId="6A5F6B6E" w14:textId="77777777" w:rsidR="00F86655" w:rsidRPr="00A370B6" w:rsidRDefault="00F86655">
            <w:pPr>
              <w:pStyle w:val="Text"/>
              <w:spacing w:after="0" w:line="360" w:lineRule="auto"/>
              <w:jc w:val="center"/>
              <w:rPr>
                <w:rFonts w:ascii="GHEA Grapalat" w:hAnsi="GHEA Grapalat" w:cs="Sylfaen"/>
                <w:i/>
                <w:iCs/>
                <w:kern w:val="16"/>
                <w:sz w:val="18"/>
                <w:szCs w:val="18"/>
                <w:lang w:val="hy-AM"/>
              </w:rPr>
            </w:pPr>
            <w:r w:rsidRPr="00A370B6">
              <w:rPr>
                <w:i/>
                <w:iCs/>
                <w:sz w:val="18"/>
                <w:szCs w:val="18"/>
              </w:rPr>
              <w:t>743,789.3</w:t>
            </w:r>
          </w:p>
        </w:tc>
      </w:tr>
    </w:tbl>
    <w:p w14:paraId="23DCE369" w14:textId="77777777" w:rsidR="00814CDB" w:rsidRPr="003630D8" w:rsidRDefault="00814CDB" w:rsidP="00814CDB">
      <w:pPr>
        <w:overflowPunct w:val="0"/>
        <w:autoSpaceDE w:val="0"/>
        <w:autoSpaceDN w:val="0"/>
        <w:adjustRightInd w:val="0"/>
        <w:spacing w:after="0" w:line="360" w:lineRule="auto"/>
        <w:ind w:firstLine="720"/>
        <w:jc w:val="both"/>
        <w:rPr>
          <w:rFonts w:ascii="GHEA Grapalat" w:eastAsia="Times New Roman" w:hAnsi="GHEA Grapalat" w:cs="Sylfaen"/>
          <w:iCs/>
          <w:kern w:val="16"/>
          <w:sz w:val="20"/>
          <w:szCs w:val="20"/>
          <w:lang w:val="hy-AM"/>
        </w:rPr>
      </w:pPr>
      <w:r w:rsidRPr="003630D8">
        <w:rPr>
          <w:rFonts w:ascii="GHEA Grapalat" w:eastAsia="Times New Roman" w:hAnsi="GHEA Grapalat" w:cs="Sylfaen"/>
          <w:iCs/>
          <w:kern w:val="16"/>
          <w:sz w:val="20"/>
          <w:szCs w:val="20"/>
          <w:lang w:val="hy-AM"/>
        </w:rPr>
        <w:t>Հաշվարկը մանրամասն ներկայացվում է Աղյուսակ N 2-ում՝</w:t>
      </w:r>
    </w:p>
    <w:p w14:paraId="7F9890E8" w14:textId="77777777" w:rsidR="003630D8" w:rsidRPr="001B5725" w:rsidRDefault="003630D8" w:rsidP="00814CDB">
      <w:pPr>
        <w:pStyle w:val="Text"/>
        <w:spacing w:after="0"/>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Աղյուսակ 2</w:t>
      </w:r>
    </w:p>
    <w:tbl>
      <w:tblPr>
        <w:tblStyle w:val="TableGrid"/>
        <w:tblpPr w:leftFromText="180" w:rightFromText="180" w:vertAnchor="text" w:horzAnchor="margin" w:tblpY="6"/>
        <w:tblW w:w="0" w:type="auto"/>
        <w:tblLook w:val="04A0" w:firstRow="1" w:lastRow="0" w:firstColumn="1" w:lastColumn="0" w:noHBand="0" w:noVBand="1"/>
      </w:tblPr>
      <w:tblGrid>
        <w:gridCol w:w="1159"/>
        <w:gridCol w:w="1865"/>
        <w:gridCol w:w="1132"/>
        <w:gridCol w:w="1091"/>
        <w:gridCol w:w="2647"/>
        <w:gridCol w:w="1278"/>
        <w:gridCol w:w="1380"/>
      </w:tblGrid>
      <w:tr w:rsidR="00814CDB" w:rsidRPr="001B5725" w14:paraId="541FFED8" w14:textId="77777777" w:rsidTr="00814CDB">
        <w:trPr>
          <w:trHeight w:val="350"/>
        </w:trPr>
        <w:tc>
          <w:tcPr>
            <w:tcW w:w="3024" w:type="dxa"/>
            <w:gridSpan w:val="2"/>
            <w:tcBorders>
              <w:top w:val="single" w:sz="4" w:space="0" w:color="000000"/>
              <w:left w:val="single" w:sz="4" w:space="0" w:color="000000"/>
              <w:bottom w:val="single" w:sz="4" w:space="0" w:color="000000"/>
              <w:right w:val="single" w:sz="4" w:space="0" w:color="000000"/>
            </w:tcBorders>
          </w:tcPr>
          <w:p w14:paraId="6C6D61AB" w14:textId="77777777" w:rsidR="00814CDB" w:rsidRPr="001B5725" w:rsidRDefault="00814CDB" w:rsidP="00814CDB">
            <w:pPr>
              <w:pStyle w:val="Text"/>
              <w:spacing w:after="0"/>
              <w:jc w:val="center"/>
              <w:rPr>
                <w:rFonts w:ascii="GHEA Grapalat" w:hAnsi="GHEA Grapalat" w:cs="Sylfaen"/>
                <w:b/>
                <w:bCs/>
                <w:i/>
                <w:iCs/>
                <w:kern w:val="16"/>
                <w:sz w:val="14"/>
                <w:szCs w:val="14"/>
                <w:lang w:val="hy-AM"/>
              </w:rPr>
            </w:pPr>
            <w:r w:rsidRPr="001B5725">
              <w:rPr>
                <w:rFonts w:ascii="GHEA Grapalat" w:hAnsi="GHEA Grapalat" w:cs="Sylfaen"/>
                <w:b/>
                <w:bCs/>
                <w:i/>
                <w:iCs/>
                <w:kern w:val="16"/>
                <w:sz w:val="14"/>
                <w:szCs w:val="14"/>
                <w:lang w:val="hy-AM"/>
              </w:rPr>
              <w:t>Ընդհանուր խնամք</w:t>
            </w:r>
          </w:p>
          <w:p w14:paraId="3B48E052" w14:textId="77777777" w:rsidR="00814CDB" w:rsidRPr="001B5725" w:rsidRDefault="00814CDB" w:rsidP="00814CDB">
            <w:pPr>
              <w:pStyle w:val="Text"/>
              <w:spacing w:after="0"/>
              <w:jc w:val="center"/>
              <w:rPr>
                <w:rFonts w:ascii="GHEA Grapalat" w:hAnsi="GHEA Grapalat" w:cs="Sylfaen"/>
                <w:b/>
                <w:bCs/>
                <w:i/>
                <w:iCs/>
                <w:kern w:val="16"/>
                <w:sz w:val="14"/>
                <w:szCs w:val="14"/>
                <w:lang w:val="hy-AM"/>
              </w:rPr>
            </w:pP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75D285B9" w14:textId="77777777" w:rsidR="00814CDB" w:rsidRPr="001B5725" w:rsidRDefault="00814CDB" w:rsidP="00814CDB">
            <w:pPr>
              <w:pStyle w:val="Text"/>
              <w:spacing w:after="0"/>
              <w:jc w:val="center"/>
              <w:rPr>
                <w:rFonts w:ascii="GHEA Grapalat" w:hAnsi="GHEA Grapalat" w:cs="Sylfaen"/>
                <w:b/>
                <w:bCs/>
                <w:i/>
                <w:iCs/>
                <w:kern w:val="16"/>
                <w:sz w:val="14"/>
                <w:szCs w:val="14"/>
                <w:lang w:val="en-US"/>
              </w:rPr>
            </w:pPr>
            <w:r w:rsidRPr="001B5725">
              <w:rPr>
                <w:rFonts w:ascii="GHEA Grapalat" w:hAnsi="GHEA Grapalat" w:cs="Sylfaen"/>
                <w:b/>
                <w:bCs/>
                <w:i/>
                <w:iCs/>
                <w:kern w:val="16"/>
                <w:sz w:val="14"/>
                <w:szCs w:val="14"/>
                <w:lang w:val="en-US"/>
              </w:rPr>
              <w:t>2026</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2861058A" w14:textId="77777777" w:rsidR="00814CDB" w:rsidRPr="001B5725" w:rsidRDefault="00814CDB" w:rsidP="00814CDB">
            <w:pPr>
              <w:pStyle w:val="Text"/>
              <w:spacing w:after="0"/>
              <w:jc w:val="center"/>
              <w:rPr>
                <w:rFonts w:ascii="GHEA Grapalat" w:hAnsi="GHEA Grapalat" w:cs="Sylfaen"/>
                <w:b/>
                <w:bCs/>
                <w:i/>
                <w:iCs/>
                <w:kern w:val="16"/>
                <w:sz w:val="14"/>
                <w:szCs w:val="14"/>
                <w:lang w:val="en-US"/>
              </w:rPr>
            </w:pPr>
            <w:r w:rsidRPr="001B5725">
              <w:rPr>
                <w:rFonts w:ascii="GHEA Grapalat" w:hAnsi="GHEA Grapalat" w:cs="Sylfaen"/>
                <w:b/>
                <w:bCs/>
                <w:i/>
                <w:iCs/>
                <w:kern w:val="16"/>
                <w:sz w:val="14"/>
                <w:szCs w:val="14"/>
                <w:lang w:val="en-US"/>
              </w:rPr>
              <w:t>2027</w:t>
            </w:r>
          </w:p>
        </w:tc>
        <w:tc>
          <w:tcPr>
            <w:tcW w:w="2647" w:type="dxa"/>
            <w:tcBorders>
              <w:top w:val="single" w:sz="4" w:space="0" w:color="000000"/>
              <w:left w:val="single" w:sz="4" w:space="0" w:color="000000"/>
              <w:bottom w:val="single" w:sz="4" w:space="0" w:color="000000"/>
              <w:right w:val="single" w:sz="4" w:space="0" w:color="000000"/>
            </w:tcBorders>
            <w:hideMark/>
          </w:tcPr>
          <w:p w14:paraId="2D1E5860" w14:textId="77777777" w:rsidR="00814CDB" w:rsidRPr="001B5725" w:rsidRDefault="00814CDB" w:rsidP="00814CDB">
            <w:pPr>
              <w:pStyle w:val="Text"/>
              <w:spacing w:after="0"/>
              <w:jc w:val="center"/>
              <w:rPr>
                <w:rFonts w:ascii="GHEA Grapalat" w:hAnsi="GHEA Grapalat" w:cs="Sylfaen"/>
                <w:b/>
                <w:bCs/>
                <w:i/>
                <w:iCs/>
                <w:kern w:val="16"/>
                <w:sz w:val="14"/>
                <w:szCs w:val="14"/>
                <w:lang w:val="hy-AM"/>
              </w:rPr>
            </w:pPr>
            <w:r w:rsidRPr="001B5725">
              <w:rPr>
                <w:rFonts w:ascii="GHEA Grapalat" w:hAnsi="GHEA Grapalat" w:cs="Sylfaen"/>
                <w:b/>
                <w:bCs/>
                <w:i/>
                <w:iCs/>
                <w:kern w:val="16"/>
                <w:sz w:val="14"/>
                <w:szCs w:val="14"/>
                <w:lang w:val="hy-AM"/>
              </w:rPr>
              <w:t>Խնամքի տրամադրման նոր չափորոշիչ, որն ուժի մեջ է մտնելու 2028 թվականից</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00311B2B" w14:textId="77777777" w:rsidR="00814CDB" w:rsidRPr="001B5725" w:rsidRDefault="00814CDB" w:rsidP="00814CDB">
            <w:pPr>
              <w:pStyle w:val="Text"/>
              <w:spacing w:after="0"/>
              <w:jc w:val="center"/>
              <w:rPr>
                <w:rFonts w:ascii="GHEA Grapalat" w:hAnsi="GHEA Grapalat" w:cs="Sylfaen"/>
                <w:b/>
                <w:bCs/>
                <w:i/>
                <w:iCs/>
                <w:kern w:val="16"/>
                <w:sz w:val="14"/>
                <w:szCs w:val="14"/>
                <w:lang w:val="en-US"/>
              </w:rPr>
            </w:pPr>
            <w:r w:rsidRPr="001B5725">
              <w:rPr>
                <w:rFonts w:ascii="GHEA Grapalat" w:hAnsi="GHEA Grapalat" w:cs="Sylfaen"/>
                <w:b/>
                <w:bCs/>
                <w:i/>
                <w:iCs/>
                <w:kern w:val="16"/>
                <w:sz w:val="14"/>
                <w:szCs w:val="14"/>
                <w:lang w:val="en-US"/>
              </w:rPr>
              <w:t>2028</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76EBEE40" w14:textId="77777777" w:rsidR="00814CDB" w:rsidRPr="001B5725" w:rsidRDefault="00814CDB" w:rsidP="00814CDB">
            <w:pPr>
              <w:pStyle w:val="Text"/>
              <w:spacing w:after="0"/>
              <w:jc w:val="center"/>
              <w:rPr>
                <w:rFonts w:ascii="GHEA Grapalat" w:hAnsi="GHEA Grapalat" w:cs="Sylfaen"/>
                <w:b/>
                <w:bCs/>
                <w:i/>
                <w:iCs/>
                <w:kern w:val="16"/>
                <w:sz w:val="14"/>
                <w:szCs w:val="14"/>
                <w:lang w:val="en-US"/>
              </w:rPr>
            </w:pPr>
            <w:r w:rsidRPr="001B5725">
              <w:rPr>
                <w:rFonts w:ascii="GHEA Grapalat" w:hAnsi="GHEA Grapalat" w:cs="Sylfaen"/>
                <w:b/>
                <w:bCs/>
                <w:i/>
                <w:iCs/>
                <w:kern w:val="16"/>
                <w:sz w:val="14"/>
                <w:szCs w:val="14"/>
                <w:lang w:val="en-US"/>
              </w:rPr>
              <w:t>2029</w:t>
            </w:r>
          </w:p>
        </w:tc>
      </w:tr>
      <w:tr w:rsidR="00814CDB" w:rsidRPr="001B5725" w14:paraId="4506E897" w14:textId="77777777" w:rsidTr="00814CDB">
        <w:trPr>
          <w:trHeight w:val="1077"/>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A80746A"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Սոցիալական աշխատող</w:t>
            </w:r>
          </w:p>
        </w:tc>
        <w:tc>
          <w:tcPr>
            <w:tcW w:w="1865" w:type="dxa"/>
            <w:tcBorders>
              <w:top w:val="single" w:sz="4" w:space="0" w:color="000000"/>
              <w:left w:val="single" w:sz="4" w:space="0" w:color="000000"/>
              <w:bottom w:val="single" w:sz="4" w:space="0" w:color="000000"/>
              <w:right w:val="single" w:sz="4" w:space="0" w:color="000000"/>
            </w:tcBorders>
            <w:vAlign w:val="center"/>
            <w:hideMark/>
          </w:tcPr>
          <w:p w14:paraId="5CFEFF71"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50 շահառուի հաշվարկով</w:t>
            </w:r>
          </w:p>
          <w:p w14:paraId="3D9A7256"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(2027 թ-ից 104,000 դրամի փոխարեն 156,000 դրամ)</w:t>
            </w:r>
          </w:p>
        </w:tc>
        <w:tc>
          <w:tcPr>
            <w:tcW w:w="1132" w:type="dxa"/>
            <w:tcBorders>
              <w:top w:val="single" w:sz="4" w:space="0" w:color="000000"/>
              <w:left w:val="single" w:sz="4" w:space="0" w:color="000000"/>
              <w:bottom w:val="single" w:sz="4" w:space="0" w:color="000000"/>
              <w:right w:val="single" w:sz="4" w:space="0" w:color="000000"/>
            </w:tcBorders>
          </w:tcPr>
          <w:p w14:paraId="69211060"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347E297D"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 xml:space="preserve"> </w:t>
            </w:r>
          </w:p>
          <w:p w14:paraId="670A687D"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15577993"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33</w:t>
            </w:r>
            <w:r w:rsidRPr="001B5725">
              <w:rPr>
                <w:rFonts w:ascii="GHEA Grapalat" w:hAnsi="GHEA Grapalat" w:cs="Sylfaen"/>
                <w:i/>
                <w:iCs/>
                <w:kern w:val="16"/>
                <w:sz w:val="14"/>
                <w:szCs w:val="14"/>
              </w:rPr>
              <w:t>,</w:t>
            </w:r>
            <w:r w:rsidRPr="001B5725">
              <w:rPr>
                <w:rFonts w:ascii="GHEA Grapalat" w:hAnsi="GHEA Grapalat" w:cs="Sylfaen"/>
                <w:i/>
                <w:iCs/>
                <w:kern w:val="16"/>
                <w:sz w:val="14"/>
                <w:szCs w:val="14"/>
                <w:lang w:val="hy-AM"/>
              </w:rPr>
              <w:t>072</w:t>
            </w:r>
            <w:r w:rsidRPr="001B5725">
              <w:rPr>
                <w:rFonts w:ascii="GHEA Grapalat" w:hAnsi="GHEA Grapalat" w:cs="Sylfaen"/>
                <w:i/>
                <w:iCs/>
                <w:kern w:val="16"/>
                <w:sz w:val="14"/>
                <w:szCs w:val="14"/>
              </w:rPr>
              <w:t>,000</w:t>
            </w:r>
          </w:p>
        </w:tc>
        <w:tc>
          <w:tcPr>
            <w:tcW w:w="1091" w:type="dxa"/>
            <w:tcBorders>
              <w:top w:val="single" w:sz="4" w:space="0" w:color="000000"/>
              <w:left w:val="single" w:sz="4" w:space="0" w:color="000000"/>
              <w:bottom w:val="single" w:sz="4" w:space="0" w:color="000000"/>
              <w:right w:val="single" w:sz="4" w:space="0" w:color="000000"/>
            </w:tcBorders>
            <w:vAlign w:val="center"/>
          </w:tcPr>
          <w:p w14:paraId="57DFC109"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3DFD5ECC"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54,288,000</w:t>
            </w:r>
          </w:p>
        </w:tc>
        <w:tc>
          <w:tcPr>
            <w:tcW w:w="2647" w:type="dxa"/>
            <w:tcBorders>
              <w:top w:val="single" w:sz="4" w:space="0" w:color="000000"/>
              <w:left w:val="single" w:sz="4" w:space="0" w:color="000000"/>
              <w:bottom w:val="single" w:sz="4" w:space="0" w:color="000000"/>
              <w:right w:val="single" w:sz="4" w:space="0" w:color="000000"/>
            </w:tcBorders>
          </w:tcPr>
          <w:p w14:paraId="3C2A7A7F"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44AA316E"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60 շահառուի հաշվարկով + շահառուների 10%-ի համար (անկողնային խնամքի կարիք ունեցող) 1 հաստիքային միավոր՝ 40 շահառուի հաշվարկով</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503713E3"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50,778,000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6C02DDE1"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55,692,000</w:t>
            </w:r>
          </w:p>
        </w:tc>
      </w:tr>
      <w:tr w:rsidR="00814CDB" w:rsidRPr="001B5725" w14:paraId="23BD389D" w14:textId="77777777" w:rsidTr="00814CDB">
        <w:trPr>
          <w:trHeight w:val="1077"/>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3515B968"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Բուժքույր</w:t>
            </w:r>
          </w:p>
        </w:tc>
        <w:tc>
          <w:tcPr>
            <w:tcW w:w="1865" w:type="dxa"/>
            <w:tcBorders>
              <w:top w:val="single" w:sz="4" w:space="0" w:color="000000"/>
              <w:left w:val="single" w:sz="4" w:space="0" w:color="000000"/>
              <w:bottom w:val="single" w:sz="4" w:space="0" w:color="000000"/>
              <w:right w:val="single" w:sz="4" w:space="0" w:color="000000"/>
            </w:tcBorders>
            <w:vAlign w:val="center"/>
            <w:hideMark/>
          </w:tcPr>
          <w:p w14:paraId="1D768860"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25 շահառուի հաշվարկով</w:t>
            </w:r>
          </w:p>
          <w:p w14:paraId="675A8A30"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(2027 թ-ից 104,000 դրամի փոխարեն 156,000 դրամ)</w:t>
            </w:r>
          </w:p>
        </w:tc>
        <w:tc>
          <w:tcPr>
            <w:tcW w:w="1132" w:type="dxa"/>
            <w:tcBorders>
              <w:top w:val="single" w:sz="4" w:space="0" w:color="000000"/>
              <w:left w:val="single" w:sz="4" w:space="0" w:color="000000"/>
              <w:bottom w:val="single" w:sz="4" w:space="0" w:color="000000"/>
              <w:right w:val="single" w:sz="4" w:space="0" w:color="000000"/>
            </w:tcBorders>
          </w:tcPr>
          <w:p w14:paraId="17743FF0" w14:textId="77777777" w:rsidR="00814CDB" w:rsidRPr="001B5725" w:rsidRDefault="00814CDB" w:rsidP="00814CDB">
            <w:pPr>
              <w:jc w:val="center"/>
              <w:rPr>
                <w:rFonts w:ascii="GHEA Grapalat" w:hAnsi="GHEA Grapalat" w:cs="Sylfaen"/>
                <w:i/>
                <w:iCs/>
                <w:kern w:val="16"/>
                <w:sz w:val="14"/>
                <w:szCs w:val="14"/>
                <w:lang w:val="hy-AM"/>
              </w:rPr>
            </w:pPr>
          </w:p>
          <w:p w14:paraId="61C58E43" w14:textId="77777777" w:rsidR="00814CDB" w:rsidRPr="001B5725" w:rsidRDefault="00814CDB" w:rsidP="00814CDB">
            <w:pPr>
              <w:jc w:val="center"/>
              <w:rPr>
                <w:rFonts w:ascii="GHEA Grapalat" w:hAnsi="GHEA Grapalat" w:cs="Sylfaen"/>
                <w:i/>
                <w:iCs/>
                <w:kern w:val="16"/>
                <w:sz w:val="14"/>
                <w:szCs w:val="14"/>
                <w:lang w:val="hy-AM"/>
              </w:rPr>
            </w:pPr>
          </w:p>
          <w:p w14:paraId="72EF8364"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br/>
              <w:t>66</w:t>
            </w:r>
            <w:r w:rsidRPr="001B5725">
              <w:rPr>
                <w:rFonts w:ascii="GHEA Grapalat" w:hAnsi="GHEA Grapalat" w:cs="Sylfaen"/>
                <w:i/>
                <w:iCs/>
                <w:kern w:val="16"/>
                <w:sz w:val="14"/>
                <w:szCs w:val="14"/>
              </w:rPr>
              <w:t>,</w:t>
            </w:r>
            <w:r w:rsidRPr="001B5725">
              <w:rPr>
                <w:rFonts w:ascii="GHEA Grapalat" w:hAnsi="GHEA Grapalat" w:cs="Sylfaen"/>
                <w:i/>
                <w:iCs/>
                <w:kern w:val="16"/>
                <w:sz w:val="14"/>
                <w:szCs w:val="14"/>
                <w:lang w:val="hy-AM"/>
              </w:rPr>
              <w:t>144</w:t>
            </w:r>
            <w:r w:rsidRPr="001B5725">
              <w:rPr>
                <w:rFonts w:ascii="GHEA Grapalat" w:hAnsi="GHEA Grapalat" w:cs="Sylfaen"/>
                <w:i/>
                <w:iCs/>
                <w:kern w:val="16"/>
                <w:sz w:val="14"/>
                <w:szCs w:val="14"/>
              </w:rPr>
              <w:t>,000</w:t>
            </w:r>
          </w:p>
        </w:tc>
        <w:tc>
          <w:tcPr>
            <w:tcW w:w="1091" w:type="dxa"/>
            <w:tcBorders>
              <w:top w:val="single" w:sz="4" w:space="0" w:color="000000"/>
              <w:left w:val="single" w:sz="4" w:space="0" w:color="000000"/>
              <w:bottom w:val="single" w:sz="4" w:space="0" w:color="000000"/>
              <w:right w:val="single" w:sz="4" w:space="0" w:color="000000"/>
            </w:tcBorders>
            <w:vAlign w:val="center"/>
          </w:tcPr>
          <w:p w14:paraId="69909879" w14:textId="77777777" w:rsidR="00814CDB" w:rsidRPr="001B5725" w:rsidRDefault="00814CDB" w:rsidP="00814CDB">
            <w:pPr>
              <w:jc w:val="center"/>
              <w:rPr>
                <w:rFonts w:ascii="GHEA Grapalat" w:hAnsi="GHEA Grapalat" w:cs="Sylfaen"/>
                <w:i/>
                <w:iCs/>
                <w:kern w:val="16"/>
                <w:sz w:val="14"/>
                <w:szCs w:val="14"/>
                <w:lang w:val="hy-AM"/>
              </w:rPr>
            </w:pPr>
          </w:p>
          <w:p w14:paraId="6B36519D"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108,576,000</w:t>
            </w:r>
          </w:p>
        </w:tc>
        <w:tc>
          <w:tcPr>
            <w:tcW w:w="2647" w:type="dxa"/>
            <w:tcBorders>
              <w:top w:val="single" w:sz="4" w:space="0" w:color="000000"/>
              <w:left w:val="single" w:sz="4" w:space="0" w:color="000000"/>
              <w:bottom w:val="single" w:sz="4" w:space="0" w:color="000000"/>
              <w:right w:val="single" w:sz="4" w:space="0" w:color="000000"/>
            </w:tcBorders>
          </w:tcPr>
          <w:p w14:paraId="1DE5F750" w14:textId="77777777" w:rsidR="00814CDB" w:rsidRPr="001B5725" w:rsidRDefault="00814CDB" w:rsidP="00814CDB">
            <w:pPr>
              <w:jc w:val="center"/>
              <w:rPr>
                <w:rFonts w:ascii="GHEA Grapalat" w:hAnsi="GHEA Grapalat" w:cs="Sylfaen"/>
                <w:i/>
                <w:iCs/>
                <w:kern w:val="16"/>
                <w:sz w:val="14"/>
                <w:szCs w:val="14"/>
                <w:lang w:val="hy-AM"/>
              </w:rPr>
            </w:pPr>
          </w:p>
          <w:p w14:paraId="1A4D7488" w14:textId="77777777" w:rsidR="00814CDB" w:rsidRPr="001B5725" w:rsidRDefault="00814CDB" w:rsidP="00814CDB">
            <w:pPr>
              <w:jc w:val="center"/>
              <w:rPr>
                <w:rFonts w:ascii="GHEA Grapalat" w:hAnsi="GHEA Grapalat" w:cs="Sylfaen"/>
                <w:i/>
                <w:iCs/>
                <w:kern w:val="16"/>
                <w:sz w:val="14"/>
                <w:szCs w:val="14"/>
                <w:lang w:val="hy-AM"/>
              </w:rPr>
            </w:pPr>
          </w:p>
          <w:p w14:paraId="287C4F4A" w14:textId="77777777" w:rsidR="00814CDB" w:rsidRPr="001B5725" w:rsidRDefault="00814CDB" w:rsidP="00814CDB">
            <w:pPr>
              <w:jc w:val="center"/>
              <w:rPr>
                <w:rFonts w:ascii="GHEA Grapalat" w:hAnsi="GHEA Grapalat" w:cs="Sylfaen"/>
                <w:i/>
                <w:iCs/>
                <w:kern w:val="16"/>
                <w:sz w:val="14"/>
                <w:szCs w:val="14"/>
                <w:lang w:val="hy-AM"/>
              </w:rPr>
            </w:pPr>
          </w:p>
          <w:p w14:paraId="43FA811B"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Հանվել է հաստիքացուցակից</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7C37BDA0"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0</w:t>
            </w:r>
            <w:r w:rsidRPr="001B5725">
              <w:rPr>
                <w:rFonts w:ascii="Cambria Math" w:hAnsi="Cambria Math" w:cs="Cambria Math"/>
                <w:i/>
                <w:iCs/>
                <w:kern w:val="16"/>
                <w:sz w:val="14"/>
                <w:szCs w:val="14"/>
                <w:lang w:val="hy-AM"/>
              </w:rPr>
              <w:t>․</w:t>
            </w:r>
            <w:r w:rsidRPr="001B5725">
              <w:rPr>
                <w:rFonts w:ascii="GHEA Grapalat" w:hAnsi="GHEA Grapalat" w:cs="Sylfaen"/>
                <w:i/>
                <w:iCs/>
                <w:kern w:val="16"/>
                <w:sz w:val="14"/>
                <w:szCs w:val="14"/>
                <w:lang w:val="hy-AM"/>
              </w:rPr>
              <w:t>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017294A5"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0</w:t>
            </w:r>
            <w:r w:rsidRPr="001B5725">
              <w:rPr>
                <w:rFonts w:ascii="Cambria Math" w:hAnsi="Cambria Math" w:cs="Cambria Math"/>
                <w:i/>
                <w:iCs/>
                <w:kern w:val="16"/>
                <w:sz w:val="14"/>
                <w:szCs w:val="14"/>
                <w:lang w:val="hy-AM"/>
              </w:rPr>
              <w:t>․</w:t>
            </w:r>
            <w:r w:rsidRPr="001B5725">
              <w:rPr>
                <w:rFonts w:ascii="GHEA Grapalat" w:hAnsi="GHEA Grapalat" w:cs="Sylfaen"/>
                <w:i/>
                <w:iCs/>
                <w:kern w:val="16"/>
                <w:sz w:val="14"/>
                <w:szCs w:val="14"/>
                <w:lang w:val="hy-AM"/>
              </w:rPr>
              <w:t>0</w:t>
            </w:r>
          </w:p>
        </w:tc>
      </w:tr>
      <w:tr w:rsidR="00814CDB" w:rsidRPr="001B5725" w14:paraId="6D245E35" w14:textId="77777777" w:rsidTr="00814CDB">
        <w:trPr>
          <w:trHeight w:val="882"/>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2D319B21"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Սոցիալական սպասարկող</w:t>
            </w:r>
          </w:p>
        </w:tc>
        <w:tc>
          <w:tcPr>
            <w:tcW w:w="1865" w:type="dxa"/>
            <w:tcBorders>
              <w:top w:val="single" w:sz="4" w:space="0" w:color="000000"/>
              <w:left w:val="single" w:sz="4" w:space="0" w:color="000000"/>
              <w:bottom w:val="single" w:sz="4" w:space="0" w:color="000000"/>
              <w:right w:val="single" w:sz="4" w:space="0" w:color="000000"/>
            </w:tcBorders>
            <w:vAlign w:val="center"/>
            <w:hideMark/>
          </w:tcPr>
          <w:p w14:paraId="631919E4"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12 շահառուի հաշվարկով</w:t>
            </w:r>
          </w:p>
          <w:p w14:paraId="55031A4E"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(2027 թ-ից 104,000 դրամի փոխարեն 156,000 դրամ)</w:t>
            </w:r>
          </w:p>
        </w:tc>
        <w:tc>
          <w:tcPr>
            <w:tcW w:w="1132" w:type="dxa"/>
            <w:tcBorders>
              <w:top w:val="single" w:sz="4" w:space="0" w:color="000000"/>
              <w:left w:val="single" w:sz="4" w:space="0" w:color="000000"/>
              <w:bottom w:val="single" w:sz="4" w:space="0" w:color="000000"/>
              <w:right w:val="single" w:sz="4" w:space="0" w:color="000000"/>
            </w:tcBorders>
          </w:tcPr>
          <w:p w14:paraId="7314F5A7"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06210746"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3C20C8CB"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50C3EEB5" w14:textId="77777777" w:rsidR="00814CDB" w:rsidRPr="001B5725" w:rsidRDefault="00814CDB" w:rsidP="00814CDB">
            <w:pPr>
              <w:pStyle w:val="Text"/>
              <w:spacing w:after="0"/>
              <w:jc w:val="center"/>
              <w:rPr>
                <w:rFonts w:ascii="GHEA Grapalat" w:hAnsi="GHEA Grapalat" w:cs="Sylfaen"/>
                <w:i/>
                <w:iCs/>
                <w:kern w:val="16"/>
                <w:sz w:val="14"/>
                <w:szCs w:val="14"/>
                <w:lang w:val="en-US"/>
              </w:rPr>
            </w:pPr>
            <w:r w:rsidRPr="001B5725">
              <w:rPr>
                <w:rFonts w:ascii="GHEA Grapalat" w:hAnsi="GHEA Grapalat" w:cs="Sylfaen"/>
                <w:i/>
                <w:iCs/>
                <w:kern w:val="16"/>
                <w:sz w:val="14"/>
                <w:szCs w:val="14"/>
                <w:lang w:val="hy-AM"/>
              </w:rPr>
              <w:t>132</w:t>
            </w:r>
            <w:r w:rsidRPr="001B5725">
              <w:rPr>
                <w:rFonts w:ascii="GHEA Grapalat" w:hAnsi="GHEA Grapalat" w:cs="Sylfaen"/>
                <w:i/>
                <w:iCs/>
                <w:kern w:val="16"/>
                <w:sz w:val="14"/>
                <w:szCs w:val="14"/>
              </w:rPr>
              <w:t>,</w:t>
            </w:r>
            <w:r w:rsidRPr="001B5725">
              <w:rPr>
                <w:rFonts w:ascii="GHEA Grapalat" w:hAnsi="GHEA Grapalat" w:cs="Sylfaen"/>
                <w:i/>
                <w:iCs/>
                <w:kern w:val="16"/>
                <w:sz w:val="14"/>
                <w:szCs w:val="14"/>
                <w:lang w:val="hy-AM"/>
              </w:rPr>
              <w:t>288</w:t>
            </w:r>
            <w:r w:rsidRPr="001B5725">
              <w:rPr>
                <w:rFonts w:ascii="GHEA Grapalat" w:hAnsi="GHEA Grapalat" w:cs="Sylfaen"/>
                <w:i/>
                <w:iCs/>
                <w:kern w:val="16"/>
                <w:sz w:val="14"/>
                <w:szCs w:val="14"/>
              </w:rPr>
              <w:t>,000</w:t>
            </w:r>
          </w:p>
        </w:tc>
        <w:tc>
          <w:tcPr>
            <w:tcW w:w="1091" w:type="dxa"/>
            <w:tcBorders>
              <w:top w:val="single" w:sz="4" w:space="0" w:color="000000"/>
              <w:left w:val="single" w:sz="4" w:space="0" w:color="000000"/>
              <w:bottom w:val="single" w:sz="4" w:space="0" w:color="000000"/>
              <w:right w:val="single" w:sz="4" w:space="0" w:color="000000"/>
            </w:tcBorders>
            <w:vAlign w:val="center"/>
          </w:tcPr>
          <w:p w14:paraId="07A9833A" w14:textId="77777777" w:rsidR="00814CDB" w:rsidRPr="001B5725" w:rsidRDefault="00814CDB" w:rsidP="00814CDB">
            <w:pPr>
              <w:jc w:val="center"/>
              <w:rPr>
                <w:rFonts w:ascii="GHEA Grapalat" w:hAnsi="GHEA Grapalat" w:cs="Sylfaen"/>
                <w:i/>
                <w:iCs/>
                <w:kern w:val="16"/>
                <w:sz w:val="14"/>
                <w:szCs w:val="14"/>
                <w:lang w:val="hy-AM"/>
              </w:rPr>
            </w:pPr>
          </w:p>
          <w:p w14:paraId="0D1C0A03"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226,200,000</w:t>
            </w:r>
          </w:p>
        </w:tc>
        <w:tc>
          <w:tcPr>
            <w:tcW w:w="2647" w:type="dxa"/>
            <w:tcBorders>
              <w:top w:val="single" w:sz="4" w:space="0" w:color="000000"/>
              <w:left w:val="single" w:sz="4" w:space="0" w:color="000000"/>
              <w:bottom w:val="single" w:sz="4" w:space="0" w:color="000000"/>
              <w:right w:val="single" w:sz="4" w:space="0" w:color="000000"/>
            </w:tcBorders>
            <w:hideMark/>
          </w:tcPr>
          <w:p w14:paraId="07B8C293"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 xml:space="preserve">1 հաստիքային միավոր՝ 5 շահառուի հաշվարկով + շահառուների 10%-ի համար (անկողնային խնամքի կարիք ունեցող) 1.15 հաստիքային միավոր՝ 1 շահառուի հաշվարկով </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560D3EB1"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855,972,000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552AFC78"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938,808,000</w:t>
            </w:r>
          </w:p>
        </w:tc>
      </w:tr>
      <w:tr w:rsidR="00814CDB" w:rsidRPr="001B5725" w14:paraId="3341A3BA" w14:textId="77777777" w:rsidTr="00814CDB">
        <w:trPr>
          <w:trHeight w:val="180"/>
        </w:trPr>
        <w:tc>
          <w:tcPr>
            <w:tcW w:w="3024" w:type="dxa"/>
            <w:gridSpan w:val="2"/>
            <w:tcBorders>
              <w:top w:val="single" w:sz="4" w:space="0" w:color="000000"/>
              <w:left w:val="single" w:sz="4" w:space="0" w:color="000000"/>
              <w:bottom w:val="single" w:sz="4" w:space="0" w:color="000000"/>
              <w:right w:val="single" w:sz="4" w:space="0" w:color="000000"/>
            </w:tcBorders>
            <w:vAlign w:val="center"/>
            <w:hideMark/>
          </w:tcPr>
          <w:p w14:paraId="273F168F"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Ընդամենը</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3A5136CE" w14:textId="77777777" w:rsidR="00814CDB" w:rsidRPr="001B5725" w:rsidRDefault="00814CDB" w:rsidP="00814CDB">
            <w:pPr>
              <w:pStyle w:val="Text"/>
              <w:spacing w:after="0"/>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231</w:t>
            </w:r>
            <w:r w:rsidRPr="001B5725">
              <w:rPr>
                <w:rFonts w:ascii="GHEA Grapalat" w:hAnsi="GHEA Grapalat" w:cs="Sylfaen"/>
                <w:i/>
                <w:iCs/>
                <w:kern w:val="16"/>
                <w:sz w:val="14"/>
                <w:szCs w:val="14"/>
                <w:lang w:val="en-US"/>
              </w:rPr>
              <w:t>,</w:t>
            </w:r>
            <w:r w:rsidRPr="001B5725">
              <w:rPr>
                <w:rFonts w:ascii="GHEA Grapalat" w:hAnsi="GHEA Grapalat" w:cs="Sylfaen"/>
                <w:i/>
                <w:iCs/>
                <w:kern w:val="16"/>
                <w:sz w:val="14"/>
                <w:szCs w:val="14"/>
                <w:lang w:val="hy-AM"/>
              </w:rPr>
              <w:t>504</w:t>
            </w:r>
            <w:r w:rsidRPr="001B5725">
              <w:rPr>
                <w:rFonts w:ascii="GHEA Grapalat" w:hAnsi="GHEA Grapalat" w:cs="Sylfaen"/>
                <w:i/>
                <w:iCs/>
                <w:kern w:val="16"/>
                <w:sz w:val="14"/>
                <w:szCs w:val="14"/>
                <w:lang w:val="en-US"/>
              </w:rPr>
              <w:t>,000</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58B041EB" w14:textId="77777777" w:rsidR="00814CDB" w:rsidRPr="001B5725" w:rsidRDefault="00814CDB" w:rsidP="00814CDB">
            <w:pP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389,064,000</w:t>
            </w:r>
          </w:p>
        </w:tc>
        <w:tc>
          <w:tcPr>
            <w:tcW w:w="2647" w:type="dxa"/>
            <w:tcBorders>
              <w:top w:val="single" w:sz="4" w:space="0" w:color="000000"/>
              <w:left w:val="single" w:sz="4" w:space="0" w:color="000000"/>
              <w:bottom w:val="single" w:sz="4" w:space="0" w:color="000000"/>
              <w:right w:val="single" w:sz="4" w:space="0" w:color="000000"/>
            </w:tcBorders>
          </w:tcPr>
          <w:p w14:paraId="7CDDC057" w14:textId="77777777" w:rsidR="00814CDB" w:rsidRPr="001B5725" w:rsidRDefault="00814CDB" w:rsidP="00814CDB">
            <w:pPr>
              <w:jc w:val="center"/>
              <w:rPr>
                <w:rFonts w:ascii="GHEA Grapalat" w:hAnsi="GHEA Grapalat" w:cs="Sylfaen"/>
                <w:i/>
                <w:iCs/>
                <w:kern w:val="16"/>
                <w:sz w:val="14"/>
                <w:szCs w:val="14"/>
                <w:lang w:val="hy-AM"/>
              </w:rPr>
            </w:pP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6228BFFE"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906,750,000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505A4CD0"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994,500,000</w:t>
            </w:r>
          </w:p>
        </w:tc>
      </w:tr>
      <w:tr w:rsidR="00814CDB" w:rsidRPr="001B5725" w14:paraId="18872479" w14:textId="77777777" w:rsidTr="00814CDB">
        <w:trPr>
          <w:trHeight w:val="350"/>
        </w:trPr>
        <w:tc>
          <w:tcPr>
            <w:tcW w:w="3024" w:type="dxa"/>
            <w:gridSpan w:val="2"/>
            <w:tcBorders>
              <w:top w:val="single" w:sz="4" w:space="0" w:color="000000"/>
              <w:left w:val="single" w:sz="4" w:space="0" w:color="000000"/>
              <w:bottom w:val="single" w:sz="4" w:space="0" w:color="000000"/>
              <w:right w:val="single" w:sz="4" w:space="0" w:color="000000"/>
            </w:tcBorders>
            <w:hideMark/>
          </w:tcPr>
          <w:p w14:paraId="7832DA14" w14:textId="77777777" w:rsidR="00814CDB" w:rsidRPr="001B5725" w:rsidRDefault="00814CDB" w:rsidP="00814CDB">
            <w:pPr>
              <w:pStyle w:val="Text"/>
              <w:spacing w:after="0"/>
              <w:jc w:val="center"/>
              <w:rPr>
                <w:rFonts w:ascii="GHEA Grapalat" w:hAnsi="GHEA Grapalat" w:cs="Sylfaen"/>
                <w:b/>
                <w:bCs/>
                <w:i/>
                <w:iCs/>
                <w:kern w:val="16"/>
                <w:sz w:val="14"/>
                <w:szCs w:val="14"/>
                <w:lang w:val="en-US"/>
              </w:rPr>
            </w:pPr>
            <w:r w:rsidRPr="001B5725">
              <w:rPr>
                <w:rFonts w:ascii="GHEA Grapalat" w:hAnsi="GHEA Grapalat" w:cs="Sylfaen"/>
                <w:b/>
                <w:bCs/>
                <w:i/>
                <w:iCs/>
                <w:kern w:val="16"/>
                <w:sz w:val="14"/>
                <w:szCs w:val="14"/>
                <w:lang w:val="hy-AM"/>
              </w:rPr>
              <w:t>Մասնագիտացված խնամք</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51E5245B" w14:textId="77777777" w:rsidR="00814CDB" w:rsidRPr="001B5725" w:rsidRDefault="00814CDB" w:rsidP="00814CDB">
            <w:pPr>
              <w:pStyle w:val="Text"/>
              <w:spacing w:after="0"/>
              <w:jc w:val="center"/>
              <w:rPr>
                <w:rFonts w:ascii="GHEA Grapalat" w:hAnsi="GHEA Grapalat" w:cs="Sylfaen"/>
                <w:b/>
                <w:bCs/>
                <w:i/>
                <w:iCs/>
                <w:kern w:val="16"/>
                <w:sz w:val="14"/>
                <w:szCs w:val="14"/>
                <w:lang w:val="hy-AM"/>
              </w:rPr>
            </w:pPr>
            <w:r w:rsidRPr="001B5725">
              <w:rPr>
                <w:rFonts w:ascii="GHEA Grapalat" w:hAnsi="GHEA Grapalat" w:cs="Sylfaen"/>
                <w:b/>
                <w:bCs/>
                <w:i/>
                <w:iCs/>
                <w:kern w:val="16"/>
                <w:sz w:val="14"/>
                <w:szCs w:val="14"/>
                <w:lang w:val="hy-AM"/>
              </w:rPr>
              <w:t>2026</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5EB090E5" w14:textId="77777777" w:rsidR="00814CDB" w:rsidRPr="001B5725" w:rsidRDefault="00814CDB" w:rsidP="00814CDB">
            <w:pPr>
              <w:pStyle w:val="Text"/>
              <w:spacing w:after="0"/>
              <w:jc w:val="center"/>
              <w:rPr>
                <w:rFonts w:ascii="GHEA Grapalat" w:hAnsi="GHEA Grapalat" w:cs="Sylfaen"/>
                <w:b/>
                <w:bCs/>
                <w:i/>
                <w:iCs/>
                <w:kern w:val="16"/>
                <w:sz w:val="14"/>
                <w:szCs w:val="14"/>
                <w:lang w:val="hy-AM"/>
              </w:rPr>
            </w:pPr>
            <w:r w:rsidRPr="001B5725">
              <w:rPr>
                <w:rFonts w:ascii="GHEA Grapalat" w:hAnsi="GHEA Grapalat" w:cs="Sylfaen"/>
                <w:b/>
                <w:bCs/>
                <w:i/>
                <w:iCs/>
                <w:kern w:val="16"/>
                <w:sz w:val="14"/>
                <w:szCs w:val="14"/>
                <w:lang w:val="hy-AM"/>
              </w:rPr>
              <w:t>2027</w:t>
            </w:r>
          </w:p>
        </w:tc>
        <w:tc>
          <w:tcPr>
            <w:tcW w:w="2647" w:type="dxa"/>
            <w:tcBorders>
              <w:top w:val="single" w:sz="4" w:space="0" w:color="000000"/>
              <w:left w:val="single" w:sz="4" w:space="0" w:color="000000"/>
              <w:bottom w:val="single" w:sz="4" w:space="0" w:color="000000"/>
              <w:right w:val="single" w:sz="4" w:space="0" w:color="000000"/>
            </w:tcBorders>
            <w:hideMark/>
          </w:tcPr>
          <w:p w14:paraId="36B3993A"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b/>
                <w:bCs/>
                <w:i/>
                <w:iCs/>
                <w:kern w:val="16"/>
                <w:sz w:val="14"/>
                <w:szCs w:val="14"/>
                <w:lang w:val="hy-AM"/>
              </w:rPr>
              <w:t>Խնամքի տրամադրման նոր չափորոշիչ, որն ուժի մեջ է մտնելու 2028 թվականից</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230A1F76" w14:textId="77777777" w:rsidR="00814CDB" w:rsidRPr="001B5725" w:rsidRDefault="00814CDB" w:rsidP="00814CDB">
            <w:pPr>
              <w:pStyle w:val="Text"/>
              <w:spacing w:after="0"/>
              <w:jc w:val="center"/>
              <w:rPr>
                <w:rFonts w:ascii="GHEA Grapalat" w:hAnsi="GHEA Grapalat" w:cs="Sylfaen"/>
                <w:b/>
                <w:bCs/>
                <w:i/>
                <w:iCs/>
                <w:kern w:val="16"/>
                <w:sz w:val="14"/>
                <w:szCs w:val="14"/>
                <w:lang w:val="hy-AM"/>
              </w:rPr>
            </w:pPr>
            <w:r w:rsidRPr="001B5725">
              <w:rPr>
                <w:rFonts w:ascii="GHEA Grapalat" w:hAnsi="GHEA Grapalat" w:cs="Sylfaen"/>
                <w:b/>
                <w:bCs/>
                <w:i/>
                <w:iCs/>
                <w:kern w:val="16"/>
                <w:sz w:val="14"/>
                <w:szCs w:val="14"/>
                <w:lang w:val="hy-AM"/>
              </w:rPr>
              <w:t>2028</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5665C017" w14:textId="77777777" w:rsidR="00814CDB" w:rsidRPr="001B5725" w:rsidRDefault="00814CDB" w:rsidP="00814CDB">
            <w:pPr>
              <w:pStyle w:val="Text"/>
              <w:spacing w:after="0"/>
              <w:jc w:val="center"/>
              <w:rPr>
                <w:rFonts w:ascii="GHEA Grapalat" w:hAnsi="GHEA Grapalat" w:cs="Sylfaen"/>
                <w:b/>
                <w:bCs/>
                <w:i/>
                <w:iCs/>
                <w:kern w:val="16"/>
                <w:sz w:val="14"/>
                <w:szCs w:val="14"/>
                <w:lang w:val="hy-AM"/>
              </w:rPr>
            </w:pPr>
            <w:r w:rsidRPr="001B5725">
              <w:rPr>
                <w:rFonts w:ascii="GHEA Grapalat" w:hAnsi="GHEA Grapalat" w:cs="Sylfaen"/>
                <w:b/>
                <w:bCs/>
                <w:i/>
                <w:iCs/>
                <w:kern w:val="16"/>
                <w:sz w:val="14"/>
                <w:szCs w:val="14"/>
                <w:lang w:val="hy-AM"/>
              </w:rPr>
              <w:t>2029</w:t>
            </w:r>
          </w:p>
        </w:tc>
      </w:tr>
      <w:tr w:rsidR="00814CDB" w:rsidRPr="001B5725" w14:paraId="0F59D71E" w14:textId="77777777" w:rsidTr="00814CDB">
        <w:trPr>
          <w:trHeight w:val="713"/>
        </w:trPr>
        <w:tc>
          <w:tcPr>
            <w:tcW w:w="1159" w:type="dxa"/>
            <w:vMerge w:val="restart"/>
            <w:tcBorders>
              <w:top w:val="single" w:sz="4" w:space="0" w:color="000000"/>
              <w:left w:val="single" w:sz="4" w:space="0" w:color="000000"/>
              <w:bottom w:val="single" w:sz="4" w:space="0" w:color="000000"/>
              <w:right w:val="single" w:sz="4" w:space="0" w:color="000000"/>
            </w:tcBorders>
            <w:vAlign w:val="center"/>
            <w:hideMark/>
          </w:tcPr>
          <w:p w14:paraId="138F01F0"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սոցիալական աշխատող</w:t>
            </w:r>
          </w:p>
        </w:tc>
        <w:tc>
          <w:tcPr>
            <w:tcW w:w="1865" w:type="dxa"/>
            <w:vMerge w:val="restart"/>
            <w:tcBorders>
              <w:top w:val="single" w:sz="4" w:space="0" w:color="000000"/>
              <w:left w:val="single" w:sz="4" w:space="0" w:color="000000"/>
              <w:bottom w:val="single" w:sz="4" w:space="0" w:color="000000"/>
              <w:right w:val="single" w:sz="4" w:space="0" w:color="000000"/>
            </w:tcBorders>
            <w:vAlign w:val="center"/>
            <w:hideMark/>
          </w:tcPr>
          <w:p w14:paraId="704A0EB4"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50 շահառուի հաշվարկով</w:t>
            </w:r>
          </w:p>
          <w:p w14:paraId="64230A45"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(2027 թ-ից 104,000 դրամի փոխարեն 156,000 դրամ)</w:t>
            </w:r>
          </w:p>
        </w:tc>
        <w:tc>
          <w:tcPr>
            <w:tcW w:w="1132" w:type="dxa"/>
            <w:vMerge w:val="restart"/>
            <w:tcBorders>
              <w:top w:val="single" w:sz="4" w:space="0" w:color="000000"/>
              <w:left w:val="single" w:sz="4" w:space="0" w:color="000000"/>
              <w:bottom w:val="single" w:sz="4" w:space="0" w:color="000000"/>
              <w:right w:val="single" w:sz="4" w:space="0" w:color="000000"/>
            </w:tcBorders>
            <w:vAlign w:val="center"/>
            <w:hideMark/>
          </w:tcPr>
          <w:p w14:paraId="2F4DF513"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en-US"/>
              </w:rPr>
              <w:t>3,</w:t>
            </w:r>
            <w:r w:rsidRPr="001B5725">
              <w:rPr>
                <w:rFonts w:ascii="GHEA Grapalat" w:hAnsi="GHEA Grapalat" w:cs="Sylfaen"/>
                <w:i/>
                <w:iCs/>
                <w:kern w:val="16"/>
                <w:sz w:val="14"/>
                <w:szCs w:val="14"/>
                <w:lang w:val="hy-AM"/>
              </w:rPr>
              <w:t>244</w:t>
            </w:r>
            <w:r w:rsidRPr="001B5725">
              <w:rPr>
                <w:rFonts w:ascii="GHEA Grapalat" w:hAnsi="GHEA Grapalat" w:cs="Sylfaen"/>
                <w:i/>
                <w:iCs/>
                <w:kern w:val="16"/>
                <w:sz w:val="14"/>
                <w:szCs w:val="14"/>
                <w:lang w:val="en-US"/>
              </w:rPr>
              <w:t>,</w:t>
            </w:r>
            <w:r w:rsidRPr="001B5725">
              <w:rPr>
                <w:rFonts w:ascii="GHEA Grapalat" w:hAnsi="GHEA Grapalat" w:cs="Sylfaen"/>
                <w:i/>
                <w:iCs/>
                <w:kern w:val="16"/>
                <w:sz w:val="14"/>
                <w:szCs w:val="14"/>
                <w:lang w:val="hy-AM"/>
              </w:rPr>
              <w:t>800</w:t>
            </w:r>
          </w:p>
        </w:tc>
        <w:tc>
          <w:tcPr>
            <w:tcW w:w="1091" w:type="dxa"/>
            <w:vMerge w:val="restart"/>
            <w:tcBorders>
              <w:top w:val="single" w:sz="4" w:space="0" w:color="000000"/>
              <w:left w:val="single" w:sz="4" w:space="0" w:color="000000"/>
              <w:bottom w:val="single" w:sz="4" w:space="0" w:color="000000"/>
              <w:right w:val="single" w:sz="4" w:space="0" w:color="000000"/>
            </w:tcBorders>
            <w:vAlign w:val="center"/>
            <w:hideMark/>
          </w:tcPr>
          <w:p w14:paraId="5CBFA4FB"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9,734,400</w:t>
            </w:r>
          </w:p>
        </w:tc>
        <w:tc>
          <w:tcPr>
            <w:tcW w:w="2647" w:type="dxa"/>
            <w:tcBorders>
              <w:top w:val="single" w:sz="4" w:space="0" w:color="000000"/>
              <w:left w:val="single" w:sz="4" w:space="0" w:color="000000"/>
              <w:bottom w:val="single" w:sz="4" w:space="0" w:color="000000"/>
              <w:right w:val="single" w:sz="4" w:space="0" w:color="000000"/>
            </w:tcBorders>
          </w:tcPr>
          <w:p w14:paraId="3F290B2C" w14:textId="77777777" w:rsidR="00814CDB" w:rsidRPr="001B5725" w:rsidRDefault="00814CDB" w:rsidP="00814CDB">
            <w:pPr>
              <w:jc w:val="center"/>
              <w:rPr>
                <w:rFonts w:ascii="GHEA Grapalat" w:hAnsi="GHEA Grapalat" w:cs="Sylfaen"/>
                <w:i/>
                <w:iCs/>
                <w:kern w:val="16"/>
                <w:sz w:val="14"/>
                <w:szCs w:val="14"/>
                <w:lang w:val="hy-AM"/>
              </w:rPr>
            </w:pPr>
          </w:p>
          <w:p w14:paraId="249E7698" w14:textId="77777777" w:rsidR="00814CDB" w:rsidRPr="001B5725" w:rsidRDefault="00814CDB" w:rsidP="00814CDB">
            <w:pPr>
              <w:jc w:val="center"/>
              <w:rPr>
                <w:rFonts w:ascii="GHEA Grapalat" w:hAnsi="GHEA Grapalat" w:cs="Sylfaen"/>
                <w:i/>
                <w:iCs/>
                <w:kern w:val="16"/>
                <w:sz w:val="14"/>
                <w:szCs w:val="14"/>
                <w:lang w:val="hy-AM"/>
              </w:rPr>
            </w:pPr>
          </w:p>
          <w:p w14:paraId="6E38765D"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 40 շահառուի հաշվարկով (մասնագիտացված խնամք ստացող շահառուների 35 %)</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0721C320" w14:textId="77777777" w:rsidR="00814CDB" w:rsidRPr="001B5725" w:rsidRDefault="00814CDB" w:rsidP="00814CDB">
            <w:pPr>
              <w:jc w:val="center"/>
              <w:rPr>
                <w:rFonts w:ascii="Cambria Math" w:hAnsi="Cambria Math" w:cs="Sylfaen"/>
                <w:i/>
                <w:iCs/>
                <w:kern w:val="16"/>
                <w:sz w:val="14"/>
                <w:szCs w:val="14"/>
                <w:lang w:val="hy-AM"/>
              </w:rPr>
            </w:pPr>
            <w:r w:rsidRPr="001B5725">
              <w:rPr>
                <w:rFonts w:ascii="GHEA Grapalat" w:hAnsi="GHEA Grapalat" w:cs="Sylfaen"/>
                <w:i/>
                <w:iCs/>
                <w:kern w:val="16"/>
                <w:sz w:val="14"/>
                <w:szCs w:val="14"/>
                <w:lang w:val="hy-AM"/>
              </w:rPr>
              <w:t>6,388,200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3547677C"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8,517,600</w:t>
            </w:r>
          </w:p>
        </w:tc>
      </w:tr>
      <w:tr w:rsidR="00814CDB" w:rsidRPr="001B5725" w14:paraId="299BD2CC" w14:textId="77777777" w:rsidTr="00814CDB">
        <w:trPr>
          <w:trHeight w:val="7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49E4FED"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86CE926"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5393D89"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FFA655E" w14:textId="77777777" w:rsidR="00814CDB" w:rsidRPr="001B5725" w:rsidRDefault="00814CDB" w:rsidP="00814CDB">
            <w:pPr>
              <w:rPr>
                <w:rFonts w:ascii="GHEA Grapalat" w:hAnsi="GHEA Grapalat" w:cs="Sylfaen"/>
                <w:i/>
                <w:iCs/>
                <w:kern w:val="16"/>
                <w:sz w:val="14"/>
                <w:szCs w:val="14"/>
                <w:lang w:val="hy-AM"/>
              </w:rPr>
            </w:pPr>
          </w:p>
        </w:tc>
        <w:tc>
          <w:tcPr>
            <w:tcW w:w="2647" w:type="dxa"/>
            <w:tcBorders>
              <w:top w:val="single" w:sz="4" w:space="0" w:color="000000"/>
              <w:left w:val="single" w:sz="4" w:space="0" w:color="000000"/>
              <w:bottom w:val="single" w:sz="4" w:space="0" w:color="000000"/>
              <w:right w:val="single" w:sz="4" w:space="0" w:color="000000"/>
            </w:tcBorders>
          </w:tcPr>
          <w:p w14:paraId="540FB49E" w14:textId="77777777" w:rsidR="00814CDB" w:rsidRPr="001B5725" w:rsidRDefault="00814CDB" w:rsidP="00814CDB">
            <w:pPr>
              <w:jc w:val="center"/>
              <w:rPr>
                <w:rFonts w:ascii="GHEA Grapalat" w:hAnsi="GHEA Grapalat" w:cs="Sylfaen"/>
                <w:i/>
                <w:iCs/>
                <w:kern w:val="16"/>
                <w:sz w:val="14"/>
                <w:szCs w:val="14"/>
                <w:lang w:val="hy-AM"/>
              </w:rPr>
            </w:pPr>
          </w:p>
          <w:p w14:paraId="7990F9B2"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 50 շահառուի հաշվարկով (մասնագիտացված խնամք ստացող շահառուների 35 %)</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49C81BDF"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5,110,600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1CE21DBE"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6,814,100</w:t>
            </w:r>
          </w:p>
        </w:tc>
      </w:tr>
      <w:tr w:rsidR="00814CDB" w:rsidRPr="001B5725" w14:paraId="3160F0CD" w14:textId="77777777" w:rsidTr="00814CDB">
        <w:trPr>
          <w:trHeight w:val="7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9F2AE9B"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21499F"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E124661"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22ED79" w14:textId="77777777" w:rsidR="00814CDB" w:rsidRPr="001B5725" w:rsidRDefault="00814CDB" w:rsidP="00814CDB">
            <w:pPr>
              <w:rPr>
                <w:rFonts w:ascii="GHEA Grapalat" w:hAnsi="GHEA Grapalat" w:cs="Sylfaen"/>
                <w:i/>
                <w:iCs/>
                <w:kern w:val="16"/>
                <w:sz w:val="14"/>
                <w:szCs w:val="14"/>
                <w:lang w:val="hy-AM"/>
              </w:rPr>
            </w:pPr>
          </w:p>
        </w:tc>
        <w:tc>
          <w:tcPr>
            <w:tcW w:w="2647" w:type="dxa"/>
            <w:tcBorders>
              <w:top w:val="single" w:sz="4" w:space="0" w:color="000000"/>
              <w:left w:val="single" w:sz="4" w:space="0" w:color="000000"/>
              <w:bottom w:val="single" w:sz="4" w:space="0" w:color="000000"/>
              <w:right w:val="single" w:sz="4" w:space="0" w:color="000000"/>
            </w:tcBorders>
          </w:tcPr>
          <w:p w14:paraId="2CFD2D13" w14:textId="77777777" w:rsidR="00814CDB" w:rsidRPr="001B5725" w:rsidRDefault="00814CDB" w:rsidP="00814CDB">
            <w:pPr>
              <w:jc w:val="center"/>
              <w:rPr>
                <w:rFonts w:ascii="GHEA Grapalat" w:hAnsi="GHEA Grapalat" w:cs="Sylfaen"/>
                <w:i/>
                <w:iCs/>
                <w:kern w:val="16"/>
                <w:sz w:val="14"/>
                <w:szCs w:val="14"/>
                <w:lang w:val="hy-AM"/>
              </w:rPr>
            </w:pPr>
          </w:p>
          <w:p w14:paraId="07B6FDE2"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 20 շահառուի հաշվարկով (մասնագիտացված խնամք ստացող շահառուների 30 %)</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123681A0"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10,951,200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50178548"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14,601,600</w:t>
            </w:r>
          </w:p>
        </w:tc>
      </w:tr>
      <w:tr w:rsidR="00814CDB" w:rsidRPr="001B5725" w14:paraId="1EDACB4F" w14:textId="77777777" w:rsidTr="00814CDB">
        <w:trPr>
          <w:trHeight w:val="713"/>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6F02B38C"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հոգեբան</w:t>
            </w:r>
          </w:p>
        </w:tc>
        <w:tc>
          <w:tcPr>
            <w:tcW w:w="1865" w:type="dxa"/>
            <w:tcBorders>
              <w:top w:val="single" w:sz="4" w:space="0" w:color="000000"/>
              <w:left w:val="single" w:sz="4" w:space="0" w:color="000000"/>
              <w:bottom w:val="single" w:sz="4" w:space="0" w:color="000000"/>
              <w:right w:val="single" w:sz="4" w:space="0" w:color="000000"/>
            </w:tcBorders>
            <w:vAlign w:val="center"/>
            <w:hideMark/>
          </w:tcPr>
          <w:p w14:paraId="55AF0236"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20 շահառուի հաշվարկով</w:t>
            </w:r>
          </w:p>
          <w:p w14:paraId="35F4B14D"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(2027 թ-ից 104,000 դրամի փոխարեն 156,000 դրամ)</w:t>
            </w:r>
          </w:p>
        </w:tc>
        <w:tc>
          <w:tcPr>
            <w:tcW w:w="1132" w:type="dxa"/>
            <w:tcBorders>
              <w:top w:val="single" w:sz="4" w:space="0" w:color="000000"/>
              <w:left w:val="single" w:sz="4" w:space="0" w:color="000000"/>
              <w:bottom w:val="single" w:sz="4" w:space="0" w:color="000000"/>
              <w:right w:val="single" w:sz="4" w:space="0" w:color="000000"/>
            </w:tcBorders>
          </w:tcPr>
          <w:p w14:paraId="0742AF18"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2443D036"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8</w:t>
            </w:r>
            <w:r w:rsidRPr="001B5725">
              <w:rPr>
                <w:rFonts w:ascii="GHEA Grapalat" w:hAnsi="GHEA Grapalat" w:cs="Sylfaen"/>
                <w:i/>
                <w:iCs/>
                <w:kern w:val="16"/>
                <w:sz w:val="14"/>
                <w:szCs w:val="14"/>
              </w:rPr>
              <w:t>,</w:t>
            </w:r>
            <w:r w:rsidRPr="001B5725">
              <w:rPr>
                <w:rFonts w:ascii="GHEA Grapalat" w:hAnsi="GHEA Grapalat" w:cs="Sylfaen"/>
                <w:i/>
                <w:iCs/>
                <w:kern w:val="16"/>
                <w:sz w:val="14"/>
                <w:szCs w:val="14"/>
                <w:lang w:val="hy-AM"/>
              </w:rPr>
              <w:t>112</w:t>
            </w:r>
            <w:r w:rsidRPr="001B5725">
              <w:rPr>
                <w:rFonts w:ascii="GHEA Grapalat" w:hAnsi="GHEA Grapalat" w:cs="Sylfaen"/>
                <w:i/>
                <w:iCs/>
                <w:kern w:val="16"/>
                <w:sz w:val="14"/>
                <w:szCs w:val="14"/>
              </w:rPr>
              <w:t>,000</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58976CB3"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24,336,000</w:t>
            </w:r>
          </w:p>
        </w:tc>
        <w:tc>
          <w:tcPr>
            <w:tcW w:w="2647" w:type="dxa"/>
            <w:tcBorders>
              <w:top w:val="single" w:sz="4" w:space="0" w:color="000000"/>
              <w:left w:val="single" w:sz="4" w:space="0" w:color="000000"/>
              <w:bottom w:val="single" w:sz="4" w:space="0" w:color="000000"/>
              <w:right w:val="single" w:sz="4" w:space="0" w:color="000000"/>
            </w:tcBorders>
          </w:tcPr>
          <w:p w14:paraId="4431FB00" w14:textId="77777777" w:rsidR="00814CDB" w:rsidRPr="001B5725" w:rsidRDefault="00814CDB" w:rsidP="00814CDB">
            <w:pPr>
              <w:jc w:val="center"/>
              <w:rPr>
                <w:rFonts w:ascii="GHEA Grapalat" w:hAnsi="GHEA Grapalat" w:cs="Sylfaen"/>
                <w:i/>
                <w:iCs/>
                <w:kern w:val="16"/>
                <w:sz w:val="14"/>
                <w:szCs w:val="14"/>
                <w:lang w:val="hy-AM"/>
              </w:rPr>
            </w:pPr>
          </w:p>
          <w:p w14:paraId="4C76FF06" w14:textId="77777777" w:rsidR="00814CDB" w:rsidRPr="001B5725" w:rsidRDefault="00814CDB" w:rsidP="00814CDB">
            <w:pPr>
              <w:jc w:val="center"/>
              <w:rPr>
                <w:rFonts w:ascii="GHEA Grapalat" w:hAnsi="GHEA Grapalat" w:cs="Sylfaen"/>
                <w:i/>
                <w:iCs/>
                <w:kern w:val="16"/>
                <w:sz w:val="14"/>
                <w:szCs w:val="14"/>
                <w:lang w:val="hy-AM"/>
              </w:rPr>
            </w:pPr>
          </w:p>
          <w:p w14:paraId="0C2262B9" w14:textId="77777777" w:rsidR="00814CDB" w:rsidRPr="001B5725" w:rsidRDefault="00814CDB" w:rsidP="00814CDB">
            <w:pPr>
              <w:jc w:val="center"/>
              <w:rPr>
                <w:rFonts w:ascii="GHEA Grapalat" w:hAnsi="GHEA Grapalat" w:cs="Sylfaen"/>
                <w:i/>
                <w:iCs/>
                <w:kern w:val="16"/>
                <w:sz w:val="14"/>
                <w:szCs w:val="14"/>
                <w:lang w:val="hy-AM"/>
              </w:rPr>
            </w:pPr>
          </w:p>
          <w:p w14:paraId="1E320902"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Հանվել է հաստիքացուցակից</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0090553E"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3C22D1E3"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0.0</w:t>
            </w:r>
          </w:p>
        </w:tc>
      </w:tr>
      <w:tr w:rsidR="00814CDB" w:rsidRPr="001B5725" w14:paraId="061E18FF" w14:textId="77777777" w:rsidTr="00814CDB">
        <w:trPr>
          <w:trHeight w:val="713"/>
        </w:trPr>
        <w:tc>
          <w:tcPr>
            <w:tcW w:w="1159" w:type="dxa"/>
            <w:tcBorders>
              <w:top w:val="single" w:sz="4" w:space="0" w:color="000000"/>
              <w:left w:val="single" w:sz="4" w:space="0" w:color="000000"/>
              <w:bottom w:val="single" w:sz="4" w:space="0" w:color="000000"/>
              <w:right w:val="single" w:sz="4" w:space="0" w:color="000000"/>
            </w:tcBorders>
            <w:vAlign w:val="center"/>
            <w:hideMark/>
          </w:tcPr>
          <w:p w14:paraId="4AB64C79"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բուժքույր</w:t>
            </w:r>
          </w:p>
        </w:tc>
        <w:tc>
          <w:tcPr>
            <w:tcW w:w="1865" w:type="dxa"/>
            <w:tcBorders>
              <w:top w:val="single" w:sz="4" w:space="0" w:color="000000"/>
              <w:left w:val="single" w:sz="4" w:space="0" w:color="000000"/>
              <w:bottom w:val="single" w:sz="4" w:space="0" w:color="000000"/>
              <w:right w:val="single" w:sz="4" w:space="0" w:color="000000"/>
            </w:tcBorders>
            <w:vAlign w:val="center"/>
            <w:hideMark/>
          </w:tcPr>
          <w:p w14:paraId="4EA08F54"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25 շահառուի հաշվարկով</w:t>
            </w:r>
          </w:p>
          <w:p w14:paraId="00A76D66"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((2027 թ-ից 104,000 դրամի փոխարեն 156,000 դրամ)</w:t>
            </w:r>
          </w:p>
        </w:tc>
        <w:tc>
          <w:tcPr>
            <w:tcW w:w="1132" w:type="dxa"/>
            <w:tcBorders>
              <w:top w:val="single" w:sz="4" w:space="0" w:color="000000"/>
              <w:left w:val="single" w:sz="4" w:space="0" w:color="000000"/>
              <w:bottom w:val="single" w:sz="4" w:space="0" w:color="000000"/>
              <w:right w:val="single" w:sz="4" w:space="0" w:color="000000"/>
            </w:tcBorders>
          </w:tcPr>
          <w:p w14:paraId="321C9A67"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0E5C2BAD"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01044B0E"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rPr>
              <w:t>6,</w:t>
            </w:r>
            <w:r w:rsidRPr="001B5725">
              <w:rPr>
                <w:rFonts w:ascii="GHEA Grapalat" w:hAnsi="GHEA Grapalat" w:cs="Sylfaen"/>
                <w:i/>
                <w:iCs/>
                <w:kern w:val="16"/>
                <w:sz w:val="14"/>
                <w:szCs w:val="14"/>
                <w:lang w:val="hy-AM"/>
              </w:rPr>
              <w:t>489</w:t>
            </w:r>
            <w:r w:rsidRPr="001B5725">
              <w:rPr>
                <w:rFonts w:ascii="GHEA Grapalat" w:hAnsi="GHEA Grapalat" w:cs="Sylfaen"/>
                <w:i/>
                <w:iCs/>
                <w:kern w:val="16"/>
                <w:sz w:val="14"/>
                <w:szCs w:val="14"/>
              </w:rPr>
              <w:t>,</w:t>
            </w:r>
            <w:r w:rsidRPr="001B5725">
              <w:rPr>
                <w:rFonts w:ascii="GHEA Grapalat" w:hAnsi="GHEA Grapalat" w:cs="Sylfaen"/>
                <w:i/>
                <w:iCs/>
                <w:kern w:val="16"/>
                <w:sz w:val="14"/>
                <w:szCs w:val="14"/>
                <w:lang w:val="hy-AM"/>
              </w:rPr>
              <w:t>600</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1CC00096"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19,468,800</w:t>
            </w:r>
          </w:p>
        </w:tc>
        <w:tc>
          <w:tcPr>
            <w:tcW w:w="2647" w:type="dxa"/>
            <w:tcBorders>
              <w:top w:val="single" w:sz="4" w:space="0" w:color="000000"/>
              <w:left w:val="single" w:sz="4" w:space="0" w:color="000000"/>
              <w:bottom w:val="single" w:sz="4" w:space="0" w:color="000000"/>
              <w:right w:val="single" w:sz="4" w:space="0" w:color="000000"/>
            </w:tcBorders>
          </w:tcPr>
          <w:p w14:paraId="0CE347EF" w14:textId="77777777" w:rsidR="00814CDB" w:rsidRPr="001B5725" w:rsidRDefault="00814CDB" w:rsidP="00814CDB">
            <w:pPr>
              <w:jc w:val="center"/>
              <w:rPr>
                <w:rFonts w:ascii="GHEA Grapalat" w:hAnsi="GHEA Grapalat" w:cs="Sylfaen"/>
                <w:i/>
                <w:iCs/>
                <w:kern w:val="16"/>
                <w:sz w:val="14"/>
                <w:szCs w:val="14"/>
                <w:lang w:val="hy-AM"/>
              </w:rPr>
            </w:pPr>
          </w:p>
          <w:p w14:paraId="064B6376" w14:textId="77777777" w:rsidR="00814CDB" w:rsidRPr="001B5725" w:rsidRDefault="00814CDB" w:rsidP="00814CDB">
            <w:pPr>
              <w:jc w:val="center"/>
              <w:rPr>
                <w:rFonts w:ascii="GHEA Grapalat" w:hAnsi="GHEA Grapalat" w:cs="Sylfaen"/>
                <w:i/>
                <w:iCs/>
                <w:kern w:val="16"/>
                <w:sz w:val="14"/>
                <w:szCs w:val="14"/>
                <w:lang w:val="hy-AM"/>
              </w:rPr>
            </w:pPr>
          </w:p>
          <w:p w14:paraId="15334BDC" w14:textId="77777777" w:rsidR="00814CDB" w:rsidRPr="001B5725" w:rsidRDefault="00814CDB" w:rsidP="00814CDB">
            <w:pPr>
              <w:jc w:val="center"/>
              <w:rPr>
                <w:rFonts w:ascii="GHEA Grapalat" w:hAnsi="GHEA Grapalat" w:cs="Sylfaen"/>
                <w:i/>
                <w:iCs/>
                <w:kern w:val="16"/>
                <w:sz w:val="14"/>
                <w:szCs w:val="14"/>
                <w:lang w:val="hy-AM"/>
              </w:rPr>
            </w:pPr>
          </w:p>
          <w:p w14:paraId="6BF1EDEB"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Հանվել է հաստիքացուցակից</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3B4136A6"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4FDA55E5"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0.0</w:t>
            </w:r>
          </w:p>
        </w:tc>
      </w:tr>
      <w:tr w:rsidR="00814CDB" w:rsidRPr="001B5725" w14:paraId="4B758864" w14:textId="77777777" w:rsidTr="00814CDB">
        <w:trPr>
          <w:trHeight w:val="713"/>
        </w:trPr>
        <w:tc>
          <w:tcPr>
            <w:tcW w:w="1159" w:type="dxa"/>
            <w:vMerge w:val="restart"/>
            <w:tcBorders>
              <w:top w:val="single" w:sz="4" w:space="0" w:color="000000"/>
              <w:left w:val="single" w:sz="4" w:space="0" w:color="000000"/>
              <w:bottom w:val="single" w:sz="4" w:space="0" w:color="000000"/>
              <w:right w:val="single" w:sz="4" w:space="0" w:color="000000"/>
            </w:tcBorders>
            <w:vAlign w:val="center"/>
            <w:hideMark/>
          </w:tcPr>
          <w:p w14:paraId="4BB1AA34"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սոցիալական սպասարկող</w:t>
            </w:r>
          </w:p>
        </w:tc>
        <w:tc>
          <w:tcPr>
            <w:tcW w:w="1865" w:type="dxa"/>
            <w:vMerge w:val="restart"/>
            <w:tcBorders>
              <w:top w:val="single" w:sz="4" w:space="0" w:color="000000"/>
              <w:left w:val="single" w:sz="4" w:space="0" w:color="000000"/>
              <w:bottom w:val="single" w:sz="4" w:space="0" w:color="000000"/>
              <w:right w:val="single" w:sz="4" w:space="0" w:color="000000"/>
            </w:tcBorders>
            <w:vAlign w:val="center"/>
            <w:hideMark/>
          </w:tcPr>
          <w:p w14:paraId="79DB763D"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հաստիքային միավոր՝ 10 շահառուի հաշվարկով</w:t>
            </w:r>
          </w:p>
          <w:p w14:paraId="7353EAD5"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(2027 թ-ից 104,000 դրամի փոխարեն 156,000 դրամ)</w:t>
            </w:r>
          </w:p>
        </w:tc>
        <w:tc>
          <w:tcPr>
            <w:tcW w:w="1132" w:type="dxa"/>
            <w:vMerge w:val="restart"/>
            <w:tcBorders>
              <w:top w:val="single" w:sz="4" w:space="0" w:color="000000"/>
              <w:left w:val="single" w:sz="4" w:space="0" w:color="000000"/>
              <w:bottom w:val="single" w:sz="4" w:space="0" w:color="000000"/>
              <w:right w:val="single" w:sz="4" w:space="0" w:color="000000"/>
            </w:tcBorders>
          </w:tcPr>
          <w:p w14:paraId="7564E423"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3A910F2C"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69FFD995"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174B17BA"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36D9F1F1" w14:textId="77777777" w:rsidR="00814CDB" w:rsidRPr="001B5725" w:rsidRDefault="00814CDB" w:rsidP="00814CDB">
            <w:pPr>
              <w:pStyle w:val="Text"/>
              <w:spacing w:after="0"/>
              <w:jc w:val="center"/>
              <w:rPr>
                <w:rFonts w:ascii="GHEA Grapalat" w:hAnsi="GHEA Grapalat" w:cs="Sylfaen"/>
                <w:i/>
                <w:iCs/>
                <w:kern w:val="16"/>
                <w:sz w:val="14"/>
                <w:szCs w:val="14"/>
                <w:lang w:val="hy-AM"/>
              </w:rPr>
            </w:pPr>
          </w:p>
          <w:p w14:paraId="62238D4E"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16</w:t>
            </w:r>
            <w:r w:rsidRPr="001B5725">
              <w:rPr>
                <w:rFonts w:ascii="GHEA Grapalat" w:hAnsi="GHEA Grapalat" w:cs="Sylfaen"/>
                <w:i/>
                <w:iCs/>
                <w:kern w:val="16"/>
                <w:sz w:val="14"/>
                <w:szCs w:val="14"/>
              </w:rPr>
              <w:t>,</w:t>
            </w:r>
            <w:r w:rsidRPr="001B5725">
              <w:rPr>
                <w:rFonts w:ascii="GHEA Grapalat" w:hAnsi="GHEA Grapalat" w:cs="Sylfaen"/>
                <w:i/>
                <w:iCs/>
                <w:kern w:val="16"/>
                <w:sz w:val="14"/>
                <w:szCs w:val="14"/>
                <w:lang w:val="hy-AM"/>
              </w:rPr>
              <w:t>224</w:t>
            </w:r>
            <w:r w:rsidRPr="001B5725">
              <w:rPr>
                <w:rFonts w:ascii="GHEA Grapalat" w:hAnsi="GHEA Grapalat" w:cs="Sylfaen"/>
                <w:i/>
                <w:iCs/>
                <w:kern w:val="16"/>
                <w:sz w:val="14"/>
                <w:szCs w:val="14"/>
              </w:rPr>
              <w:t>,000</w:t>
            </w:r>
          </w:p>
        </w:tc>
        <w:tc>
          <w:tcPr>
            <w:tcW w:w="1091" w:type="dxa"/>
            <w:vMerge w:val="restart"/>
            <w:tcBorders>
              <w:top w:val="single" w:sz="4" w:space="0" w:color="000000"/>
              <w:left w:val="single" w:sz="4" w:space="0" w:color="000000"/>
              <w:bottom w:val="single" w:sz="4" w:space="0" w:color="000000"/>
              <w:right w:val="single" w:sz="4" w:space="0" w:color="000000"/>
            </w:tcBorders>
            <w:vAlign w:val="center"/>
            <w:hideMark/>
          </w:tcPr>
          <w:p w14:paraId="08F0D29D"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48,672,000</w:t>
            </w:r>
          </w:p>
        </w:tc>
        <w:tc>
          <w:tcPr>
            <w:tcW w:w="2647" w:type="dxa"/>
            <w:tcBorders>
              <w:top w:val="single" w:sz="4" w:space="0" w:color="000000"/>
              <w:left w:val="single" w:sz="4" w:space="0" w:color="000000"/>
              <w:bottom w:val="single" w:sz="4" w:space="0" w:color="000000"/>
              <w:right w:val="single" w:sz="4" w:space="0" w:color="000000"/>
            </w:tcBorders>
          </w:tcPr>
          <w:p w14:paraId="19CC8C62" w14:textId="77777777" w:rsidR="00814CDB" w:rsidRPr="001B5725" w:rsidRDefault="00814CDB" w:rsidP="00814CDB">
            <w:pPr>
              <w:jc w:val="center"/>
              <w:rPr>
                <w:rFonts w:ascii="GHEA Grapalat" w:hAnsi="GHEA Grapalat" w:cs="Sylfaen"/>
                <w:i/>
                <w:iCs/>
                <w:kern w:val="16"/>
                <w:sz w:val="14"/>
                <w:szCs w:val="14"/>
                <w:lang w:val="hy-AM"/>
              </w:rPr>
            </w:pPr>
          </w:p>
          <w:p w14:paraId="573239AE"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 հաստիք՝ 1 շահառուի հաշվարկով</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3CDBBD40"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255,528,000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54F80F73"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340,704,000</w:t>
            </w:r>
          </w:p>
        </w:tc>
      </w:tr>
      <w:tr w:rsidR="00814CDB" w:rsidRPr="001B5725" w14:paraId="5D800035" w14:textId="77777777" w:rsidTr="00814CDB">
        <w:trPr>
          <w:trHeight w:val="7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6FE4775"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4083942"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A89663B"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23A354" w14:textId="77777777" w:rsidR="00814CDB" w:rsidRPr="001B5725" w:rsidRDefault="00814CDB" w:rsidP="00814CDB">
            <w:pPr>
              <w:rPr>
                <w:rFonts w:ascii="GHEA Grapalat" w:hAnsi="GHEA Grapalat" w:cs="Sylfaen"/>
                <w:i/>
                <w:iCs/>
                <w:kern w:val="16"/>
                <w:sz w:val="14"/>
                <w:szCs w:val="14"/>
                <w:lang w:val="hy-AM"/>
              </w:rPr>
            </w:pPr>
          </w:p>
        </w:tc>
        <w:tc>
          <w:tcPr>
            <w:tcW w:w="2647" w:type="dxa"/>
            <w:tcBorders>
              <w:top w:val="single" w:sz="4" w:space="0" w:color="000000"/>
              <w:left w:val="single" w:sz="4" w:space="0" w:color="000000"/>
              <w:bottom w:val="single" w:sz="4" w:space="0" w:color="000000"/>
              <w:right w:val="single" w:sz="4" w:space="0" w:color="000000"/>
            </w:tcBorders>
          </w:tcPr>
          <w:p w14:paraId="063D8258" w14:textId="77777777" w:rsidR="00814CDB" w:rsidRPr="001B5725" w:rsidRDefault="00814CDB" w:rsidP="00814CDB">
            <w:pPr>
              <w:jc w:val="center"/>
              <w:rPr>
                <w:rFonts w:ascii="GHEA Grapalat" w:hAnsi="GHEA Grapalat" w:cs="Sylfaen"/>
                <w:i/>
                <w:iCs/>
                <w:kern w:val="16"/>
                <w:sz w:val="14"/>
                <w:szCs w:val="14"/>
                <w:lang w:val="hy-AM"/>
              </w:rPr>
            </w:pPr>
          </w:p>
          <w:p w14:paraId="00BE1F9F"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 հաստիք՝ 3 շահառուի հաշվարկով</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18CFCC57"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170,352,000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76DED436"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227,136,000</w:t>
            </w:r>
          </w:p>
        </w:tc>
      </w:tr>
      <w:tr w:rsidR="00814CDB" w:rsidRPr="001B5725" w14:paraId="46C460A1" w14:textId="77777777" w:rsidTr="00814CDB">
        <w:trPr>
          <w:trHeight w:val="71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1294D8BC"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34B51DA"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B9002D2" w14:textId="77777777" w:rsidR="00814CDB" w:rsidRPr="001B5725" w:rsidRDefault="00814CDB" w:rsidP="00814CDB">
            <w:pPr>
              <w:rPr>
                <w:rFonts w:ascii="GHEA Grapalat" w:hAnsi="GHEA Grapalat" w:cs="Sylfaen"/>
                <w:i/>
                <w:iCs/>
                <w:kern w:val="16"/>
                <w:sz w:val="14"/>
                <w:szCs w:val="14"/>
                <w:lang w:val="hy-AM"/>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EC8F80C" w14:textId="77777777" w:rsidR="00814CDB" w:rsidRPr="001B5725" w:rsidRDefault="00814CDB" w:rsidP="00814CDB">
            <w:pPr>
              <w:rPr>
                <w:rFonts w:ascii="GHEA Grapalat" w:hAnsi="GHEA Grapalat" w:cs="Sylfaen"/>
                <w:i/>
                <w:iCs/>
                <w:kern w:val="16"/>
                <w:sz w:val="14"/>
                <w:szCs w:val="14"/>
                <w:lang w:val="hy-AM"/>
              </w:rPr>
            </w:pPr>
          </w:p>
        </w:tc>
        <w:tc>
          <w:tcPr>
            <w:tcW w:w="2647" w:type="dxa"/>
            <w:tcBorders>
              <w:top w:val="single" w:sz="4" w:space="0" w:color="000000"/>
              <w:left w:val="single" w:sz="4" w:space="0" w:color="000000"/>
              <w:bottom w:val="single" w:sz="4" w:space="0" w:color="000000"/>
              <w:right w:val="single" w:sz="4" w:space="0" w:color="000000"/>
            </w:tcBorders>
          </w:tcPr>
          <w:p w14:paraId="0EE0C253" w14:textId="77777777" w:rsidR="00814CDB" w:rsidRPr="001B5725" w:rsidRDefault="00814CDB" w:rsidP="00814CDB">
            <w:pPr>
              <w:jc w:val="center"/>
              <w:rPr>
                <w:rFonts w:ascii="GHEA Grapalat" w:hAnsi="GHEA Grapalat" w:cs="Sylfaen"/>
                <w:i/>
                <w:iCs/>
                <w:kern w:val="16"/>
                <w:sz w:val="14"/>
                <w:szCs w:val="14"/>
                <w:lang w:val="hy-AM"/>
              </w:rPr>
            </w:pPr>
          </w:p>
          <w:p w14:paraId="5F8B9516"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w:t>
            </w:r>
            <w:r w:rsidRPr="001B5725">
              <w:rPr>
                <w:rFonts w:ascii="Cambria Math" w:hAnsi="Cambria Math" w:cs="Cambria Math"/>
                <w:i/>
                <w:iCs/>
                <w:kern w:val="16"/>
                <w:sz w:val="14"/>
                <w:szCs w:val="14"/>
                <w:lang w:val="hy-AM"/>
              </w:rPr>
              <w:t>․</w:t>
            </w:r>
            <w:r w:rsidRPr="001B5725">
              <w:rPr>
                <w:rFonts w:ascii="GHEA Grapalat" w:hAnsi="GHEA Grapalat" w:cs="Sylfaen"/>
                <w:i/>
                <w:iCs/>
                <w:kern w:val="16"/>
                <w:sz w:val="14"/>
                <w:szCs w:val="14"/>
                <w:lang w:val="hy-AM"/>
              </w:rPr>
              <w:t xml:space="preserve">5 </w:t>
            </w:r>
            <w:r w:rsidRPr="001B5725">
              <w:rPr>
                <w:rFonts w:ascii="GHEA Grapalat" w:hAnsi="GHEA Grapalat" w:cs="GHEA Grapalat"/>
                <w:i/>
                <w:iCs/>
                <w:kern w:val="16"/>
                <w:sz w:val="14"/>
                <w:szCs w:val="14"/>
                <w:lang w:val="hy-AM"/>
              </w:rPr>
              <w:t>հաստիք՝</w:t>
            </w:r>
            <w:r w:rsidRPr="001B5725">
              <w:rPr>
                <w:rFonts w:ascii="GHEA Grapalat" w:hAnsi="GHEA Grapalat" w:cs="Sylfaen"/>
                <w:i/>
                <w:iCs/>
                <w:kern w:val="16"/>
                <w:sz w:val="14"/>
                <w:szCs w:val="14"/>
                <w:lang w:val="hy-AM"/>
              </w:rPr>
              <w:t xml:space="preserve"> 3 </w:t>
            </w:r>
            <w:r w:rsidRPr="001B5725">
              <w:rPr>
                <w:rFonts w:ascii="GHEA Grapalat" w:hAnsi="GHEA Grapalat" w:cs="GHEA Grapalat"/>
                <w:i/>
                <w:iCs/>
                <w:kern w:val="16"/>
                <w:sz w:val="14"/>
                <w:szCs w:val="14"/>
                <w:lang w:val="hy-AM"/>
              </w:rPr>
              <w:t>շահառուի</w:t>
            </w:r>
            <w:r w:rsidRPr="001B5725">
              <w:rPr>
                <w:rFonts w:ascii="GHEA Grapalat" w:hAnsi="GHEA Grapalat" w:cs="Sylfaen"/>
                <w:i/>
                <w:iCs/>
                <w:kern w:val="16"/>
                <w:sz w:val="14"/>
                <w:szCs w:val="14"/>
                <w:lang w:val="hy-AM"/>
              </w:rPr>
              <w:t xml:space="preserve"> </w:t>
            </w:r>
            <w:r w:rsidRPr="001B5725">
              <w:rPr>
                <w:rFonts w:ascii="GHEA Grapalat" w:hAnsi="GHEA Grapalat" w:cs="GHEA Grapalat"/>
                <w:i/>
                <w:iCs/>
                <w:kern w:val="16"/>
                <w:sz w:val="14"/>
                <w:szCs w:val="14"/>
                <w:lang w:val="hy-AM"/>
              </w:rPr>
              <w:t>հաշվարկով</w:t>
            </w: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08E349E8"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109,512,000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129705C0"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146,016,000</w:t>
            </w:r>
          </w:p>
        </w:tc>
      </w:tr>
      <w:tr w:rsidR="00814CDB" w:rsidRPr="001B5725" w14:paraId="4D44020B" w14:textId="77777777" w:rsidTr="00814CDB">
        <w:trPr>
          <w:trHeight w:val="180"/>
        </w:trPr>
        <w:tc>
          <w:tcPr>
            <w:tcW w:w="3024" w:type="dxa"/>
            <w:gridSpan w:val="2"/>
            <w:tcBorders>
              <w:top w:val="single" w:sz="4" w:space="0" w:color="000000"/>
              <w:left w:val="single" w:sz="4" w:space="0" w:color="000000"/>
              <w:bottom w:val="single" w:sz="4" w:space="0" w:color="000000"/>
              <w:right w:val="single" w:sz="4" w:space="0" w:color="000000"/>
            </w:tcBorders>
            <w:vAlign w:val="center"/>
            <w:hideMark/>
          </w:tcPr>
          <w:p w14:paraId="76BBDE12"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Ընդամենը</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204353B9"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34,070,400</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51EFAB5C"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102,211,200</w:t>
            </w:r>
          </w:p>
        </w:tc>
        <w:tc>
          <w:tcPr>
            <w:tcW w:w="2647" w:type="dxa"/>
            <w:tcBorders>
              <w:top w:val="single" w:sz="4" w:space="0" w:color="000000"/>
              <w:left w:val="single" w:sz="4" w:space="0" w:color="000000"/>
              <w:bottom w:val="single" w:sz="4" w:space="0" w:color="000000"/>
              <w:right w:val="single" w:sz="4" w:space="0" w:color="000000"/>
            </w:tcBorders>
          </w:tcPr>
          <w:p w14:paraId="728DC960" w14:textId="77777777" w:rsidR="00814CDB" w:rsidRPr="001B5725" w:rsidRDefault="00814CDB" w:rsidP="00814CDB">
            <w:pPr>
              <w:jc w:val="center"/>
              <w:rPr>
                <w:rFonts w:ascii="GHEA Grapalat" w:hAnsi="GHEA Grapalat" w:cs="Sylfaen"/>
                <w:i/>
                <w:iCs/>
                <w:kern w:val="16"/>
                <w:sz w:val="14"/>
                <w:szCs w:val="14"/>
                <w:lang w:val="hy-AM"/>
              </w:rPr>
            </w:pP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447369BA"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557,842,000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1AABD62B"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743,789,300</w:t>
            </w:r>
          </w:p>
        </w:tc>
      </w:tr>
      <w:tr w:rsidR="00814CDB" w:rsidRPr="001B5725" w14:paraId="4CACCEE7" w14:textId="77777777" w:rsidTr="00814CDB">
        <w:trPr>
          <w:trHeight w:val="168"/>
        </w:trPr>
        <w:tc>
          <w:tcPr>
            <w:tcW w:w="3024" w:type="dxa"/>
            <w:gridSpan w:val="2"/>
            <w:tcBorders>
              <w:top w:val="single" w:sz="4" w:space="0" w:color="000000"/>
              <w:left w:val="single" w:sz="4" w:space="0" w:color="000000"/>
              <w:bottom w:val="single" w:sz="4" w:space="0" w:color="000000"/>
              <w:right w:val="single" w:sz="4" w:space="0" w:color="000000"/>
            </w:tcBorders>
            <w:vAlign w:val="center"/>
            <w:hideMark/>
          </w:tcPr>
          <w:p w14:paraId="450F3258" w14:textId="77777777" w:rsidR="00814CDB" w:rsidRPr="001B5725" w:rsidRDefault="00814CDB" w:rsidP="00814CDB">
            <w:pPr>
              <w:pStyle w:val="Text"/>
              <w:spacing w:after="0"/>
              <w:jc w:val="center"/>
              <w:rPr>
                <w:rFonts w:ascii="GHEA Grapalat" w:hAnsi="GHEA Grapalat" w:cs="Sylfaen"/>
                <w:i/>
                <w:iCs/>
                <w:kern w:val="16"/>
                <w:sz w:val="14"/>
                <w:szCs w:val="14"/>
                <w:lang w:val="en-US"/>
              </w:rPr>
            </w:pPr>
            <w:r w:rsidRPr="001B5725">
              <w:rPr>
                <w:rFonts w:ascii="GHEA Grapalat" w:hAnsi="GHEA Grapalat" w:cs="Sylfaen"/>
                <w:i/>
                <w:iCs/>
                <w:kern w:val="16"/>
                <w:sz w:val="14"/>
                <w:szCs w:val="14"/>
                <w:lang w:val="hy-AM"/>
              </w:rPr>
              <w:t xml:space="preserve">Վարչատնտեսական ծախսեր՝ </w:t>
            </w:r>
            <w:r w:rsidRPr="001B5725">
              <w:rPr>
                <w:rFonts w:ascii="GHEA Grapalat" w:hAnsi="GHEA Grapalat" w:cs="Sylfaen"/>
                <w:i/>
                <w:iCs/>
                <w:kern w:val="16"/>
                <w:sz w:val="14"/>
                <w:szCs w:val="14"/>
                <w:lang w:val="hy-AM"/>
              </w:rPr>
              <w:lastRenderedPageBreak/>
              <w:t>պայմանագրով նախատեսված գումարի 15</w:t>
            </w:r>
            <w:r w:rsidRPr="001B5725">
              <w:rPr>
                <w:rFonts w:ascii="GHEA Grapalat" w:hAnsi="GHEA Grapalat" w:cs="Sylfaen"/>
                <w:i/>
                <w:iCs/>
                <w:kern w:val="16"/>
                <w:sz w:val="14"/>
                <w:szCs w:val="14"/>
                <w:lang w:val="en-US"/>
              </w:rPr>
              <w:t>%</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730B2558" w14:textId="77777777" w:rsidR="00814CDB" w:rsidRPr="001B5725" w:rsidRDefault="00814CDB" w:rsidP="00814CDB">
            <w:pPr>
              <w:pStyle w:val="Text"/>
              <w:spacing w:after="0"/>
              <w:jc w:val="center"/>
              <w:rPr>
                <w:rFonts w:ascii="GHEA Grapalat" w:hAnsi="GHEA Grapalat" w:cs="Sylfaen"/>
                <w:i/>
                <w:iCs/>
                <w:kern w:val="16"/>
                <w:sz w:val="14"/>
                <w:szCs w:val="14"/>
                <w:lang w:val="en-US"/>
              </w:rPr>
            </w:pPr>
            <w:r w:rsidRPr="001B5725">
              <w:rPr>
                <w:rFonts w:ascii="GHEA Grapalat" w:hAnsi="GHEA Grapalat" w:cs="Sylfaen"/>
                <w:i/>
                <w:iCs/>
                <w:kern w:val="16"/>
                <w:sz w:val="14"/>
                <w:szCs w:val="14"/>
                <w:lang w:val="en-US"/>
              </w:rPr>
              <w:lastRenderedPageBreak/>
              <w:t>0.0</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0DA496D6" w14:textId="77777777" w:rsidR="00814CDB" w:rsidRPr="001B5725" w:rsidRDefault="00814CDB" w:rsidP="00814CDB">
            <w:pPr>
              <w:jc w:val="center"/>
              <w:rPr>
                <w:rFonts w:ascii="GHEA Grapalat" w:hAnsi="GHEA Grapalat" w:cs="Sylfaen"/>
                <w:i/>
                <w:iCs/>
                <w:kern w:val="16"/>
                <w:sz w:val="14"/>
                <w:szCs w:val="14"/>
              </w:rPr>
            </w:pPr>
            <w:r w:rsidRPr="001B5725">
              <w:rPr>
                <w:rFonts w:ascii="GHEA Grapalat" w:hAnsi="GHEA Grapalat" w:cs="Sylfaen"/>
                <w:i/>
                <w:iCs/>
                <w:kern w:val="16"/>
                <w:sz w:val="14"/>
                <w:szCs w:val="14"/>
              </w:rPr>
              <w:t>0.0</w:t>
            </w:r>
          </w:p>
        </w:tc>
        <w:tc>
          <w:tcPr>
            <w:tcW w:w="2647" w:type="dxa"/>
            <w:tcBorders>
              <w:top w:val="single" w:sz="4" w:space="0" w:color="000000"/>
              <w:left w:val="single" w:sz="4" w:space="0" w:color="000000"/>
              <w:bottom w:val="single" w:sz="4" w:space="0" w:color="000000"/>
              <w:right w:val="single" w:sz="4" w:space="0" w:color="000000"/>
            </w:tcBorders>
          </w:tcPr>
          <w:p w14:paraId="7E3B3893" w14:textId="77777777" w:rsidR="00814CDB" w:rsidRPr="001B5725" w:rsidRDefault="00814CDB" w:rsidP="00814CDB">
            <w:pPr>
              <w:jc w:val="center"/>
              <w:rPr>
                <w:rFonts w:ascii="GHEA Grapalat" w:hAnsi="GHEA Grapalat" w:cs="Sylfaen"/>
                <w:i/>
                <w:iCs/>
                <w:kern w:val="16"/>
                <w:sz w:val="14"/>
                <w:szCs w:val="14"/>
                <w:lang w:val="hy-AM"/>
              </w:rPr>
            </w:pP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40F65F61" w14:textId="77777777" w:rsidR="00814CDB" w:rsidRPr="001B5725" w:rsidRDefault="00814CDB" w:rsidP="00814CDB">
            <w:pPr>
              <w:jc w:val="center"/>
              <w:rPr>
                <w:rFonts w:ascii="GHEA Grapalat" w:hAnsi="GHEA Grapalat" w:cs="Sylfaen"/>
                <w:i/>
                <w:iCs/>
                <w:kern w:val="16"/>
                <w:sz w:val="14"/>
                <w:szCs w:val="14"/>
              </w:rPr>
            </w:pPr>
            <w:r w:rsidRPr="001B5725">
              <w:rPr>
                <w:rFonts w:ascii="GHEA Grapalat" w:hAnsi="GHEA Grapalat" w:cs="Sylfaen"/>
                <w:i/>
                <w:iCs/>
                <w:kern w:val="16"/>
                <w:sz w:val="14"/>
                <w:szCs w:val="14"/>
              </w:rPr>
              <w:t>219,688,800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46B5EF5E" w14:textId="77777777" w:rsidR="00814CDB" w:rsidRPr="001B5725" w:rsidRDefault="00814CDB" w:rsidP="00814CDB">
            <w:pPr>
              <w:jc w:val="center"/>
              <w:rPr>
                <w:rFonts w:ascii="GHEA Grapalat" w:hAnsi="GHEA Grapalat" w:cs="Sylfaen"/>
                <w:i/>
                <w:iCs/>
                <w:kern w:val="16"/>
                <w:sz w:val="14"/>
                <w:szCs w:val="14"/>
              </w:rPr>
            </w:pPr>
            <w:r w:rsidRPr="001B5725">
              <w:rPr>
                <w:rFonts w:ascii="GHEA Grapalat" w:hAnsi="GHEA Grapalat" w:cs="Sylfaen"/>
                <w:i/>
                <w:iCs/>
                <w:kern w:val="16"/>
                <w:sz w:val="14"/>
                <w:szCs w:val="14"/>
              </w:rPr>
              <w:t>260,743,300</w:t>
            </w:r>
          </w:p>
        </w:tc>
      </w:tr>
      <w:tr w:rsidR="00814CDB" w:rsidRPr="001B5725" w14:paraId="081A3FFA" w14:textId="77777777" w:rsidTr="00814CDB">
        <w:trPr>
          <w:trHeight w:val="168"/>
        </w:trPr>
        <w:tc>
          <w:tcPr>
            <w:tcW w:w="3024" w:type="dxa"/>
            <w:gridSpan w:val="2"/>
            <w:tcBorders>
              <w:top w:val="single" w:sz="4" w:space="0" w:color="000000"/>
              <w:left w:val="single" w:sz="4" w:space="0" w:color="000000"/>
              <w:bottom w:val="single" w:sz="4" w:space="0" w:color="000000"/>
              <w:right w:val="single" w:sz="4" w:space="0" w:color="000000"/>
            </w:tcBorders>
            <w:vAlign w:val="center"/>
            <w:hideMark/>
          </w:tcPr>
          <w:p w14:paraId="1C8A4106"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Ընդհանուր</w:t>
            </w:r>
          </w:p>
        </w:tc>
        <w:tc>
          <w:tcPr>
            <w:tcW w:w="1132" w:type="dxa"/>
            <w:tcBorders>
              <w:top w:val="single" w:sz="4" w:space="0" w:color="000000"/>
              <w:left w:val="single" w:sz="4" w:space="0" w:color="000000"/>
              <w:bottom w:val="single" w:sz="4" w:space="0" w:color="000000"/>
              <w:right w:val="single" w:sz="4" w:space="0" w:color="000000"/>
            </w:tcBorders>
            <w:vAlign w:val="center"/>
            <w:hideMark/>
          </w:tcPr>
          <w:p w14:paraId="7EED3321" w14:textId="77777777" w:rsidR="00814CDB" w:rsidRPr="001B5725" w:rsidRDefault="00814CDB" w:rsidP="00814CDB">
            <w:pPr>
              <w:pStyle w:val="Text"/>
              <w:spacing w:after="0"/>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265,574,400</w:t>
            </w:r>
          </w:p>
        </w:tc>
        <w:tc>
          <w:tcPr>
            <w:tcW w:w="1091" w:type="dxa"/>
            <w:tcBorders>
              <w:top w:val="single" w:sz="4" w:space="0" w:color="000000"/>
              <w:left w:val="single" w:sz="4" w:space="0" w:color="000000"/>
              <w:bottom w:val="single" w:sz="4" w:space="0" w:color="000000"/>
              <w:right w:val="single" w:sz="4" w:space="0" w:color="000000"/>
            </w:tcBorders>
            <w:vAlign w:val="center"/>
            <w:hideMark/>
          </w:tcPr>
          <w:p w14:paraId="6CCF82C7"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491,275,200</w:t>
            </w:r>
          </w:p>
        </w:tc>
        <w:tc>
          <w:tcPr>
            <w:tcW w:w="2647" w:type="dxa"/>
            <w:tcBorders>
              <w:top w:val="single" w:sz="4" w:space="0" w:color="000000"/>
              <w:left w:val="single" w:sz="4" w:space="0" w:color="000000"/>
              <w:bottom w:val="single" w:sz="4" w:space="0" w:color="000000"/>
              <w:right w:val="single" w:sz="4" w:space="0" w:color="000000"/>
            </w:tcBorders>
          </w:tcPr>
          <w:p w14:paraId="6FD90DFE" w14:textId="77777777" w:rsidR="00814CDB" w:rsidRPr="001B5725" w:rsidRDefault="00814CDB" w:rsidP="00814CDB">
            <w:pPr>
              <w:jc w:val="center"/>
              <w:rPr>
                <w:rFonts w:ascii="GHEA Grapalat" w:hAnsi="GHEA Grapalat" w:cs="Sylfaen"/>
                <w:i/>
                <w:iCs/>
                <w:kern w:val="16"/>
                <w:sz w:val="14"/>
                <w:szCs w:val="14"/>
                <w:lang w:val="hy-AM"/>
              </w:rPr>
            </w:pPr>
          </w:p>
        </w:tc>
        <w:tc>
          <w:tcPr>
            <w:tcW w:w="1278" w:type="dxa"/>
            <w:tcBorders>
              <w:top w:val="single" w:sz="4" w:space="0" w:color="000000"/>
              <w:left w:val="single" w:sz="4" w:space="0" w:color="000000"/>
              <w:bottom w:val="single" w:sz="4" w:space="0" w:color="000000"/>
              <w:right w:val="single" w:sz="4" w:space="0" w:color="000000"/>
            </w:tcBorders>
            <w:vAlign w:val="center"/>
            <w:hideMark/>
          </w:tcPr>
          <w:p w14:paraId="74FAB34B"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1,684,280,800</w:t>
            </w:r>
          </w:p>
        </w:tc>
        <w:tc>
          <w:tcPr>
            <w:tcW w:w="1380" w:type="dxa"/>
            <w:tcBorders>
              <w:top w:val="single" w:sz="4" w:space="0" w:color="000000"/>
              <w:left w:val="single" w:sz="4" w:space="0" w:color="000000"/>
              <w:bottom w:val="single" w:sz="4" w:space="0" w:color="000000"/>
              <w:right w:val="single" w:sz="4" w:space="0" w:color="000000"/>
            </w:tcBorders>
            <w:vAlign w:val="center"/>
            <w:hideMark/>
          </w:tcPr>
          <w:p w14:paraId="50BD4559" w14:textId="77777777" w:rsidR="00814CDB" w:rsidRPr="001B5725" w:rsidRDefault="00814CDB" w:rsidP="00814CDB">
            <w:pPr>
              <w:jc w:val="center"/>
              <w:rPr>
                <w:rFonts w:ascii="GHEA Grapalat" w:hAnsi="GHEA Grapalat" w:cs="Sylfaen"/>
                <w:i/>
                <w:iCs/>
                <w:kern w:val="16"/>
                <w:sz w:val="14"/>
                <w:szCs w:val="14"/>
                <w:lang w:val="hy-AM"/>
              </w:rPr>
            </w:pPr>
            <w:r w:rsidRPr="001B5725">
              <w:rPr>
                <w:rFonts w:ascii="GHEA Grapalat" w:hAnsi="GHEA Grapalat" w:cs="Sylfaen"/>
                <w:i/>
                <w:iCs/>
                <w:kern w:val="16"/>
                <w:sz w:val="14"/>
                <w:szCs w:val="14"/>
                <w:lang w:val="hy-AM"/>
              </w:rPr>
              <w:t>1,999,032,700</w:t>
            </w:r>
          </w:p>
        </w:tc>
      </w:tr>
    </w:tbl>
    <w:p w14:paraId="2B611DBA" w14:textId="22BD0AFB" w:rsidR="003630D8" w:rsidRDefault="003630D8" w:rsidP="003630D8">
      <w:pPr>
        <w:rPr>
          <w:rFonts w:ascii="GHEA Grapalat" w:eastAsia="Times New Roman" w:hAnsi="GHEA Grapalat" w:cs="Sylfaen"/>
          <w:sz w:val="20"/>
          <w:szCs w:val="20"/>
          <w:lang w:val="hy-AM"/>
        </w:rPr>
      </w:pPr>
    </w:p>
    <w:p w14:paraId="6471BC94" w14:textId="7A5C72EC" w:rsidR="003630D8" w:rsidRDefault="003630D8" w:rsidP="003630D8">
      <w:pPr>
        <w:rPr>
          <w:rFonts w:ascii="GHEA Grapalat" w:eastAsia="Times New Roman" w:hAnsi="GHEA Grapalat" w:cs="Sylfaen"/>
          <w:sz w:val="20"/>
          <w:szCs w:val="20"/>
          <w:lang w:val="hy-AM"/>
        </w:rPr>
      </w:pPr>
    </w:p>
    <w:p w14:paraId="47B1BCEC" w14:textId="1F18A2DA" w:rsidR="003630D8" w:rsidRDefault="003630D8" w:rsidP="003630D8">
      <w:pPr>
        <w:rPr>
          <w:rFonts w:ascii="GHEA Grapalat" w:eastAsia="Times New Roman" w:hAnsi="GHEA Grapalat" w:cs="Sylfaen"/>
          <w:sz w:val="20"/>
          <w:szCs w:val="20"/>
          <w:lang w:val="hy-AM"/>
        </w:rPr>
      </w:pPr>
    </w:p>
    <w:p w14:paraId="1378B675" w14:textId="77777777" w:rsidR="003630D8" w:rsidRPr="003630D8" w:rsidRDefault="003630D8" w:rsidP="003630D8">
      <w:pPr>
        <w:rPr>
          <w:rFonts w:ascii="GHEA Grapalat" w:eastAsia="Times New Roman" w:hAnsi="GHEA Grapalat" w:cs="Sylfaen"/>
          <w:sz w:val="20"/>
          <w:szCs w:val="20"/>
          <w:lang w:val="hy-AM"/>
        </w:rPr>
      </w:pPr>
    </w:p>
    <w:p w14:paraId="2525D792" w14:textId="77777777" w:rsidR="003630D8" w:rsidRPr="003630D8" w:rsidRDefault="003630D8" w:rsidP="003630D8">
      <w:pPr>
        <w:rPr>
          <w:rFonts w:ascii="GHEA Grapalat" w:eastAsia="Times New Roman" w:hAnsi="GHEA Grapalat" w:cs="Sylfaen"/>
          <w:sz w:val="20"/>
          <w:szCs w:val="20"/>
          <w:lang w:val="hy-AM"/>
        </w:rPr>
      </w:pPr>
    </w:p>
    <w:p w14:paraId="2099D8C4" w14:textId="77777777" w:rsidR="003630D8" w:rsidRPr="003630D8" w:rsidRDefault="003630D8" w:rsidP="003630D8">
      <w:pPr>
        <w:rPr>
          <w:rFonts w:ascii="GHEA Grapalat" w:eastAsia="Times New Roman" w:hAnsi="GHEA Grapalat" w:cs="Sylfaen"/>
          <w:sz w:val="20"/>
          <w:szCs w:val="20"/>
          <w:lang w:val="hy-AM"/>
        </w:rPr>
      </w:pPr>
    </w:p>
    <w:p w14:paraId="129C6A7E" w14:textId="77777777" w:rsidR="003630D8" w:rsidRPr="003630D8" w:rsidRDefault="003630D8" w:rsidP="003630D8">
      <w:pPr>
        <w:rPr>
          <w:rFonts w:ascii="GHEA Grapalat" w:eastAsia="Times New Roman" w:hAnsi="GHEA Grapalat" w:cs="Sylfaen"/>
          <w:sz w:val="20"/>
          <w:szCs w:val="20"/>
          <w:lang w:val="hy-AM"/>
        </w:rPr>
      </w:pPr>
    </w:p>
    <w:p w14:paraId="0310A408" w14:textId="1478A9E3" w:rsidR="00F86655" w:rsidRPr="003630D8" w:rsidRDefault="00F86655" w:rsidP="003630D8">
      <w:pPr>
        <w:tabs>
          <w:tab w:val="left" w:pos="2496"/>
        </w:tabs>
        <w:rPr>
          <w:rFonts w:ascii="GHEA Grapalat" w:eastAsia="Times New Roman" w:hAnsi="GHEA Grapalat" w:cs="Sylfaen"/>
          <w:sz w:val="20"/>
          <w:szCs w:val="20"/>
          <w:lang w:val="hy-AM"/>
        </w:rPr>
        <w:sectPr w:rsidR="00F86655" w:rsidRPr="003630D8">
          <w:pgSz w:w="12240" w:h="15840"/>
          <w:pgMar w:top="810" w:right="720" w:bottom="360" w:left="990" w:header="720" w:footer="720" w:gutter="0"/>
          <w:cols w:space="720"/>
        </w:sectPr>
      </w:pPr>
    </w:p>
    <w:p w14:paraId="04A40DFA" w14:textId="1AFC1BAE" w:rsidR="005F32A7" w:rsidRPr="001B5725" w:rsidRDefault="00031773" w:rsidP="00F74FB1">
      <w:pPr>
        <w:pStyle w:val="Text"/>
        <w:spacing w:after="0"/>
        <w:rPr>
          <w:rFonts w:ascii="GHEA Grapalat" w:hAnsi="GHEA Grapalat" w:cs="Sylfaen"/>
          <w:b/>
          <w:iCs/>
          <w:kern w:val="16"/>
          <w:szCs w:val="22"/>
          <w:u w:val="single"/>
          <w:lang w:val="hy-AM"/>
        </w:rPr>
      </w:pPr>
      <w:r w:rsidRPr="001B5725">
        <w:rPr>
          <w:rFonts w:ascii="GHEA Grapalat" w:hAnsi="GHEA Grapalat" w:cs="Sylfaen"/>
          <w:b/>
          <w:iCs/>
          <w:kern w:val="16"/>
          <w:szCs w:val="22"/>
          <w:u w:val="single"/>
          <w:lang w:val="hy-AM"/>
        </w:rPr>
        <w:lastRenderedPageBreak/>
        <w:t xml:space="preserve">3. </w:t>
      </w:r>
      <w:r w:rsidR="007A4603" w:rsidRPr="001B5725">
        <w:rPr>
          <w:rFonts w:ascii="GHEA Grapalat" w:hAnsi="GHEA Grapalat" w:cs="Sylfaen"/>
          <w:b/>
          <w:iCs/>
          <w:kern w:val="16"/>
          <w:szCs w:val="22"/>
          <w:u w:val="single"/>
          <w:lang w:val="hy-AM"/>
        </w:rPr>
        <w:t xml:space="preserve">Տարեց և (կամ) հաշմանդամություն ունեցող անձանց ցերեկային խնամքի ծառայություններ </w:t>
      </w:r>
      <w:r w:rsidR="005F32A7" w:rsidRPr="001B5725">
        <w:rPr>
          <w:rFonts w:ascii="GHEA Grapalat" w:hAnsi="GHEA Grapalat" w:cs="Sylfaen"/>
          <w:b/>
          <w:iCs/>
          <w:kern w:val="16"/>
          <w:szCs w:val="22"/>
          <w:u w:val="single"/>
          <w:lang w:val="hy-AM"/>
        </w:rPr>
        <w:t xml:space="preserve">11003 </w:t>
      </w:r>
    </w:p>
    <w:p w14:paraId="5F4C93E7" w14:textId="77777777" w:rsidR="009B34E6" w:rsidRPr="001B5725" w:rsidRDefault="009B34E6" w:rsidP="009B34E6">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Միջոցառման նպատակն է ցերեկային խնամքի ծառայությունների տրամադրումը հասարակական կազմակերպությունների կողմից՝ մրցութային դրամաշնորհի տրամադրման միջոցով։</w:t>
      </w:r>
    </w:p>
    <w:p w14:paraId="17D2DE89" w14:textId="77777777" w:rsidR="009B34E6" w:rsidRPr="001B5725" w:rsidRDefault="009B34E6" w:rsidP="009B34E6">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Միջոցառման շրջանակում 2026 թվականին խնամքի ծառայություններ են տրամադրվելու 600 անձի։ Պլանավորված ֆինանսական չափաքանակը 141,476.1 հազ</w:t>
      </w:r>
      <w:r w:rsidRPr="001B5725">
        <w:rPr>
          <w:rFonts w:ascii="Cambria Math" w:hAnsi="Cambria Math" w:cs="Cambria Math"/>
          <w:iCs/>
          <w:kern w:val="16"/>
          <w:szCs w:val="22"/>
          <w:lang w:val="hy-AM"/>
        </w:rPr>
        <w:t>․</w:t>
      </w:r>
      <w:r w:rsidRPr="001B5725">
        <w:rPr>
          <w:rFonts w:ascii="GHEA Grapalat" w:hAnsi="GHEA Grapalat" w:cs="Sylfaen"/>
          <w:iCs/>
          <w:kern w:val="16"/>
          <w:szCs w:val="22"/>
          <w:lang w:val="hy-AM"/>
        </w:rPr>
        <w:t xml:space="preserve"> </w:t>
      </w:r>
      <w:r w:rsidRPr="001B5725">
        <w:rPr>
          <w:rFonts w:ascii="GHEA Grapalat" w:hAnsi="GHEA Grapalat" w:cs="GHEA Grapalat"/>
          <w:iCs/>
          <w:kern w:val="16"/>
          <w:szCs w:val="22"/>
          <w:lang w:val="hy-AM"/>
        </w:rPr>
        <w:t>ՀՀ</w:t>
      </w:r>
      <w:r w:rsidRPr="001B5725">
        <w:rPr>
          <w:rFonts w:ascii="GHEA Grapalat" w:hAnsi="GHEA Grapalat" w:cs="Sylfaen"/>
          <w:iCs/>
          <w:kern w:val="16"/>
          <w:szCs w:val="22"/>
          <w:lang w:val="hy-AM"/>
        </w:rPr>
        <w:t xml:space="preserve"> դրամ է։</w:t>
      </w:r>
    </w:p>
    <w:p w14:paraId="2E11D649" w14:textId="756B58ED" w:rsidR="009B34E6" w:rsidRPr="001B5725" w:rsidRDefault="009B34E6" w:rsidP="009B34E6">
      <w:pPr>
        <w:pStyle w:val="Text"/>
        <w:spacing w:after="0"/>
        <w:ind w:firstLine="720"/>
        <w:rPr>
          <w:rFonts w:ascii="GHEA Grapalat" w:hAnsi="GHEA Grapalat" w:cs="Sylfaen"/>
          <w:iCs/>
          <w:kern w:val="16"/>
          <w:szCs w:val="22"/>
          <w:lang w:val="hy-AM"/>
        </w:rPr>
      </w:pPr>
      <w:r w:rsidRPr="001B5725">
        <w:rPr>
          <w:rFonts w:ascii="GHEA Grapalat" w:hAnsi="GHEA Grapalat" w:cs="Sylfaen"/>
          <w:b/>
          <w:iCs/>
          <w:kern w:val="16"/>
          <w:szCs w:val="22"/>
          <w:lang w:val="hy-AM"/>
        </w:rPr>
        <w:t>Միջոցառման իրականացման նպատակով ՀՀ ՄԺԾԾ 2027-2028թթ. 2027թ. նախատեսվում է շահառուների թվաքանակը ավելացնել 200 շահառուով՝ 600-ից հասցնելով 800-ի, 2028թ. դարձնել 900 շահառու, իսկ 2029թ.՝ 1000 շահառու։</w:t>
      </w:r>
      <w:r w:rsidRPr="001B5725">
        <w:rPr>
          <w:rFonts w:ascii="GHEA Grapalat" w:hAnsi="GHEA Grapalat" w:cs="Sylfaen"/>
          <w:iCs/>
          <w:kern w:val="16"/>
          <w:szCs w:val="22"/>
          <w:lang w:val="hy-AM"/>
        </w:rPr>
        <w:t xml:space="preserve"> Շահառուների թվաքանակի ավելացման հրատապությունը պայմանավորված է ՀՀ կառավարության 2021-2026 թվականների ծրագրի 4.6-րդ բաժնի 25-րդ պարբերությամբ, որով նախատեսվում է 50 հոգանոց ցերեկային կենտրոններ ստեղծել բոլոր մարզերում, ներկայում դրանք առկա չեն Արագածոտնի, Արմավիրի, Վայոց ձորի և Տավուշի մարզերում։ </w:t>
      </w:r>
      <w:r w:rsidRPr="001B5725">
        <w:rPr>
          <w:rFonts w:ascii="GHEA Grapalat" w:hAnsi="GHEA Grapalat" w:cs="Sylfaen"/>
          <w:b/>
          <w:iCs/>
          <w:kern w:val="16"/>
          <w:szCs w:val="22"/>
          <w:lang w:val="hy-AM"/>
        </w:rPr>
        <w:t>Ֆինանսական չափաքանակը 2027 թվականի համար հաշվարկվել է 228,672.0 հազ</w:t>
      </w:r>
      <w:r w:rsidRPr="001B5725">
        <w:rPr>
          <w:rFonts w:ascii="Cambria Math" w:hAnsi="Cambria Math" w:cs="Cambria Math"/>
          <w:b/>
          <w:iCs/>
          <w:kern w:val="16"/>
          <w:szCs w:val="22"/>
          <w:lang w:val="hy-AM"/>
        </w:rPr>
        <w:t>․</w:t>
      </w:r>
      <w:r w:rsidRPr="001B5725">
        <w:rPr>
          <w:rFonts w:ascii="GHEA Grapalat" w:hAnsi="GHEA Grapalat" w:cs="Sylfaen"/>
          <w:b/>
          <w:iCs/>
          <w:kern w:val="16"/>
          <w:szCs w:val="22"/>
          <w:lang w:val="hy-AM"/>
        </w:rPr>
        <w:t xml:space="preserve"> դրամ, 2028 և 2029թթ., համապատասխանաբար, 403,056.0 և 447,840.0 հազ</w:t>
      </w:r>
      <w:r w:rsidRPr="001B5725">
        <w:rPr>
          <w:rFonts w:ascii="Cambria Math" w:hAnsi="Cambria Math" w:cs="Cambria Math"/>
          <w:b/>
          <w:iCs/>
          <w:kern w:val="16"/>
          <w:szCs w:val="22"/>
          <w:lang w:val="hy-AM"/>
        </w:rPr>
        <w:t>․</w:t>
      </w:r>
      <w:r w:rsidRPr="001B5725">
        <w:rPr>
          <w:rFonts w:ascii="GHEA Grapalat" w:hAnsi="GHEA Grapalat" w:cs="Sylfaen"/>
          <w:b/>
          <w:iCs/>
          <w:kern w:val="16"/>
          <w:szCs w:val="22"/>
          <w:lang w:val="hy-AM"/>
        </w:rPr>
        <w:t xml:space="preserve"> դրամ։ </w:t>
      </w:r>
    </w:p>
    <w:p w14:paraId="0FAFEA8A" w14:textId="599E6EE9" w:rsidR="009B34E6" w:rsidRPr="001B5725" w:rsidRDefault="009B34E6" w:rsidP="009B34E6">
      <w:pPr>
        <w:pStyle w:val="Text"/>
        <w:spacing w:after="0"/>
        <w:ind w:firstLine="720"/>
        <w:rPr>
          <w:rFonts w:ascii="GHEA Grapalat" w:hAnsi="GHEA Grapalat" w:cs="Sylfaen"/>
          <w:b/>
          <w:iCs/>
          <w:kern w:val="16"/>
          <w:szCs w:val="22"/>
          <w:lang w:val="hy-AM"/>
        </w:rPr>
      </w:pPr>
      <w:r w:rsidRPr="001B5725">
        <w:rPr>
          <w:rFonts w:ascii="GHEA Grapalat" w:hAnsi="GHEA Grapalat" w:cs="Sylfaen"/>
          <w:iCs/>
          <w:kern w:val="16"/>
          <w:szCs w:val="22"/>
          <w:lang w:val="hy-AM"/>
        </w:rPr>
        <w:t xml:space="preserve">2027 թվականին ֆինանսական չափաքանակի ավելացումը պայմանավորված է շահառուների թվաքանակի աճով և աշխատավարձի բարձրացմամբ (156.000 ՀՀ դրամ՝ նախկին 104.000 ՀՀ դրամի փոխարեն): 2028 և 2029 թվականներին ֆինանսական չափաքանակի ավելացումը պայմանավորված է </w:t>
      </w:r>
      <w:r w:rsidRPr="001B5725">
        <w:rPr>
          <w:rFonts w:ascii="GHEA Grapalat" w:hAnsi="GHEA Grapalat" w:cs="Sylfaen"/>
          <w:bCs/>
          <w:iCs/>
          <w:kern w:val="16"/>
          <w:szCs w:val="22"/>
          <w:lang w:val="hy-AM"/>
        </w:rPr>
        <w:t>ոչ միայն շահառուների թվաքանակի աճով և աշխատավարձերի բարձրացմամբ, այլև խնամքի ծառայությունների տրամադրման նոր՝ լավարկված չափորոշիչներով կատարված հաշվարկով («Տարեց կամ հաշմանդամություն ունեցող անձանց խնամքի (բացառությամբ խնամատար ընտանիքներում կամ խնամակալի կամ հոգաբարձուի ընտանիքում իրականացվող խնամքի) տրամադրման նվազագույն չափորոշիչները հաստատելու մասին» հրամանի նախագիծը մշակվել է և գտնվում է շրջանառման մեջ, նախատեսվում է ուժի մեջ մտցնել 2028 թվականից):</w:t>
      </w:r>
      <w:r w:rsidRPr="001B5725">
        <w:rPr>
          <w:rFonts w:ascii="GHEA Grapalat" w:hAnsi="GHEA Grapalat" w:cs="Sylfaen"/>
          <w:b/>
          <w:iCs/>
          <w:kern w:val="16"/>
          <w:szCs w:val="22"/>
          <w:lang w:val="hy-AM"/>
        </w:rPr>
        <w:t xml:space="preserve"> </w:t>
      </w:r>
    </w:p>
    <w:p w14:paraId="6AC56F85" w14:textId="77777777" w:rsidR="009B34E6" w:rsidRPr="001B5725" w:rsidRDefault="009B34E6" w:rsidP="009B34E6">
      <w:pPr>
        <w:pStyle w:val="Text"/>
        <w:spacing w:after="0"/>
        <w:ind w:firstLine="720"/>
        <w:rPr>
          <w:rFonts w:ascii="GHEA Grapalat" w:hAnsi="GHEA Grapalat" w:cs="Sylfaen"/>
          <w:b/>
          <w:iCs/>
          <w:kern w:val="16"/>
          <w:szCs w:val="22"/>
          <w:lang w:val="hy-AM"/>
        </w:rPr>
      </w:pPr>
    </w:p>
    <w:p w14:paraId="335434C8" w14:textId="77777777" w:rsidR="009B34E6" w:rsidRPr="001B5725" w:rsidRDefault="009B34E6" w:rsidP="009B34E6">
      <w:pPr>
        <w:overflowPunct w:val="0"/>
        <w:autoSpaceDE w:val="0"/>
        <w:autoSpaceDN w:val="0"/>
        <w:adjustRightInd w:val="0"/>
        <w:spacing w:after="0" w:line="360" w:lineRule="auto"/>
        <w:ind w:firstLine="720"/>
        <w:jc w:val="both"/>
        <w:rPr>
          <w:rFonts w:ascii="GHEA Grapalat" w:eastAsia="Times New Roman" w:hAnsi="GHEA Grapalat" w:cs="Sylfaen"/>
          <w:kern w:val="16"/>
          <w:lang w:val="hy-AM"/>
        </w:rPr>
      </w:pPr>
      <w:r w:rsidRPr="001B5725">
        <w:rPr>
          <w:rFonts w:ascii="GHEA Grapalat" w:eastAsia="Times New Roman" w:hAnsi="GHEA Grapalat" w:cs="Sylfaen"/>
          <w:kern w:val="16"/>
          <w:lang w:val="hy-AM"/>
        </w:rPr>
        <w:t>11003 միջոցառման ֆինանսական չափաքանակի հաշվարկը ներկայացվում է Աղյուսակ N 3-ում։</w:t>
      </w:r>
    </w:p>
    <w:p w14:paraId="4079B30D" w14:textId="77777777" w:rsidR="009B34E6" w:rsidRPr="001B5725" w:rsidRDefault="009B34E6" w:rsidP="009B34E6">
      <w:pPr>
        <w:pStyle w:val="Text"/>
        <w:spacing w:after="0" w:line="360" w:lineRule="auto"/>
        <w:jc w:val="right"/>
        <w:rPr>
          <w:rFonts w:ascii="GHEA Grapalat" w:hAnsi="GHEA Grapalat" w:cs="Sylfaen"/>
          <w:i/>
          <w:iCs/>
          <w:kern w:val="16"/>
          <w:sz w:val="20"/>
          <w:lang w:val="ru-RU"/>
        </w:rPr>
      </w:pPr>
      <w:r w:rsidRPr="001B5725">
        <w:rPr>
          <w:rFonts w:ascii="GHEA Grapalat" w:hAnsi="GHEA Grapalat" w:cs="Sylfaen"/>
          <w:i/>
          <w:iCs/>
          <w:kern w:val="16"/>
          <w:sz w:val="20"/>
          <w:lang w:val="hy-AM"/>
        </w:rPr>
        <w:t xml:space="preserve">Աղյուսակ </w:t>
      </w:r>
      <w:r w:rsidRPr="001B5725">
        <w:rPr>
          <w:rFonts w:ascii="GHEA Grapalat" w:hAnsi="GHEA Grapalat" w:cs="Sylfaen"/>
          <w:i/>
          <w:iCs/>
          <w:kern w:val="16"/>
          <w:sz w:val="20"/>
          <w:lang w:val="ru-RU"/>
        </w:rPr>
        <w:t>3</w:t>
      </w:r>
    </w:p>
    <w:tbl>
      <w:tblPr>
        <w:tblStyle w:val="TableGrid"/>
        <w:tblW w:w="0" w:type="auto"/>
        <w:tblInd w:w="108" w:type="dxa"/>
        <w:tblLook w:val="04A0" w:firstRow="1" w:lastRow="0" w:firstColumn="1" w:lastColumn="0" w:noHBand="0" w:noVBand="1"/>
      </w:tblPr>
      <w:tblGrid>
        <w:gridCol w:w="1364"/>
        <w:gridCol w:w="942"/>
        <w:gridCol w:w="1230"/>
        <w:gridCol w:w="942"/>
        <w:gridCol w:w="1275"/>
        <w:gridCol w:w="1087"/>
        <w:gridCol w:w="1301"/>
        <w:gridCol w:w="942"/>
        <w:gridCol w:w="1487"/>
      </w:tblGrid>
      <w:tr w:rsidR="009B34E6" w:rsidRPr="001B5725" w14:paraId="4240636B" w14:textId="77777777" w:rsidTr="009B34E6">
        <w:tc>
          <w:tcPr>
            <w:tcW w:w="1364" w:type="dxa"/>
            <w:vMerge w:val="restart"/>
            <w:tcBorders>
              <w:top w:val="single" w:sz="4" w:space="0" w:color="000000"/>
              <w:left w:val="single" w:sz="4" w:space="0" w:color="000000"/>
              <w:bottom w:val="single" w:sz="4" w:space="0" w:color="000000"/>
              <w:right w:val="single" w:sz="4" w:space="0" w:color="000000"/>
            </w:tcBorders>
          </w:tcPr>
          <w:p w14:paraId="17D6BDC3" w14:textId="77777777" w:rsidR="009B34E6" w:rsidRPr="001B5725" w:rsidRDefault="009B34E6">
            <w:pPr>
              <w:pStyle w:val="Text"/>
              <w:spacing w:after="0" w:line="360" w:lineRule="auto"/>
              <w:rPr>
                <w:rFonts w:ascii="GHEA Grapalat" w:hAnsi="GHEA Grapalat" w:cs="Sylfaen"/>
                <w:i/>
                <w:iCs/>
                <w:kern w:val="16"/>
                <w:sz w:val="18"/>
                <w:szCs w:val="18"/>
                <w:lang w:val="hy-AM"/>
              </w:rPr>
            </w:pPr>
          </w:p>
        </w:tc>
        <w:tc>
          <w:tcPr>
            <w:tcW w:w="2172" w:type="dxa"/>
            <w:gridSpan w:val="2"/>
            <w:tcBorders>
              <w:top w:val="single" w:sz="4" w:space="0" w:color="000000"/>
              <w:left w:val="single" w:sz="4" w:space="0" w:color="000000"/>
              <w:bottom w:val="single" w:sz="4" w:space="0" w:color="000000"/>
              <w:right w:val="single" w:sz="4" w:space="0" w:color="000000"/>
            </w:tcBorders>
            <w:vAlign w:val="center"/>
            <w:hideMark/>
          </w:tcPr>
          <w:p w14:paraId="243A929F"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2026</w:t>
            </w:r>
          </w:p>
        </w:tc>
        <w:tc>
          <w:tcPr>
            <w:tcW w:w="2217" w:type="dxa"/>
            <w:gridSpan w:val="2"/>
            <w:tcBorders>
              <w:top w:val="single" w:sz="4" w:space="0" w:color="000000"/>
              <w:left w:val="single" w:sz="4" w:space="0" w:color="000000"/>
              <w:bottom w:val="single" w:sz="4" w:space="0" w:color="000000"/>
              <w:right w:val="single" w:sz="4" w:space="0" w:color="000000"/>
            </w:tcBorders>
            <w:vAlign w:val="center"/>
            <w:hideMark/>
          </w:tcPr>
          <w:p w14:paraId="76179AC0"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2027</w:t>
            </w:r>
          </w:p>
        </w:tc>
        <w:tc>
          <w:tcPr>
            <w:tcW w:w="2348" w:type="dxa"/>
            <w:gridSpan w:val="2"/>
            <w:tcBorders>
              <w:top w:val="single" w:sz="4" w:space="0" w:color="000000"/>
              <w:left w:val="single" w:sz="4" w:space="0" w:color="000000"/>
              <w:bottom w:val="single" w:sz="4" w:space="0" w:color="000000"/>
              <w:right w:val="single" w:sz="4" w:space="0" w:color="000000"/>
            </w:tcBorders>
            <w:vAlign w:val="center"/>
            <w:hideMark/>
          </w:tcPr>
          <w:p w14:paraId="0298B269"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2028</w:t>
            </w:r>
          </w:p>
        </w:tc>
        <w:tc>
          <w:tcPr>
            <w:tcW w:w="2429" w:type="dxa"/>
            <w:gridSpan w:val="2"/>
            <w:tcBorders>
              <w:top w:val="single" w:sz="4" w:space="0" w:color="000000"/>
              <w:left w:val="single" w:sz="4" w:space="0" w:color="000000"/>
              <w:bottom w:val="single" w:sz="4" w:space="0" w:color="000000"/>
              <w:right w:val="single" w:sz="4" w:space="0" w:color="000000"/>
            </w:tcBorders>
            <w:vAlign w:val="center"/>
            <w:hideMark/>
          </w:tcPr>
          <w:p w14:paraId="370126F5"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2029</w:t>
            </w:r>
          </w:p>
        </w:tc>
      </w:tr>
      <w:tr w:rsidR="009B34E6" w:rsidRPr="001B5725" w14:paraId="24B65EDA" w14:textId="77777777" w:rsidTr="009B34E6">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B32C541" w14:textId="77777777" w:rsidR="009B34E6" w:rsidRPr="001B5725" w:rsidRDefault="009B34E6">
            <w:pPr>
              <w:rPr>
                <w:rFonts w:ascii="GHEA Grapalat" w:hAnsi="GHEA Grapalat" w:cs="Sylfaen"/>
                <w:i/>
                <w:iCs/>
                <w:kern w:val="16"/>
                <w:sz w:val="18"/>
                <w:szCs w:val="18"/>
                <w:lang w:val="hy-AM"/>
              </w:rPr>
            </w:pPr>
          </w:p>
        </w:tc>
        <w:tc>
          <w:tcPr>
            <w:tcW w:w="942" w:type="dxa"/>
            <w:tcBorders>
              <w:top w:val="single" w:sz="4" w:space="0" w:color="000000"/>
              <w:left w:val="single" w:sz="4" w:space="0" w:color="000000"/>
              <w:bottom w:val="single" w:sz="4" w:space="0" w:color="000000"/>
              <w:right w:val="single" w:sz="4" w:space="0" w:color="000000"/>
            </w:tcBorders>
            <w:hideMark/>
          </w:tcPr>
          <w:p w14:paraId="25C63019"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շահառու</w:t>
            </w:r>
          </w:p>
        </w:tc>
        <w:tc>
          <w:tcPr>
            <w:tcW w:w="1230" w:type="dxa"/>
            <w:tcBorders>
              <w:top w:val="single" w:sz="4" w:space="0" w:color="000000"/>
              <w:left w:val="single" w:sz="4" w:space="0" w:color="000000"/>
              <w:bottom w:val="single" w:sz="4" w:space="0" w:color="000000"/>
              <w:right w:val="single" w:sz="4" w:space="0" w:color="000000"/>
            </w:tcBorders>
            <w:hideMark/>
          </w:tcPr>
          <w:p w14:paraId="3F2FEE9F"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ֆինանս</w:t>
            </w:r>
          </w:p>
        </w:tc>
        <w:tc>
          <w:tcPr>
            <w:tcW w:w="942" w:type="dxa"/>
            <w:tcBorders>
              <w:top w:val="single" w:sz="4" w:space="0" w:color="000000"/>
              <w:left w:val="single" w:sz="4" w:space="0" w:color="000000"/>
              <w:bottom w:val="single" w:sz="4" w:space="0" w:color="000000"/>
              <w:right w:val="single" w:sz="4" w:space="0" w:color="000000"/>
            </w:tcBorders>
            <w:hideMark/>
          </w:tcPr>
          <w:p w14:paraId="2CE224CD"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շահառու</w:t>
            </w:r>
          </w:p>
        </w:tc>
        <w:tc>
          <w:tcPr>
            <w:tcW w:w="1275" w:type="dxa"/>
            <w:tcBorders>
              <w:top w:val="single" w:sz="4" w:space="0" w:color="000000"/>
              <w:left w:val="single" w:sz="4" w:space="0" w:color="000000"/>
              <w:bottom w:val="single" w:sz="4" w:space="0" w:color="000000"/>
              <w:right w:val="single" w:sz="4" w:space="0" w:color="000000"/>
            </w:tcBorders>
            <w:hideMark/>
          </w:tcPr>
          <w:p w14:paraId="7AAA9A8B"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ֆինանս</w:t>
            </w:r>
          </w:p>
        </w:tc>
        <w:tc>
          <w:tcPr>
            <w:tcW w:w="1087" w:type="dxa"/>
            <w:tcBorders>
              <w:top w:val="single" w:sz="4" w:space="0" w:color="000000"/>
              <w:left w:val="single" w:sz="4" w:space="0" w:color="000000"/>
              <w:bottom w:val="single" w:sz="4" w:space="0" w:color="000000"/>
              <w:right w:val="single" w:sz="4" w:space="0" w:color="000000"/>
            </w:tcBorders>
            <w:hideMark/>
          </w:tcPr>
          <w:p w14:paraId="7DF7D109"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շահառու</w:t>
            </w:r>
          </w:p>
        </w:tc>
        <w:tc>
          <w:tcPr>
            <w:tcW w:w="1261" w:type="dxa"/>
            <w:tcBorders>
              <w:top w:val="single" w:sz="4" w:space="0" w:color="000000"/>
              <w:left w:val="single" w:sz="4" w:space="0" w:color="000000"/>
              <w:bottom w:val="single" w:sz="4" w:space="0" w:color="000000"/>
              <w:right w:val="single" w:sz="4" w:space="0" w:color="000000"/>
            </w:tcBorders>
            <w:hideMark/>
          </w:tcPr>
          <w:p w14:paraId="271B40EE"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ֆինանս</w:t>
            </w:r>
          </w:p>
        </w:tc>
        <w:tc>
          <w:tcPr>
            <w:tcW w:w="942" w:type="dxa"/>
            <w:tcBorders>
              <w:top w:val="single" w:sz="4" w:space="0" w:color="000000"/>
              <w:left w:val="single" w:sz="4" w:space="0" w:color="000000"/>
              <w:bottom w:val="single" w:sz="4" w:space="0" w:color="000000"/>
              <w:right w:val="single" w:sz="4" w:space="0" w:color="000000"/>
            </w:tcBorders>
            <w:hideMark/>
          </w:tcPr>
          <w:p w14:paraId="5B96AB46"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շահառու</w:t>
            </w:r>
          </w:p>
        </w:tc>
        <w:tc>
          <w:tcPr>
            <w:tcW w:w="1487" w:type="dxa"/>
            <w:tcBorders>
              <w:top w:val="single" w:sz="4" w:space="0" w:color="000000"/>
              <w:left w:val="single" w:sz="4" w:space="0" w:color="000000"/>
              <w:bottom w:val="single" w:sz="4" w:space="0" w:color="000000"/>
              <w:right w:val="single" w:sz="4" w:space="0" w:color="000000"/>
            </w:tcBorders>
            <w:hideMark/>
          </w:tcPr>
          <w:p w14:paraId="3E357AD7"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ֆինանս</w:t>
            </w:r>
          </w:p>
        </w:tc>
      </w:tr>
      <w:tr w:rsidR="009B34E6" w:rsidRPr="001B5725" w14:paraId="7BA9AAF3" w14:textId="77777777" w:rsidTr="009B34E6">
        <w:tc>
          <w:tcPr>
            <w:tcW w:w="1364" w:type="dxa"/>
            <w:tcBorders>
              <w:top w:val="single" w:sz="4" w:space="0" w:color="000000"/>
              <w:left w:val="single" w:sz="4" w:space="0" w:color="000000"/>
              <w:bottom w:val="single" w:sz="4" w:space="0" w:color="000000"/>
              <w:right w:val="single" w:sz="4" w:space="0" w:color="000000"/>
            </w:tcBorders>
            <w:hideMark/>
          </w:tcPr>
          <w:p w14:paraId="03619562" w14:textId="77777777" w:rsidR="009B34E6" w:rsidRPr="001B5725" w:rsidRDefault="009B34E6">
            <w:pPr>
              <w:pStyle w:val="Text"/>
              <w:spacing w:after="0" w:line="360" w:lineRule="auto"/>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 xml:space="preserve">Ընդամենը </w:t>
            </w:r>
          </w:p>
        </w:tc>
        <w:tc>
          <w:tcPr>
            <w:tcW w:w="942" w:type="dxa"/>
            <w:tcBorders>
              <w:top w:val="single" w:sz="4" w:space="0" w:color="000000"/>
              <w:left w:val="single" w:sz="4" w:space="0" w:color="000000"/>
              <w:bottom w:val="single" w:sz="4" w:space="0" w:color="000000"/>
              <w:right w:val="single" w:sz="4" w:space="0" w:color="000000"/>
            </w:tcBorders>
            <w:hideMark/>
          </w:tcPr>
          <w:p w14:paraId="51AC8F51" w14:textId="77777777" w:rsidR="009B34E6" w:rsidRPr="001B5725" w:rsidRDefault="009B34E6">
            <w:pPr>
              <w:pStyle w:val="Text"/>
              <w:spacing w:after="0" w:line="360" w:lineRule="auto"/>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600</w:t>
            </w:r>
          </w:p>
        </w:tc>
        <w:tc>
          <w:tcPr>
            <w:tcW w:w="1230" w:type="dxa"/>
            <w:tcBorders>
              <w:top w:val="single" w:sz="4" w:space="0" w:color="000000"/>
              <w:left w:val="single" w:sz="4" w:space="0" w:color="000000"/>
              <w:bottom w:val="single" w:sz="4" w:space="0" w:color="000000"/>
              <w:right w:val="single" w:sz="4" w:space="0" w:color="000000"/>
            </w:tcBorders>
            <w:hideMark/>
          </w:tcPr>
          <w:p w14:paraId="6402F189"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141,476,100</w:t>
            </w:r>
          </w:p>
        </w:tc>
        <w:tc>
          <w:tcPr>
            <w:tcW w:w="942" w:type="dxa"/>
            <w:tcBorders>
              <w:top w:val="single" w:sz="4" w:space="0" w:color="000000"/>
              <w:left w:val="single" w:sz="4" w:space="0" w:color="000000"/>
              <w:bottom w:val="single" w:sz="4" w:space="0" w:color="000000"/>
              <w:right w:val="single" w:sz="4" w:space="0" w:color="000000"/>
            </w:tcBorders>
            <w:hideMark/>
          </w:tcPr>
          <w:p w14:paraId="5FF9102D"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800</w:t>
            </w:r>
          </w:p>
        </w:tc>
        <w:tc>
          <w:tcPr>
            <w:tcW w:w="1275" w:type="dxa"/>
            <w:tcBorders>
              <w:top w:val="single" w:sz="4" w:space="0" w:color="000000"/>
              <w:left w:val="single" w:sz="4" w:space="0" w:color="000000"/>
              <w:bottom w:val="single" w:sz="4" w:space="0" w:color="000000"/>
              <w:right w:val="single" w:sz="4" w:space="0" w:color="000000"/>
            </w:tcBorders>
            <w:hideMark/>
          </w:tcPr>
          <w:p w14:paraId="70EE6E67"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228,672,000</w:t>
            </w:r>
          </w:p>
        </w:tc>
        <w:tc>
          <w:tcPr>
            <w:tcW w:w="1087" w:type="dxa"/>
            <w:tcBorders>
              <w:top w:val="single" w:sz="4" w:space="0" w:color="000000"/>
              <w:left w:val="single" w:sz="4" w:space="0" w:color="000000"/>
              <w:bottom w:val="single" w:sz="4" w:space="0" w:color="000000"/>
              <w:right w:val="single" w:sz="4" w:space="0" w:color="000000"/>
            </w:tcBorders>
            <w:hideMark/>
          </w:tcPr>
          <w:p w14:paraId="060E6061"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900</w:t>
            </w:r>
          </w:p>
        </w:tc>
        <w:tc>
          <w:tcPr>
            <w:tcW w:w="1261" w:type="dxa"/>
            <w:tcBorders>
              <w:top w:val="single" w:sz="4" w:space="0" w:color="000000"/>
              <w:left w:val="single" w:sz="4" w:space="0" w:color="000000"/>
              <w:bottom w:val="single" w:sz="4" w:space="0" w:color="000000"/>
              <w:right w:val="single" w:sz="4" w:space="0" w:color="000000"/>
            </w:tcBorders>
            <w:hideMark/>
          </w:tcPr>
          <w:p w14:paraId="70941F8F"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403,056,000</w:t>
            </w:r>
          </w:p>
        </w:tc>
        <w:tc>
          <w:tcPr>
            <w:tcW w:w="942" w:type="dxa"/>
            <w:tcBorders>
              <w:top w:val="single" w:sz="4" w:space="0" w:color="000000"/>
              <w:left w:val="single" w:sz="4" w:space="0" w:color="000000"/>
              <w:bottom w:val="single" w:sz="4" w:space="0" w:color="000000"/>
              <w:right w:val="single" w:sz="4" w:space="0" w:color="000000"/>
            </w:tcBorders>
            <w:hideMark/>
          </w:tcPr>
          <w:p w14:paraId="7D8BA53C"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1000</w:t>
            </w:r>
          </w:p>
        </w:tc>
        <w:tc>
          <w:tcPr>
            <w:tcW w:w="1487" w:type="dxa"/>
            <w:tcBorders>
              <w:top w:val="single" w:sz="4" w:space="0" w:color="000000"/>
              <w:left w:val="single" w:sz="4" w:space="0" w:color="000000"/>
              <w:bottom w:val="single" w:sz="4" w:space="0" w:color="000000"/>
              <w:right w:val="single" w:sz="4" w:space="0" w:color="000000"/>
            </w:tcBorders>
            <w:hideMark/>
          </w:tcPr>
          <w:p w14:paraId="714EEB66" w14:textId="77777777" w:rsidR="009B34E6" w:rsidRPr="001B5725" w:rsidRDefault="009B34E6">
            <w:pPr>
              <w:pStyle w:val="Text"/>
              <w:spacing w:after="0" w:line="360" w:lineRule="auto"/>
              <w:jc w:val="center"/>
              <w:rPr>
                <w:rFonts w:ascii="GHEA Grapalat" w:hAnsi="GHEA Grapalat" w:cs="Sylfaen"/>
                <w:i/>
                <w:iCs/>
                <w:kern w:val="16"/>
                <w:sz w:val="18"/>
                <w:szCs w:val="18"/>
                <w:lang w:val="ru-RU"/>
              </w:rPr>
            </w:pPr>
            <w:r w:rsidRPr="001B5725">
              <w:rPr>
                <w:rFonts w:ascii="GHEA Grapalat" w:hAnsi="GHEA Grapalat" w:cs="Sylfaen"/>
                <w:i/>
                <w:iCs/>
                <w:kern w:val="16"/>
                <w:sz w:val="18"/>
                <w:szCs w:val="18"/>
                <w:lang w:val="ru-RU"/>
              </w:rPr>
              <w:t>447,840,000</w:t>
            </w:r>
          </w:p>
        </w:tc>
      </w:tr>
    </w:tbl>
    <w:p w14:paraId="37103912" w14:textId="77777777" w:rsidR="009B34E6" w:rsidRPr="001B5725" w:rsidRDefault="009B34E6" w:rsidP="009B34E6">
      <w:pPr>
        <w:pStyle w:val="Text"/>
        <w:spacing w:after="0" w:line="360" w:lineRule="auto"/>
        <w:ind w:firstLine="720"/>
        <w:rPr>
          <w:rFonts w:ascii="GHEA Grapalat" w:hAnsi="GHEA Grapalat" w:cs="Sylfaen"/>
          <w:i/>
          <w:iCs/>
          <w:kern w:val="16"/>
          <w:sz w:val="20"/>
          <w:lang w:val="hy-AM"/>
        </w:rPr>
      </w:pPr>
    </w:p>
    <w:p w14:paraId="046A26B5" w14:textId="77777777" w:rsidR="009B34E6" w:rsidRPr="001B5725" w:rsidRDefault="009B34E6" w:rsidP="009B34E6">
      <w:pPr>
        <w:pStyle w:val="Text"/>
        <w:spacing w:after="0" w:line="360" w:lineRule="auto"/>
        <w:ind w:firstLine="720"/>
        <w:rPr>
          <w:rFonts w:ascii="GHEA Grapalat" w:hAnsi="GHEA Grapalat" w:cs="Sylfaen"/>
          <w:iCs/>
          <w:kern w:val="16"/>
          <w:szCs w:val="22"/>
          <w:lang w:val="hy-AM"/>
        </w:rPr>
      </w:pPr>
      <w:r w:rsidRPr="001B5725">
        <w:rPr>
          <w:rFonts w:ascii="GHEA Grapalat" w:hAnsi="GHEA Grapalat" w:cs="Sylfaen"/>
          <w:iCs/>
          <w:kern w:val="16"/>
          <w:szCs w:val="22"/>
          <w:lang w:val="hy-AM"/>
        </w:rPr>
        <w:t>Հաշվարկը մանրամասն ներկայացվում է Աղյուսակ N 4-ում՝</w:t>
      </w:r>
    </w:p>
    <w:p w14:paraId="775BA5F2" w14:textId="77777777" w:rsidR="009B34E6" w:rsidRPr="001B5725" w:rsidRDefault="009B34E6" w:rsidP="009B34E6">
      <w:pPr>
        <w:pStyle w:val="Text"/>
        <w:spacing w:after="0" w:line="360" w:lineRule="auto"/>
        <w:ind w:firstLine="720"/>
        <w:jc w:val="right"/>
        <w:rPr>
          <w:rFonts w:ascii="GHEA Grapalat" w:hAnsi="GHEA Grapalat" w:cs="Sylfaen"/>
          <w:i/>
          <w:iCs/>
          <w:kern w:val="16"/>
          <w:sz w:val="20"/>
          <w:lang w:val="hy-AM"/>
        </w:rPr>
      </w:pPr>
      <w:r w:rsidRPr="001B5725">
        <w:rPr>
          <w:rFonts w:ascii="GHEA Grapalat" w:hAnsi="GHEA Grapalat" w:cs="Sylfaen"/>
          <w:i/>
          <w:iCs/>
          <w:kern w:val="16"/>
          <w:sz w:val="20"/>
          <w:lang w:val="hy-AM"/>
        </w:rPr>
        <w:t>Աղյուսակ 4</w:t>
      </w:r>
    </w:p>
    <w:tbl>
      <w:tblPr>
        <w:tblStyle w:val="TableGrid"/>
        <w:tblW w:w="10373" w:type="dxa"/>
        <w:tblInd w:w="198" w:type="dxa"/>
        <w:tblLayout w:type="fixed"/>
        <w:tblLook w:val="04A0" w:firstRow="1" w:lastRow="0" w:firstColumn="1" w:lastColumn="0" w:noHBand="0" w:noVBand="1"/>
      </w:tblPr>
      <w:tblGrid>
        <w:gridCol w:w="990"/>
        <w:gridCol w:w="1350"/>
        <w:gridCol w:w="1260"/>
        <w:gridCol w:w="1260"/>
        <w:gridCol w:w="2070"/>
        <w:gridCol w:w="1530"/>
        <w:gridCol w:w="1913"/>
      </w:tblGrid>
      <w:tr w:rsidR="009B34E6" w:rsidRPr="001B5725" w14:paraId="3CF76D4F" w14:textId="77777777" w:rsidTr="006B5B79">
        <w:trPr>
          <w:trHeight w:val="755"/>
        </w:trPr>
        <w:tc>
          <w:tcPr>
            <w:tcW w:w="2340" w:type="dxa"/>
            <w:gridSpan w:val="2"/>
            <w:tcBorders>
              <w:top w:val="single" w:sz="4" w:space="0" w:color="000000"/>
              <w:left w:val="single" w:sz="4" w:space="0" w:color="000000"/>
              <w:bottom w:val="single" w:sz="4" w:space="0" w:color="000000"/>
              <w:right w:val="single" w:sz="4" w:space="0" w:color="000000"/>
            </w:tcBorders>
            <w:hideMark/>
          </w:tcPr>
          <w:p w14:paraId="11FA3DF6"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Ցերեկային կենտրոնի ծառայություններ</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827C262" w14:textId="77777777" w:rsidR="009B34E6" w:rsidRPr="001B5725" w:rsidRDefault="009B34E6">
            <w:pPr>
              <w:pStyle w:val="Text"/>
              <w:spacing w:after="0"/>
              <w:jc w:val="center"/>
              <w:rPr>
                <w:rFonts w:ascii="GHEA Grapalat" w:hAnsi="GHEA Grapalat" w:cs="Sylfaen"/>
                <w:b/>
                <w:bCs/>
                <w:i/>
                <w:iCs/>
                <w:kern w:val="16"/>
                <w:sz w:val="16"/>
                <w:szCs w:val="16"/>
                <w:lang w:val="hy-AM"/>
              </w:rPr>
            </w:pPr>
            <w:r w:rsidRPr="001B5725">
              <w:rPr>
                <w:rFonts w:ascii="GHEA Grapalat" w:hAnsi="GHEA Grapalat" w:cs="Sylfaen"/>
                <w:b/>
                <w:bCs/>
                <w:i/>
                <w:iCs/>
                <w:kern w:val="16"/>
                <w:sz w:val="16"/>
                <w:szCs w:val="16"/>
                <w:lang w:val="ru-RU"/>
              </w:rPr>
              <w:t>2026</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8591666" w14:textId="77777777" w:rsidR="009B34E6" w:rsidRPr="001B5725" w:rsidRDefault="009B34E6">
            <w:pPr>
              <w:pStyle w:val="Text"/>
              <w:spacing w:after="0"/>
              <w:jc w:val="center"/>
              <w:rPr>
                <w:rFonts w:ascii="GHEA Grapalat" w:hAnsi="GHEA Grapalat" w:cs="Sylfaen"/>
                <w:b/>
                <w:bCs/>
                <w:i/>
                <w:iCs/>
                <w:kern w:val="16"/>
                <w:sz w:val="16"/>
                <w:szCs w:val="16"/>
                <w:lang w:val="hy-AM"/>
              </w:rPr>
            </w:pPr>
            <w:r w:rsidRPr="001B5725">
              <w:rPr>
                <w:rFonts w:ascii="GHEA Grapalat" w:hAnsi="GHEA Grapalat" w:cs="Sylfaen"/>
                <w:b/>
                <w:bCs/>
                <w:i/>
                <w:iCs/>
                <w:kern w:val="16"/>
                <w:sz w:val="16"/>
                <w:szCs w:val="16"/>
                <w:lang w:val="ru-RU"/>
              </w:rPr>
              <w:t>2027</w:t>
            </w:r>
          </w:p>
        </w:tc>
        <w:tc>
          <w:tcPr>
            <w:tcW w:w="2070" w:type="dxa"/>
            <w:tcBorders>
              <w:top w:val="single" w:sz="4" w:space="0" w:color="000000"/>
              <w:left w:val="single" w:sz="4" w:space="0" w:color="000000"/>
              <w:bottom w:val="single" w:sz="4" w:space="0" w:color="000000"/>
              <w:right w:val="single" w:sz="4" w:space="0" w:color="000000"/>
            </w:tcBorders>
            <w:hideMark/>
          </w:tcPr>
          <w:p w14:paraId="4CBD1701" w14:textId="77777777" w:rsidR="009B34E6" w:rsidRPr="001B5725" w:rsidRDefault="009B34E6">
            <w:pPr>
              <w:pStyle w:val="Text"/>
              <w:spacing w:after="0"/>
              <w:jc w:val="center"/>
              <w:rPr>
                <w:rFonts w:ascii="GHEA Grapalat" w:hAnsi="GHEA Grapalat" w:cs="Sylfaen"/>
                <w:b/>
                <w:bCs/>
                <w:i/>
                <w:iCs/>
                <w:kern w:val="16"/>
                <w:sz w:val="16"/>
                <w:szCs w:val="16"/>
                <w:lang w:val="hy-AM"/>
              </w:rPr>
            </w:pPr>
            <w:r w:rsidRPr="001B5725">
              <w:rPr>
                <w:rFonts w:ascii="GHEA Grapalat" w:hAnsi="GHEA Grapalat" w:cs="Sylfaen"/>
                <w:b/>
                <w:bCs/>
                <w:i/>
                <w:iCs/>
                <w:kern w:val="16"/>
                <w:sz w:val="16"/>
                <w:szCs w:val="16"/>
                <w:lang w:val="hy-AM"/>
              </w:rPr>
              <w:t>Նոր չափորոշիչ (ուժի մեջ է մտնելու 2028 թ-ից)</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0D2853F0" w14:textId="77777777" w:rsidR="009B34E6" w:rsidRPr="001B5725" w:rsidRDefault="009B34E6">
            <w:pPr>
              <w:pStyle w:val="Text"/>
              <w:spacing w:after="0"/>
              <w:jc w:val="center"/>
              <w:rPr>
                <w:rFonts w:ascii="GHEA Grapalat" w:hAnsi="GHEA Grapalat" w:cs="Sylfaen"/>
                <w:b/>
                <w:bCs/>
                <w:i/>
                <w:iCs/>
                <w:kern w:val="16"/>
                <w:sz w:val="16"/>
                <w:szCs w:val="16"/>
                <w:lang w:val="hy-AM"/>
              </w:rPr>
            </w:pPr>
            <w:r w:rsidRPr="001B5725">
              <w:rPr>
                <w:rFonts w:ascii="GHEA Grapalat" w:hAnsi="GHEA Grapalat" w:cs="Sylfaen"/>
                <w:b/>
                <w:bCs/>
                <w:i/>
                <w:iCs/>
                <w:kern w:val="16"/>
                <w:sz w:val="16"/>
                <w:szCs w:val="16"/>
                <w:lang w:val="ru-RU"/>
              </w:rPr>
              <w:t>2028</w:t>
            </w:r>
          </w:p>
        </w:tc>
        <w:tc>
          <w:tcPr>
            <w:tcW w:w="1913" w:type="dxa"/>
            <w:tcBorders>
              <w:top w:val="single" w:sz="4" w:space="0" w:color="000000"/>
              <w:left w:val="single" w:sz="4" w:space="0" w:color="000000"/>
              <w:bottom w:val="single" w:sz="4" w:space="0" w:color="000000"/>
              <w:right w:val="single" w:sz="4" w:space="0" w:color="000000"/>
            </w:tcBorders>
            <w:vAlign w:val="center"/>
            <w:hideMark/>
          </w:tcPr>
          <w:p w14:paraId="5F28D81B" w14:textId="77777777" w:rsidR="009B34E6" w:rsidRPr="001B5725" w:rsidRDefault="009B34E6">
            <w:pPr>
              <w:pStyle w:val="Text"/>
              <w:spacing w:after="0"/>
              <w:jc w:val="center"/>
              <w:rPr>
                <w:rFonts w:ascii="GHEA Grapalat" w:hAnsi="GHEA Grapalat" w:cs="Sylfaen"/>
                <w:b/>
                <w:bCs/>
                <w:i/>
                <w:iCs/>
                <w:kern w:val="16"/>
                <w:sz w:val="16"/>
                <w:szCs w:val="16"/>
                <w:lang w:val="hy-AM"/>
              </w:rPr>
            </w:pPr>
            <w:r w:rsidRPr="001B5725">
              <w:rPr>
                <w:rFonts w:ascii="GHEA Grapalat" w:hAnsi="GHEA Grapalat" w:cs="Sylfaen"/>
                <w:b/>
                <w:bCs/>
                <w:i/>
                <w:iCs/>
                <w:kern w:val="16"/>
                <w:sz w:val="16"/>
                <w:szCs w:val="16"/>
                <w:lang w:val="ru-RU"/>
              </w:rPr>
              <w:t>2029</w:t>
            </w:r>
          </w:p>
        </w:tc>
      </w:tr>
      <w:tr w:rsidR="009B34E6" w:rsidRPr="001B5725" w14:paraId="611517BE" w14:textId="77777777" w:rsidTr="007D3FEB">
        <w:trPr>
          <w:trHeight w:val="2227"/>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7B293FF2" w14:textId="77777777" w:rsidR="009B34E6" w:rsidRPr="001B5725" w:rsidRDefault="009B34E6">
            <w:pPr>
              <w:pStyle w:val="Text"/>
              <w:spacing w:after="0"/>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Սոցիալական աշխատող</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7887155B"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 հաստիքային միավոր՝ 50 շահառուի հաշվարկով</w:t>
            </w:r>
          </w:p>
          <w:p w14:paraId="714B3A5E"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(2027 թ-ի 104.000 դրամի փոխարեն 156.000 դրամ)</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E0B2128"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14,976,000</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3C03E2DC"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29,952,000</w:t>
            </w:r>
          </w:p>
        </w:tc>
        <w:tc>
          <w:tcPr>
            <w:tcW w:w="2070" w:type="dxa"/>
            <w:tcBorders>
              <w:top w:val="single" w:sz="4" w:space="0" w:color="000000"/>
              <w:left w:val="single" w:sz="4" w:space="0" w:color="000000"/>
              <w:bottom w:val="single" w:sz="4" w:space="0" w:color="000000"/>
              <w:right w:val="single" w:sz="4" w:space="0" w:color="000000"/>
            </w:tcBorders>
          </w:tcPr>
          <w:p w14:paraId="7C22D7FA" w14:textId="77777777" w:rsidR="009B34E6" w:rsidRPr="001B5725" w:rsidRDefault="009B34E6">
            <w:pPr>
              <w:jc w:val="center"/>
              <w:rPr>
                <w:rFonts w:ascii="GHEA Grapalat" w:hAnsi="GHEA Grapalat" w:cs="Sylfaen"/>
                <w:i/>
                <w:iCs/>
                <w:kern w:val="16"/>
                <w:sz w:val="16"/>
                <w:szCs w:val="16"/>
                <w:lang w:val="hy-AM"/>
              </w:rPr>
            </w:pPr>
          </w:p>
          <w:p w14:paraId="5FC48BA7" w14:textId="77777777" w:rsidR="009B34E6" w:rsidRPr="001B5725" w:rsidRDefault="009B34E6">
            <w:pPr>
              <w:jc w:val="center"/>
              <w:rPr>
                <w:rFonts w:ascii="GHEA Grapalat" w:hAnsi="GHEA Grapalat" w:cs="Sylfaen"/>
                <w:i/>
                <w:iCs/>
                <w:kern w:val="16"/>
                <w:sz w:val="16"/>
                <w:szCs w:val="16"/>
                <w:lang w:val="hy-AM"/>
              </w:rPr>
            </w:pPr>
          </w:p>
          <w:p w14:paraId="122E6CFF" w14:textId="77777777" w:rsidR="009B34E6" w:rsidRPr="001B5725" w:rsidRDefault="009B34E6">
            <w:pPr>
              <w:jc w:val="center"/>
              <w:rPr>
                <w:rFonts w:ascii="GHEA Grapalat" w:hAnsi="GHEA Grapalat" w:cs="Sylfaen"/>
                <w:i/>
                <w:iCs/>
                <w:kern w:val="16"/>
                <w:sz w:val="16"/>
                <w:szCs w:val="16"/>
                <w:lang w:val="hy-AM"/>
              </w:rPr>
            </w:pPr>
          </w:p>
          <w:p w14:paraId="1A18389F"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 հաստիքային միավոր՝ 50 տարեց շահառուի հաշվարկով</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2E40F844"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33,696,000</w:t>
            </w:r>
          </w:p>
        </w:tc>
        <w:tc>
          <w:tcPr>
            <w:tcW w:w="1913" w:type="dxa"/>
            <w:tcBorders>
              <w:top w:val="single" w:sz="4" w:space="0" w:color="000000"/>
              <w:left w:val="single" w:sz="4" w:space="0" w:color="000000"/>
              <w:bottom w:val="single" w:sz="4" w:space="0" w:color="000000"/>
              <w:right w:val="single" w:sz="4" w:space="0" w:color="000000"/>
            </w:tcBorders>
            <w:vAlign w:val="center"/>
          </w:tcPr>
          <w:p w14:paraId="0D810DA4" w14:textId="77777777" w:rsidR="009B34E6" w:rsidRPr="001B5725" w:rsidRDefault="009B34E6">
            <w:pPr>
              <w:jc w:val="center"/>
              <w:rPr>
                <w:rFonts w:ascii="GHEA Grapalat" w:hAnsi="GHEA Grapalat" w:cs="Sylfaen"/>
                <w:i/>
                <w:iCs/>
                <w:kern w:val="16"/>
                <w:sz w:val="16"/>
                <w:szCs w:val="16"/>
                <w:lang w:val="hy-AM"/>
              </w:rPr>
            </w:pPr>
          </w:p>
          <w:p w14:paraId="2AF50440"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37,440,000</w:t>
            </w:r>
          </w:p>
          <w:p w14:paraId="14B0E385" w14:textId="77777777" w:rsidR="009B34E6" w:rsidRPr="001B5725" w:rsidRDefault="009B34E6">
            <w:pPr>
              <w:pStyle w:val="Text"/>
              <w:spacing w:after="0"/>
              <w:jc w:val="center"/>
              <w:rPr>
                <w:rFonts w:ascii="GHEA Grapalat" w:hAnsi="GHEA Grapalat" w:cs="Sylfaen"/>
                <w:i/>
                <w:iCs/>
                <w:kern w:val="16"/>
                <w:sz w:val="16"/>
                <w:szCs w:val="16"/>
                <w:lang w:val="hy-AM"/>
              </w:rPr>
            </w:pPr>
          </w:p>
        </w:tc>
      </w:tr>
      <w:tr w:rsidR="009B34E6" w:rsidRPr="001B5725" w14:paraId="25451C76" w14:textId="77777777" w:rsidTr="007D3FEB">
        <w:trPr>
          <w:trHeight w:val="2239"/>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013CB73C" w14:textId="77777777" w:rsidR="009B34E6" w:rsidRPr="001B5725" w:rsidRDefault="009B34E6">
            <w:pPr>
              <w:pStyle w:val="Text"/>
              <w:spacing w:after="0"/>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lastRenderedPageBreak/>
              <w:t>Խմբավար</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114E18CB"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 հաստիքային միավոր՝ 25 շահառուի հաշվարկով</w:t>
            </w:r>
          </w:p>
          <w:p w14:paraId="7C19ECB9"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(2027 թ-ի 104.000 դրամի փոխարեն 156.000 դրամ)</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99B7DC4"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29,952,000</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2D349083"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59,904,000</w:t>
            </w:r>
          </w:p>
        </w:tc>
        <w:tc>
          <w:tcPr>
            <w:tcW w:w="2070" w:type="dxa"/>
            <w:tcBorders>
              <w:top w:val="single" w:sz="4" w:space="0" w:color="000000"/>
              <w:left w:val="single" w:sz="4" w:space="0" w:color="000000"/>
              <w:bottom w:val="single" w:sz="4" w:space="0" w:color="000000"/>
              <w:right w:val="single" w:sz="4" w:space="0" w:color="000000"/>
            </w:tcBorders>
          </w:tcPr>
          <w:p w14:paraId="5498AFEE" w14:textId="77777777" w:rsidR="009B34E6" w:rsidRPr="001B5725" w:rsidRDefault="009B34E6">
            <w:pPr>
              <w:jc w:val="center"/>
              <w:rPr>
                <w:rFonts w:ascii="GHEA Grapalat" w:hAnsi="GHEA Grapalat" w:cs="Sylfaen"/>
                <w:i/>
                <w:iCs/>
                <w:kern w:val="16"/>
                <w:sz w:val="16"/>
                <w:szCs w:val="16"/>
                <w:lang w:val="hy-AM"/>
              </w:rPr>
            </w:pPr>
          </w:p>
          <w:p w14:paraId="00A21C19" w14:textId="77777777" w:rsidR="009B34E6" w:rsidRPr="001B5725" w:rsidRDefault="009B34E6">
            <w:pPr>
              <w:jc w:val="center"/>
              <w:rPr>
                <w:rFonts w:ascii="GHEA Grapalat" w:hAnsi="GHEA Grapalat" w:cs="Sylfaen"/>
                <w:i/>
                <w:iCs/>
                <w:kern w:val="16"/>
                <w:sz w:val="16"/>
                <w:szCs w:val="16"/>
                <w:lang w:val="hy-AM"/>
              </w:rPr>
            </w:pPr>
          </w:p>
          <w:p w14:paraId="661CAE5E" w14:textId="77777777" w:rsidR="009B34E6" w:rsidRPr="001B5725" w:rsidRDefault="009B34E6">
            <w:pPr>
              <w:jc w:val="center"/>
              <w:rPr>
                <w:rFonts w:ascii="GHEA Grapalat" w:hAnsi="GHEA Grapalat" w:cs="Sylfaen"/>
                <w:i/>
                <w:iCs/>
                <w:kern w:val="16"/>
                <w:sz w:val="16"/>
                <w:szCs w:val="16"/>
                <w:lang w:val="hy-AM"/>
              </w:rPr>
            </w:pPr>
          </w:p>
          <w:p w14:paraId="755A2A55"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 հաստիքային միավոր՝ առավելագույնը 15 տարեց շահառուի հաշվարկով</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1F16F08C"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112,320,000</w:t>
            </w:r>
          </w:p>
        </w:tc>
        <w:tc>
          <w:tcPr>
            <w:tcW w:w="1913" w:type="dxa"/>
            <w:tcBorders>
              <w:top w:val="single" w:sz="4" w:space="0" w:color="000000"/>
              <w:left w:val="single" w:sz="4" w:space="0" w:color="000000"/>
              <w:bottom w:val="single" w:sz="4" w:space="0" w:color="000000"/>
              <w:right w:val="single" w:sz="4" w:space="0" w:color="000000"/>
            </w:tcBorders>
            <w:vAlign w:val="center"/>
          </w:tcPr>
          <w:p w14:paraId="4E16F377" w14:textId="77777777" w:rsidR="009B34E6" w:rsidRPr="001B5725" w:rsidRDefault="009B34E6">
            <w:pPr>
              <w:jc w:val="center"/>
              <w:rPr>
                <w:rFonts w:ascii="GHEA Grapalat" w:hAnsi="GHEA Grapalat" w:cs="Sylfaen"/>
                <w:i/>
                <w:iCs/>
                <w:kern w:val="16"/>
                <w:sz w:val="16"/>
                <w:szCs w:val="16"/>
                <w:lang w:val="hy-AM"/>
              </w:rPr>
            </w:pPr>
          </w:p>
          <w:p w14:paraId="6186F671"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124,800,000</w:t>
            </w:r>
          </w:p>
          <w:p w14:paraId="11A94191" w14:textId="77777777" w:rsidR="009B34E6" w:rsidRPr="001B5725" w:rsidRDefault="009B34E6">
            <w:pPr>
              <w:jc w:val="center"/>
              <w:rPr>
                <w:rFonts w:ascii="GHEA Grapalat" w:hAnsi="GHEA Grapalat" w:cs="Sylfaen"/>
                <w:i/>
                <w:iCs/>
                <w:kern w:val="16"/>
                <w:sz w:val="16"/>
                <w:szCs w:val="16"/>
                <w:lang w:val="hy-AM"/>
              </w:rPr>
            </w:pPr>
          </w:p>
        </w:tc>
      </w:tr>
      <w:tr w:rsidR="009B34E6" w:rsidRPr="001B5725" w14:paraId="719F73CC" w14:textId="77777777" w:rsidTr="007D3FEB">
        <w:trPr>
          <w:trHeight w:val="2239"/>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6761AAF7" w14:textId="77777777" w:rsidR="009B34E6" w:rsidRPr="001B5725" w:rsidRDefault="009B34E6">
            <w:pPr>
              <w:pStyle w:val="Text"/>
              <w:spacing w:after="0"/>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Հավաքարար</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28E8A63D"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 հաստիքային միավոր՝ 12 շահառուի հաշվարկով</w:t>
            </w:r>
          </w:p>
          <w:p w14:paraId="003E4A35"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(2027 թ-ի 104.000 դրամի փոխարեն 156.000 դրամ)</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70B170C6"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14,976,000</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2404B7F"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29,952,000</w:t>
            </w:r>
          </w:p>
        </w:tc>
        <w:tc>
          <w:tcPr>
            <w:tcW w:w="2070" w:type="dxa"/>
            <w:tcBorders>
              <w:top w:val="single" w:sz="4" w:space="0" w:color="000000"/>
              <w:left w:val="single" w:sz="4" w:space="0" w:color="000000"/>
              <w:bottom w:val="single" w:sz="4" w:space="0" w:color="000000"/>
              <w:right w:val="single" w:sz="4" w:space="0" w:color="000000"/>
            </w:tcBorders>
          </w:tcPr>
          <w:p w14:paraId="579D4132" w14:textId="77777777" w:rsidR="009B34E6" w:rsidRPr="001B5725" w:rsidRDefault="009B34E6">
            <w:pPr>
              <w:jc w:val="center"/>
              <w:rPr>
                <w:rFonts w:ascii="GHEA Grapalat" w:hAnsi="GHEA Grapalat" w:cs="Sylfaen"/>
                <w:i/>
                <w:iCs/>
                <w:kern w:val="16"/>
                <w:sz w:val="16"/>
                <w:szCs w:val="16"/>
                <w:lang w:val="hy-AM"/>
              </w:rPr>
            </w:pPr>
          </w:p>
          <w:p w14:paraId="46DAF0E2" w14:textId="77777777" w:rsidR="009B34E6" w:rsidRPr="001B5725" w:rsidRDefault="009B34E6">
            <w:pPr>
              <w:jc w:val="center"/>
              <w:rPr>
                <w:rFonts w:ascii="GHEA Grapalat" w:hAnsi="GHEA Grapalat" w:cs="Sylfaen"/>
                <w:i/>
                <w:iCs/>
                <w:kern w:val="16"/>
                <w:sz w:val="16"/>
                <w:szCs w:val="16"/>
                <w:lang w:val="hy-AM"/>
              </w:rPr>
            </w:pPr>
          </w:p>
          <w:p w14:paraId="5857E026" w14:textId="77777777" w:rsidR="009B34E6" w:rsidRPr="001B5725" w:rsidRDefault="009B34E6">
            <w:pPr>
              <w:jc w:val="center"/>
              <w:rPr>
                <w:rFonts w:ascii="GHEA Grapalat" w:hAnsi="GHEA Grapalat" w:cs="Sylfaen"/>
                <w:i/>
                <w:iCs/>
                <w:kern w:val="16"/>
                <w:sz w:val="16"/>
                <w:szCs w:val="16"/>
                <w:lang w:val="hy-AM"/>
              </w:rPr>
            </w:pPr>
          </w:p>
          <w:p w14:paraId="3E3EE7AC"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Ներառվել է վարչատնտեսական ծախսերի մեջ</w:t>
            </w:r>
          </w:p>
        </w:tc>
        <w:tc>
          <w:tcPr>
            <w:tcW w:w="1530" w:type="dxa"/>
            <w:tcBorders>
              <w:top w:val="single" w:sz="4" w:space="0" w:color="000000"/>
              <w:left w:val="single" w:sz="4" w:space="0" w:color="000000"/>
              <w:bottom w:val="single" w:sz="4" w:space="0" w:color="000000"/>
              <w:right w:val="single" w:sz="4" w:space="0" w:color="000000"/>
            </w:tcBorders>
            <w:vAlign w:val="center"/>
          </w:tcPr>
          <w:p w14:paraId="0E4A9179" w14:textId="77777777" w:rsidR="009B34E6" w:rsidRPr="001B5725" w:rsidRDefault="009B34E6">
            <w:pPr>
              <w:jc w:val="center"/>
              <w:rPr>
                <w:rFonts w:ascii="GHEA Grapalat" w:hAnsi="GHEA Grapalat" w:cs="Sylfaen"/>
                <w:i/>
                <w:iCs/>
                <w:kern w:val="16"/>
                <w:sz w:val="16"/>
                <w:szCs w:val="16"/>
                <w:lang w:val="hy-AM"/>
              </w:rPr>
            </w:pPr>
          </w:p>
          <w:p w14:paraId="5DBB7638"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0.0</w:t>
            </w:r>
          </w:p>
          <w:p w14:paraId="7BB32313" w14:textId="77777777" w:rsidR="009B34E6" w:rsidRPr="001B5725" w:rsidRDefault="009B34E6">
            <w:pPr>
              <w:jc w:val="center"/>
              <w:rPr>
                <w:rFonts w:ascii="GHEA Grapalat" w:hAnsi="GHEA Grapalat" w:cs="Sylfaen"/>
                <w:i/>
                <w:iCs/>
                <w:kern w:val="16"/>
                <w:sz w:val="16"/>
                <w:szCs w:val="16"/>
                <w:lang w:val="hy-AM"/>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22557CDA" w14:textId="77777777" w:rsidR="009B34E6" w:rsidRPr="001B5725" w:rsidRDefault="009B34E6">
            <w:pPr>
              <w:jc w:val="center"/>
              <w:rPr>
                <w:rFonts w:ascii="GHEA Grapalat" w:hAnsi="GHEA Grapalat" w:cs="Sylfaen"/>
                <w:i/>
                <w:iCs/>
                <w:kern w:val="16"/>
                <w:sz w:val="16"/>
                <w:szCs w:val="16"/>
                <w:lang w:val="hy-AM"/>
              </w:rPr>
            </w:pPr>
          </w:p>
          <w:p w14:paraId="44A36EDE"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0.0</w:t>
            </w:r>
          </w:p>
          <w:p w14:paraId="4CE112EA" w14:textId="77777777" w:rsidR="009B34E6" w:rsidRPr="001B5725" w:rsidRDefault="009B34E6">
            <w:pPr>
              <w:jc w:val="center"/>
              <w:rPr>
                <w:rFonts w:ascii="GHEA Grapalat" w:hAnsi="GHEA Grapalat" w:cs="Sylfaen"/>
                <w:i/>
                <w:iCs/>
                <w:kern w:val="16"/>
                <w:sz w:val="16"/>
                <w:szCs w:val="16"/>
                <w:lang w:val="hy-AM"/>
              </w:rPr>
            </w:pPr>
          </w:p>
        </w:tc>
      </w:tr>
      <w:tr w:rsidR="009B34E6" w:rsidRPr="001B5725" w14:paraId="70755A44" w14:textId="77777777" w:rsidTr="007D3FEB">
        <w:trPr>
          <w:trHeight w:val="2771"/>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0D2A3C51" w14:textId="77777777" w:rsidR="009B34E6" w:rsidRPr="001B5725" w:rsidRDefault="009B34E6">
            <w:pPr>
              <w:pStyle w:val="Text"/>
              <w:spacing w:after="0"/>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Սոցիալ-հոգեբանական և սոցիալ վերականգնողական աջակցություն տրամադրող այլ մասնագետ</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2858B5C9"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Առկա չէ</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6E42A8FF"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0.0</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0E5A3BB2"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0.0</w:t>
            </w:r>
          </w:p>
        </w:tc>
        <w:tc>
          <w:tcPr>
            <w:tcW w:w="2070" w:type="dxa"/>
            <w:tcBorders>
              <w:top w:val="single" w:sz="4" w:space="0" w:color="000000"/>
              <w:left w:val="single" w:sz="4" w:space="0" w:color="000000"/>
              <w:bottom w:val="single" w:sz="4" w:space="0" w:color="000000"/>
              <w:right w:val="single" w:sz="4" w:space="0" w:color="000000"/>
            </w:tcBorders>
          </w:tcPr>
          <w:p w14:paraId="36B0D549" w14:textId="77777777" w:rsidR="009B34E6" w:rsidRPr="001B5725" w:rsidRDefault="009B34E6">
            <w:pPr>
              <w:jc w:val="center"/>
              <w:rPr>
                <w:rFonts w:ascii="GHEA Grapalat" w:hAnsi="GHEA Grapalat" w:cs="Sylfaen"/>
                <w:i/>
                <w:iCs/>
                <w:kern w:val="16"/>
                <w:sz w:val="16"/>
                <w:szCs w:val="16"/>
                <w:lang w:val="hy-AM"/>
              </w:rPr>
            </w:pPr>
          </w:p>
          <w:p w14:paraId="38F31F25" w14:textId="77777777" w:rsidR="009B34E6" w:rsidRPr="001B5725" w:rsidRDefault="009B34E6">
            <w:pPr>
              <w:jc w:val="center"/>
              <w:rPr>
                <w:rFonts w:ascii="GHEA Grapalat" w:hAnsi="GHEA Grapalat" w:cs="Sylfaen"/>
                <w:i/>
                <w:iCs/>
                <w:kern w:val="16"/>
                <w:sz w:val="16"/>
                <w:szCs w:val="16"/>
                <w:lang w:val="hy-AM"/>
              </w:rPr>
            </w:pPr>
          </w:p>
          <w:p w14:paraId="61FEAF2C" w14:textId="77777777" w:rsidR="009B34E6" w:rsidRPr="001B5725" w:rsidRDefault="009B34E6">
            <w:pPr>
              <w:jc w:val="center"/>
              <w:rPr>
                <w:rFonts w:ascii="GHEA Grapalat" w:hAnsi="GHEA Grapalat" w:cs="Sylfaen"/>
                <w:i/>
                <w:iCs/>
                <w:kern w:val="16"/>
                <w:sz w:val="16"/>
                <w:szCs w:val="16"/>
                <w:lang w:val="hy-AM"/>
              </w:rPr>
            </w:pPr>
          </w:p>
          <w:p w14:paraId="029317EF" w14:textId="77777777" w:rsidR="009B34E6" w:rsidRPr="001B5725" w:rsidRDefault="009B34E6">
            <w:pPr>
              <w:jc w:val="center"/>
              <w:rPr>
                <w:rFonts w:ascii="GHEA Grapalat" w:hAnsi="GHEA Grapalat" w:cs="Sylfaen"/>
                <w:i/>
                <w:iCs/>
                <w:kern w:val="16"/>
                <w:sz w:val="16"/>
                <w:szCs w:val="16"/>
                <w:lang w:val="hy-AM"/>
              </w:rPr>
            </w:pPr>
          </w:p>
          <w:p w14:paraId="6009E358" w14:textId="77777777" w:rsidR="009B34E6" w:rsidRPr="001B5725" w:rsidRDefault="009B34E6">
            <w:pPr>
              <w:jc w:val="center"/>
              <w:rPr>
                <w:rFonts w:ascii="GHEA Grapalat" w:hAnsi="GHEA Grapalat" w:cs="Sylfaen"/>
                <w:i/>
                <w:iCs/>
                <w:kern w:val="16"/>
                <w:sz w:val="16"/>
                <w:szCs w:val="16"/>
                <w:lang w:val="hy-AM"/>
              </w:rPr>
            </w:pPr>
          </w:p>
          <w:p w14:paraId="766397A9"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 հաստիքային միավոր առավելագույնը 50 տարեց շահառուի հաշվարկով</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65BE266D"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33,696,000</w:t>
            </w:r>
          </w:p>
        </w:tc>
        <w:tc>
          <w:tcPr>
            <w:tcW w:w="1913" w:type="dxa"/>
            <w:tcBorders>
              <w:top w:val="single" w:sz="4" w:space="0" w:color="000000"/>
              <w:left w:val="single" w:sz="4" w:space="0" w:color="000000"/>
              <w:bottom w:val="single" w:sz="4" w:space="0" w:color="000000"/>
              <w:right w:val="single" w:sz="4" w:space="0" w:color="000000"/>
            </w:tcBorders>
            <w:vAlign w:val="center"/>
          </w:tcPr>
          <w:p w14:paraId="4AD52380"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37,440,000</w:t>
            </w:r>
          </w:p>
          <w:p w14:paraId="6DBFC1A9" w14:textId="77777777" w:rsidR="009B34E6" w:rsidRPr="001B5725" w:rsidRDefault="009B34E6">
            <w:pPr>
              <w:jc w:val="center"/>
              <w:rPr>
                <w:rFonts w:ascii="GHEA Grapalat" w:hAnsi="GHEA Grapalat" w:cs="Sylfaen"/>
                <w:i/>
                <w:iCs/>
                <w:kern w:val="16"/>
                <w:sz w:val="16"/>
                <w:szCs w:val="16"/>
                <w:lang w:val="hy-AM"/>
              </w:rPr>
            </w:pPr>
          </w:p>
        </w:tc>
      </w:tr>
      <w:tr w:rsidR="009B34E6" w:rsidRPr="001B5725" w14:paraId="5234B46F" w14:textId="77777777" w:rsidTr="007D3FEB">
        <w:trPr>
          <w:trHeight w:val="1079"/>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6114D5DE" w14:textId="77777777" w:rsidR="009B34E6" w:rsidRPr="001B5725" w:rsidRDefault="009B34E6">
            <w:pPr>
              <w:pStyle w:val="Text"/>
              <w:spacing w:after="0"/>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Սոցիալական սպասարկող (դայակ)</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775D8687"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Առկա չէ</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59FEE3ED"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0.0</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227AD0BE"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0.0</w:t>
            </w:r>
          </w:p>
        </w:tc>
        <w:tc>
          <w:tcPr>
            <w:tcW w:w="2070" w:type="dxa"/>
            <w:tcBorders>
              <w:top w:val="single" w:sz="4" w:space="0" w:color="000000"/>
              <w:left w:val="single" w:sz="4" w:space="0" w:color="000000"/>
              <w:bottom w:val="single" w:sz="4" w:space="0" w:color="000000"/>
              <w:right w:val="single" w:sz="4" w:space="0" w:color="000000"/>
            </w:tcBorders>
            <w:hideMark/>
          </w:tcPr>
          <w:p w14:paraId="5CA6D41A"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 հաստիքային միավոր առավելագույնը 50 տարեց շահառուի հաշվարկով</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0723C370"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33,696,000</w:t>
            </w:r>
          </w:p>
        </w:tc>
        <w:tc>
          <w:tcPr>
            <w:tcW w:w="1913" w:type="dxa"/>
            <w:tcBorders>
              <w:top w:val="single" w:sz="4" w:space="0" w:color="000000"/>
              <w:left w:val="single" w:sz="4" w:space="0" w:color="000000"/>
              <w:bottom w:val="single" w:sz="4" w:space="0" w:color="000000"/>
              <w:right w:val="single" w:sz="4" w:space="0" w:color="000000"/>
            </w:tcBorders>
            <w:vAlign w:val="center"/>
          </w:tcPr>
          <w:p w14:paraId="020D58F0"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37,440,000</w:t>
            </w:r>
          </w:p>
          <w:p w14:paraId="551999F8" w14:textId="77777777" w:rsidR="009B34E6" w:rsidRPr="001B5725" w:rsidRDefault="009B34E6">
            <w:pPr>
              <w:jc w:val="center"/>
              <w:rPr>
                <w:rFonts w:ascii="GHEA Grapalat" w:hAnsi="GHEA Grapalat" w:cs="Sylfaen"/>
                <w:i/>
                <w:iCs/>
                <w:kern w:val="16"/>
                <w:sz w:val="16"/>
                <w:szCs w:val="16"/>
                <w:lang w:val="hy-AM"/>
              </w:rPr>
            </w:pPr>
          </w:p>
        </w:tc>
      </w:tr>
      <w:tr w:rsidR="009B34E6" w:rsidRPr="001B5725" w14:paraId="38F76367" w14:textId="77777777" w:rsidTr="007D3FEB">
        <w:trPr>
          <w:trHeight w:val="1421"/>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4AFAE209" w14:textId="77777777" w:rsidR="009B34E6" w:rsidRPr="001B5725" w:rsidRDefault="009B34E6">
            <w:pPr>
              <w:pStyle w:val="Text"/>
              <w:spacing w:after="0"/>
              <w:jc w:val="center"/>
              <w:rPr>
                <w:rFonts w:ascii="GHEA Grapalat" w:hAnsi="GHEA Grapalat" w:cs="Sylfaen"/>
                <w:i/>
                <w:iCs/>
                <w:kern w:val="16"/>
                <w:sz w:val="18"/>
                <w:szCs w:val="18"/>
                <w:lang w:val="hy-AM"/>
              </w:rPr>
            </w:pPr>
            <w:r w:rsidRPr="001B5725">
              <w:rPr>
                <w:rFonts w:ascii="GHEA Grapalat" w:hAnsi="GHEA Grapalat" w:cs="Sylfaen"/>
                <w:i/>
                <w:iCs/>
                <w:kern w:val="16"/>
                <w:sz w:val="18"/>
                <w:szCs w:val="18"/>
                <w:lang w:val="hy-AM"/>
              </w:rPr>
              <w:t>Սննդի կազմակերպում և այլ ծառայություններ</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15BE59B3" w14:textId="77777777" w:rsidR="009B34E6" w:rsidRPr="001B5725" w:rsidRDefault="009B34E6">
            <w:pPr>
              <w:pStyle w:val="Text"/>
              <w:spacing w:after="0"/>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Օրական 540 դրամ՝ 1 շահառուի հաշվարկով</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283E71E"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81,572,098</w:t>
            </w:r>
          </w:p>
        </w:tc>
        <w:tc>
          <w:tcPr>
            <w:tcW w:w="1260" w:type="dxa"/>
            <w:tcBorders>
              <w:top w:val="single" w:sz="4" w:space="0" w:color="000000"/>
              <w:left w:val="single" w:sz="4" w:space="0" w:color="000000"/>
              <w:bottom w:val="single" w:sz="4" w:space="0" w:color="000000"/>
              <w:right w:val="single" w:sz="4" w:space="0" w:color="000000"/>
            </w:tcBorders>
            <w:vAlign w:val="center"/>
          </w:tcPr>
          <w:p w14:paraId="5946417D" w14:textId="77777777" w:rsidR="009B34E6" w:rsidRPr="001B5725" w:rsidRDefault="009B34E6">
            <w:pPr>
              <w:jc w:val="center"/>
              <w:rPr>
                <w:rFonts w:ascii="GHEA Grapalat" w:hAnsi="GHEA Grapalat" w:cs="Sylfaen"/>
                <w:i/>
                <w:iCs/>
                <w:kern w:val="16"/>
                <w:sz w:val="16"/>
                <w:szCs w:val="16"/>
                <w:lang w:val="hy-AM"/>
              </w:rPr>
            </w:pPr>
          </w:p>
          <w:p w14:paraId="774B3F35"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108,864,000</w:t>
            </w:r>
          </w:p>
          <w:p w14:paraId="1CC4DC8D" w14:textId="77777777" w:rsidR="009B34E6" w:rsidRPr="001B5725" w:rsidRDefault="009B34E6">
            <w:pPr>
              <w:jc w:val="center"/>
              <w:rPr>
                <w:rFonts w:ascii="GHEA Grapalat" w:hAnsi="GHEA Grapalat" w:cs="Sylfaen"/>
                <w:i/>
                <w:iCs/>
                <w:kern w:val="16"/>
                <w:sz w:val="16"/>
                <w:szCs w:val="16"/>
                <w:lang w:val="hy-AM"/>
              </w:rPr>
            </w:pPr>
          </w:p>
        </w:tc>
        <w:tc>
          <w:tcPr>
            <w:tcW w:w="2070" w:type="dxa"/>
            <w:tcBorders>
              <w:top w:val="single" w:sz="4" w:space="0" w:color="000000"/>
              <w:left w:val="single" w:sz="4" w:space="0" w:color="000000"/>
              <w:bottom w:val="single" w:sz="4" w:space="0" w:color="000000"/>
              <w:right w:val="single" w:sz="4" w:space="0" w:color="000000"/>
            </w:tcBorders>
          </w:tcPr>
          <w:p w14:paraId="474DD049" w14:textId="77777777" w:rsidR="009B34E6" w:rsidRPr="001B5725" w:rsidRDefault="009B34E6">
            <w:pPr>
              <w:jc w:val="center"/>
              <w:rPr>
                <w:rFonts w:ascii="GHEA Grapalat" w:hAnsi="GHEA Grapalat" w:cs="Sylfaen"/>
                <w:i/>
                <w:iCs/>
                <w:kern w:val="16"/>
                <w:sz w:val="16"/>
                <w:szCs w:val="16"/>
                <w:lang w:val="hy-AM"/>
              </w:rPr>
            </w:pPr>
          </w:p>
          <w:p w14:paraId="0F3C49CD"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յուրաքանչյուր շահառուի հաշվով 540 դրամ օրական՝ աշխատանքային օրերի</w:t>
            </w:r>
          </w:p>
        </w:tc>
        <w:tc>
          <w:tcPr>
            <w:tcW w:w="1530" w:type="dxa"/>
            <w:tcBorders>
              <w:top w:val="single" w:sz="4" w:space="0" w:color="000000"/>
              <w:left w:val="single" w:sz="4" w:space="0" w:color="000000"/>
              <w:bottom w:val="single" w:sz="4" w:space="0" w:color="000000"/>
              <w:right w:val="single" w:sz="4" w:space="0" w:color="000000"/>
            </w:tcBorders>
            <w:vAlign w:val="center"/>
          </w:tcPr>
          <w:p w14:paraId="16E809AD" w14:textId="77777777" w:rsidR="009B34E6" w:rsidRPr="001B5725" w:rsidRDefault="009B34E6">
            <w:pPr>
              <w:jc w:val="center"/>
              <w:rPr>
                <w:rFonts w:ascii="GHEA Grapalat" w:hAnsi="GHEA Grapalat" w:cs="Sylfaen"/>
                <w:i/>
                <w:iCs/>
                <w:kern w:val="16"/>
                <w:sz w:val="16"/>
                <w:szCs w:val="16"/>
                <w:lang w:val="hy-AM"/>
              </w:rPr>
            </w:pPr>
          </w:p>
          <w:p w14:paraId="5EC80145" w14:textId="77777777" w:rsidR="009B34E6" w:rsidRPr="001B5725" w:rsidRDefault="009B34E6">
            <w:pPr>
              <w:jc w:val="center"/>
              <w:rPr>
                <w:rFonts w:ascii="GHEA Grapalat" w:hAnsi="GHEA Grapalat" w:cs="Sylfaen"/>
                <w:i/>
                <w:iCs/>
                <w:kern w:val="16"/>
                <w:sz w:val="16"/>
                <w:szCs w:val="16"/>
                <w:lang w:val="hy-AM"/>
              </w:rPr>
            </w:pPr>
          </w:p>
          <w:p w14:paraId="39E5A296"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122,472,000</w:t>
            </w:r>
          </w:p>
          <w:p w14:paraId="399B2B43" w14:textId="77777777" w:rsidR="009B34E6" w:rsidRPr="001B5725" w:rsidRDefault="009B34E6">
            <w:pPr>
              <w:jc w:val="center"/>
              <w:rPr>
                <w:rFonts w:ascii="GHEA Grapalat" w:hAnsi="GHEA Grapalat" w:cs="Sylfaen"/>
                <w:i/>
                <w:iCs/>
                <w:kern w:val="16"/>
                <w:sz w:val="16"/>
                <w:szCs w:val="16"/>
                <w:lang w:val="hy-AM"/>
              </w:rPr>
            </w:pPr>
          </w:p>
          <w:p w14:paraId="10D769DB" w14:textId="77777777" w:rsidR="009B34E6" w:rsidRPr="001B5725" w:rsidRDefault="009B34E6">
            <w:pPr>
              <w:jc w:val="center"/>
              <w:rPr>
                <w:rFonts w:ascii="GHEA Grapalat" w:hAnsi="GHEA Grapalat" w:cs="Sylfaen"/>
                <w:i/>
                <w:iCs/>
                <w:kern w:val="16"/>
                <w:sz w:val="16"/>
                <w:szCs w:val="16"/>
                <w:lang w:val="hy-AM"/>
              </w:rPr>
            </w:pPr>
          </w:p>
        </w:tc>
        <w:tc>
          <w:tcPr>
            <w:tcW w:w="1913" w:type="dxa"/>
            <w:tcBorders>
              <w:top w:val="single" w:sz="4" w:space="0" w:color="000000"/>
              <w:left w:val="single" w:sz="4" w:space="0" w:color="000000"/>
              <w:bottom w:val="single" w:sz="4" w:space="0" w:color="000000"/>
              <w:right w:val="single" w:sz="4" w:space="0" w:color="000000"/>
            </w:tcBorders>
            <w:vAlign w:val="center"/>
          </w:tcPr>
          <w:p w14:paraId="3304B919" w14:textId="77777777" w:rsidR="009B34E6" w:rsidRPr="001B5725" w:rsidRDefault="009B34E6">
            <w:pPr>
              <w:jc w:val="center"/>
              <w:rPr>
                <w:rFonts w:ascii="GHEA Grapalat" w:hAnsi="GHEA Grapalat" w:cs="Sylfaen"/>
                <w:i/>
                <w:iCs/>
                <w:kern w:val="16"/>
                <w:sz w:val="16"/>
                <w:szCs w:val="16"/>
                <w:lang w:val="hy-AM"/>
              </w:rPr>
            </w:pPr>
          </w:p>
          <w:p w14:paraId="573DB2F2" w14:textId="77777777" w:rsidR="009B34E6" w:rsidRPr="001B5725" w:rsidRDefault="009B34E6">
            <w:pPr>
              <w:jc w:val="center"/>
              <w:rPr>
                <w:rFonts w:ascii="GHEA Grapalat" w:hAnsi="GHEA Grapalat" w:cs="Sylfaen"/>
                <w:i/>
                <w:iCs/>
                <w:kern w:val="16"/>
                <w:sz w:val="16"/>
                <w:szCs w:val="16"/>
                <w:lang w:val="hy-AM"/>
              </w:rPr>
            </w:pPr>
          </w:p>
          <w:p w14:paraId="7506D6F6" w14:textId="77777777" w:rsidR="009B34E6" w:rsidRPr="001B5725" w:rsidRDefault="009B34E6">
            <w:pPr>
              <w:jc w:val="center"/>
              <w:rPr>
                <w:rFonts w:ascii="GHEA Grapalat" w:hAnsi="GHEA Grapalat" w:cs="Sylfaen"/>
                <w:i/>
                <w:iCs/>
                <w:kern w:val="16"/>
                <w:sz w:val="16"/>
                <w:szCs w:val="16"/>
                <w:lang w:val="hy-AM"/>
              </w:rPr>
            </w:pPr>
            <w:r w:rsidRPr="001B5725">
              <w:rPr>
                <w:rFonts w:ascii="GHEA Grapalat" w:hAnsi="GHEA Grapalat" w:cs="Sylfaen"/>
                <w:i/>
                <w:iCs/>
                <w:kern w:val="16"/>
                <w:sz w:val="16"/>
                <w:szCs w:val="16"/>
                <w:lang w:val="hy-AM"/>
              </w:rPr>
              <w:t>136,080,000</w:t>
            </w:r>
          </w:p>
          <w:p w14:paraId="22718E89" w14:textId="77777777" w:rsidR="009B34E6" w:rsidRPr="001B5725" w:rsidRDefault="009B34E6">
            <w:pPr>
              <w:jc w:val="center"/>
              <w:rPr>
                <w:rFonts w:ascii="GHEA Grapalat" w:hAnsi="GHEA Grapalat" w:cs="Sylfaen"/>
                <w:i/>
                <w:iCs/>
                <w:kern w:val="16"/>
                <w:sz w:val="16"/>
                <w:szCs w:val="16"/>
                <w:lang w:val="hy-AM"/>
              </w:rPr>
            </w:pPr>
          </w:p>
          <w:p w14:paraId="7975D849" w14:textId="77777777" w:rsidR="009B34E6" w:rsidRPr="001B5725" w:rsidRDefault="009B34E6">
            <w:pPr>
              <w:jc w:val="center"/>
              <w:rPr>
                <w:rFonts w:ascii="GHEA Grapalat" w:hAnsi="GHEA Grapalat" w:cs="Sylfaen"/>
                <w:i/>
                <w:iCs/>
                <w:kern w:val="16"/>
                <w:sz w:val="16"/>
                <w:szCs w:val="16"/>
                <w:lang w:val="hy-AM"/>
              </w:rPr>
            </w:pPr>
          </w:p>
        </w:tc>
      </w:tr>
      <w:tr w:rsidR="009B34E6" w:rsidRPr="001B5725" w14:paraId="69F223C3" w14:textId="77777777" w:rsidTr="007D3FEB">
        <w:trPr>
          <w:trHeight w:val="1241"/>
        </w:trPr>
        <w:tc>
          <w:tcPr>
            <w:tcW w:w="990" w:type="dxa"/>
            <w:tcBorders>
              <w:top w:val="single" w:sz="4" w:space="0" w:color="000000"/>
              <w:left w:val="single" w:sz="4" w:space="0" w:color="000000"/>
              <w:bottom w:val="single" w:sz="4" w:space="0" w:color="000000"/>
              <w:right w:val="single" w:sz="4" w:space="0" w:color="000000"/>
            </w:tcBorders>
            <w:vAlign w:val="center"/>
            <w:hideMark/>
          </w:tcPr>
          <w:p w14:paraId="05AD3C11" w14:textId="77777777" w:rsidR="009B34E6" w:rsidRPr="00B258C5" w:rsidRDefault="009B34E6">
            <w:pPr>
              <w:pStyle w:val="Text"/>
              <w:spacing w:after="0"/>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Վարչատնտեսական ծախսեր</w:t>
            </w:r>
          </w:p>
        </w:tc>
        <w:tc>
          <w:tcPr>
            <w:tcW w:w="1350" w:type="dxa"/>
            <w:tcBorders>
              <w:top w:val="single" w:sz="4" w:space="0" w:color="000000"/>
              <w:left w:val="single" w:sz="4" w:space="0" w:color="000000"/>
              <w:bottom w:val="single" w:sz="4" w:space="0" w:color="000000"/>
              <w:right w:val="single" w:sz="4" w:space="0" w:color="000000"/>
            </w:tcBorders>
            <w:vAlign w:val="center"/>
            <w:hideMark/>
          </w:tcPr>
          <w:p w14:paraId="61E5FCE4" w14:textId="77777777" w:rsidR="009B34E6" w:rsidRPr="00B258C5" w:rsidRDefault="009B34E6">
            <w:pPr>
              <w:pStyle w:val="Text"/>
              <w:spacing w:after="0"/>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Ներառված չեն</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F2390D1" w14:textId="77777777" w:rsidR="009B34E6" w:rsidRPr="00B258C5" w:rsidRDefault="009B34E6">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Ներառված չեն</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22778189" w14:textId="77777777" w:rsidR="009B34E6" w:rsidRPr="00B258C5" w:rsidRDefault="009B34E6">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0.0</w:t>
            </w:r>
          </w:p>
        </w:tc>
        <w:tc>
          <w:tcPr>
            <w:tcW w:w="2070" w:type="dxa"/>
            <w:tcBorders>
              <w:top w:val="single" w:sz="4" w:space="0" w:color="000000"/>
              <w:left w:val="single" w:sz="4" w:space="0" w:color="000000"/>
              <w:bottom w:val="single" w:sz="4" w:space="0" w:color="000000"/>
              <w:right w:val="single" w:sz="4" w:space="0" w:color="000000"/>
            </w:tcBorders>
          </w:tcPr>
          <w:p w14:paraId="4BBABD51" w14:textId="77777777" w:rsidR="006B5B79" w:rsidRDefault="006B5B79" w:rsidP="006B5B79">
            <w:pPr>
              <w:jc w:val="center"/>
              <w:rPr>
                <w:rFonts w:ascii="GHEA Grapalat" w:hAnsi="GHEA Grapalat" w:cs="Sylfaen"/>
                <w:i/>
                <w:iCs/>
                <w:kern w:val="16"/>
                <w:sz w:val="18"/>
                <w:szCs w:val="18"/>
                <w:lang w:val="hy-AM"/>
              </w:rPr>
            </w:pPr>
          </w:p>
          <w:p w14:paraId="0F8CFD34" w14:textId="44FD7D3F" w:rsidR="009B34E6" w:rsidRPr="00B258C5" w:rsidRDefault="009B34E6" w:rsidP="006B5B79">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Պայմանագրով նախատեսված գումարի 20 %</w:t>
            </w: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2EDA7920" w14:textId="77777777" w:rsidR="009B34E6" w:rsidRPr="00B258C5" w:rsidRDefault="009B34E6">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67,176,000</w:t>
            </w:r>
          </w:p>
        </w:tc>
        <w:tc>
          <w:tcPr>
            <w:tcW w:w="1913" w:type="dxa"/>
            <w:tcBorders>
              <w:top w:val="single" w:sz="4" w:space="0" w:color="000000"/>
              <w:left w:val="single" w:sz="4" w:space="0" w:color="000000"/>
              <w:bottom w:val="single" w:sz="4" w:space="0" w:color="000000"/>
              <w:right w:val="single" w:sz="4" w:space="0" w:color="000000"/>
            </w:tcBorders>
            <w:vAlign w:val="center"/>
            <w:hideMark/>
          </w:tcPr>
          <w:p w14:paraId="0E65942C" w14:textId="77777777" w:rsidR="009B34E6" w:rsidRPr="00B258C5" w:rsidRDefault="009B34E6">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74,640,000</w:t>
            </w:r>
          </w:p>
        </w:tc>
      </w:tr>
      <w:tr w:rsidR="009B34E6" w:rsidRPr="001B5725" w14:paraId="5428EA3F" w14:textId="77777777" w:rsidTr="007D3FEB">
        <w:trPr>
          <w:trHeight w:val="309"/>
        </w:trPr>
        <w:tc>
          <w:tcPr>
            <w:tcW w:w="2340" w:type="dxa"/>
            <w:gridSpan w:val="2"/>
            <w:tcBorders>
              <w:top w:val="single" w:sz="4" w:space="0" w:color="000000"/>
              <w:left w:val="single" w:sz="4" w:space="0" w:color="000000"/>
              <w:bottom w:val="single" w:sz="4" w:space="0" w:color="000000"/>
              <w:right w:val="single" w:sz="4" w:space="0" w:color="000000"/>
            </w:tcBorders>
            <w:vAlign w:val="center"/>
            <w:hideMark/>
          </w:tcPr>
          <w:p w14:paraId="0952F07F" w14:textId="77777777" w:rsidR="009B34E6" w:rsidRPr="00B258C5" w:rsidRDefault="009B34E6">
            <w:pPr>
              <w:pStyle w:val="Text"/>
              <w:spacing w:after="0"/>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Ընդամենը</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DE0E6E4" w14:textId="77777777" w:rsidR="009B34E6" w:rsidRPr="00B258C5" w:rsidRDefault="009B34E6">
            <w:pPr>
              <w:pStyle w:val="Text"/>
              <w:spacing w:after="0"/>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141,476,098</w:t>
            </w:r>
          </w:p>
        </w:tc>
        <w:tc>
          <w:tcPr>
            <w:tcW w:w="1260" w:type="dxa"/>
            <w:tcBorders>
              <w:top w:val="single" w:sz="4" w:space="0" w:color="000000"/>
              <w:left w:val="single" w:sz="4" w:space="0" w:color="000000"/>
              <w:bottom w:val="single" w:sz="4" w:space="0" w:color="000000"/>
              <w:right w:val="single" w:sz="4" w:space="0" w:color="000000"/>
            </w:tcBorders>
            <w:vAlign w:val="center"/>
            <w:hideMark/>
          </w:tcPr>
          <w:p w14:paraId="48069FDB" w14:textId="77777777" w:rsidR="009B34E6" w:rsidRPr="00B258C5" w:rsidRDefault="009B34E6">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228,672,000</w:t>
            </w:r>
          </w:p>
        </w:tc>
        <w:tc>
          <w:tcPr>
            <w:tcW w:w="2070" w:type="dxa"/>
            <w:tcBorders>
              <w:top w:val="single" w:sz="4" w:space="0" w:color="000000"/>
              <w:left w:val="single" w:sz="4" w:space="0" w:color="000000"/>
              <w:bottom w:val="single" w:sz="4" w:space="0" w:color="000000"/>
              <w:right w:val="single" w:sz="4" w:space="0" w:color="000000"/>
            </w:tcBorders>
          </w:tcPr>
          <w:p w14:paraId="412F6508" w14:textId="77777777" w:rsidR="009B34E6" w:rsidRPr="00B258C5" w:rsidRDefault="009B34E6">
            <w:pPr>
              <w:jc w:val="center"/>
              <w:rPr>
                <w:rFonts w:ascii="GHEA Grapalat" w:hAnsi="GHEA Grapalat" w:cs="Sylfaen"/>
                <w:i/>
                <w:iCs/>
                <w:kern w:val="16"/>
                <w:sz w:val="18"/>
                <w:szCs w:val="18"/>
                <w:lang w:val="hy-AM"/>
              </w:rPr>
            </w:pPr>
          </w:p>
        </w:tc>
        <w:tc>
          <w:tcPr>
            <w:tcW w:w="1530" w:type="dxa"/>
            <w:tcBorders>
              <w:top w:val="single" w:sz="4" w:space="0" w:color="000000"/>
              <w:left w:val="single" w:sz="4" w:space="0" w:color="000000"/>
              <w:bottom w:val="single" w:sz="4" w:space="0" w:color="000000"/>
              <w:right w:val="single" w:sz="4" w:space="0" w:color="000000"/>
            </w:tcBorders>
            <w:vAlign w:val="center"/>
            <w:hideMark/>
          </w:tcPr>
          <w:p w14:paraId="5243C0E4" w14:textId="77777777" w:rsidR="009B34E6" w:rsidRPr="00B258C5" w:rsidRDefault="009B34E6">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403,056,000</w:t>
            </w:r>
          </w:p>
        </w:tc>
        <w:tc>
          <w:tcPr>
            <w:tcW w:w="1913" w:type="dxa"/>
            <w:tcBorders>
              <w:top w:val="single" w:sz="4" w:space="0" w:color="000000"/>
              <w:left w:val="single" w:sz="4" w:space="0" w:color="000000"/>
              <w:bottom w:val="single" w:sz="4" w:space="0" w:color="000000"/>
              <w:right w:val="single" w:sz="4" w:space="0" w:color="000000"/>
            </w:tcBorders>
            <w:vAlign w:val="center"/>
            <w:hideMark/>
          </w:tcPr>
          <w:p w14:paraId="0C4BD4A1" w14:textId="77777777" w:rsidR="009B34E6" w:rsidRPr="00B258C5" w:rsidRDefault="009B34E6">
            <w:pPr>
              <w:jc w:val="center"/>
              <w:rPr>
                <w:rFonts w:ascii="GHEA Grapalat" w:hAnsi="GHEA Grapalat" w:cs="Sylfaen"/>
                <w:i/>
                <w:iCs/>
                <w:kern w:val="16"/>
                <w:sz w:val="18"/>
                <w:szCs w:val="18"/>
                <w:lang w:val="hy-AM"/>
              </w:rPr>
            </w:pPr>
            <w:r w:rsidRPr="00B258C5">
              <w:rPr>
                <w:rFonts w:ascii="GHEA Grapalat" w:hAnsi="GHEA Grapalat" w:cs="Sylfaen"/>
                <w:i/>
                <w:iCs/>
                <w:kern w:val="16"/>
                <w:sz w:val="18"/>
                <w:szCs w:val="18"/>
                <w:lang w:val="hy-AM"/>
              </w:rPr>
              <w:t>447,840,000</w:t>
            </w:r>
          </w:p>
        </w:tc>
      </w:tr>
    </w:tbl>
    <w:p w14:paraId="3FA5993A" w14:textId="25C1EBBD" w:rsidR="00722331" w:rsidRPr="00A82681" w:rsidRDefault="00722331" w:rsidP="001B5725">
      <w:pPr>
        <w:pStyle w:val="Text"/>
        <w:spacing w:after="0"/>
        <w:rPr>
          <w:rFonts w:ascii="GHEA Grapalat" w:hAnsi="GHEA Grapalat" w:cs="Sylfaen"/>
          <w:iCs/>
          <w:kern w:val="16"/>
          <w:szCs w:val="22"/>
          <w:lang w:val="hy-AM"/>
        </w:rPr>
      </w:pPr>
    </w:p>
    <w:p w14:paraId="02F378AD" w14:textId="77777777" w:rsidR="00C46CF8" w:rsidRPr="001B5725" w:rsidRDefault="00336E44" w:rsidP="00C46CF8">
      <w:pPr>
        <w:pStyle w:val="Text"/>
        <w:spacing w:after="0"/>
        <w:rPr>
          <w:rFonts w:ascii="GHEA Grapalat" w:hAnsi="GHEA Grapalat" w:cs="Sylfaen"/>
          <w:iCs/>
          <w:kern w:val="16"/>
          <w:szCs w:val="22"/>
          <w:lang w:val="hy-AM"/>
        </w:rPr>
      </w:pPr>
      <w:r w:rsidRPr="001B5725">
        <w:rPr>
          <w:rFonts w:ascii="GHEA Grapalat" w:hAnsi="GHEA Grapalat" w:cs="Sylfaen"/>
          <w:b/>
          <w:iCs/>
          <w:kern w:val="16"/>
          <w:szCs w:val="22"/>
          <w:u w:val="single"/>
          <w:lang w:val="hy-AM"/>
        </w:rPr>
        <w:t>4</w:t>
      </w:r>
      <w:r w:rsidR="00B61A4F" w:rsidRPr="001B5725">
        <w:rPr>
          <w:rFonts w:ascii="GHEA Grapalat" w:hAnsi="GHEA Grapalat" w:cs="Sylfaen"/>
          <w:b/>
          <w:iCs/>
          <w:kern w:val="16"/>
          <w:szCs w:val="22"/>
          <w:u w:val="single"/>
          <w:lang w:val="hy-AM"/>
        </w:rPr>
        <w:t>. «ԱՊՀ տարածքում Հայրենական մեծ պատերազմի հաշմանդամներին և մասնակիցներին օդային տրանսպորտով մատուցվող ծառայությունների դիմաց փոխհատուցում</w:t>
      </w:r>
      <w:r w:rsidR="00B61A4F" w:rsidRPr="001B5725">
        <w:rPr>
          <w:rFonts w:ascii="GHEA Grapalat" w:hAnsi="GHEA Grapalat" w:cs="Sylfaen"/>
          <w:iCs/>
          <w:kern w:val="16"/>
          <w:szCs w:val="22"/>
          <w:lang w:val="hy-AM"/>
        </w:rPr>
        <w:t>» (</w:t>
      </w:r>
      <w:r w:rsidRPr="001B5725">
        <w:rPr>
          <w:rFonts w:ascii="GHEA Grapalat" w:hAnsi="GHEA Grapalat" w:cs="Sylfaen"/>
          <w:iCs/>
          <w:kern w:val="16"/>
          <w:szCs w:val="22"/>
          <w:lang w:val="hy-AM"/>
        </w:rPr>
        <w:t>12002</w:t>
      </w:r>
      <w:r w:rsidR="00B61A4F" w:rsidRPr="001B5725">
        <w:rPr>
          <w:rFonts w:ascii="GHEA Grapalat" w:hAnsi="GHEA Grapalat" w:cs="Sylfaen"/>
          <w:iCs/>
          <w:kern w:val="16"/>
          <w:szCs w:val="22"/>
          <w:lang w:val="hy-AM"/>
        </w:rPr>
        <w:t xml:space="preserve">) </w:t>
      </w:r>
      <w:r w:rsidR="00C46CF8" w:rsidRPr="001B5725">
        <w:rPr>
          <w:rFonts w:ascii="GHEA Grapalat" w:hAnsi="GHEA Grapalat" w:cs="Sylfaen"/>
          <w:iCs/>
          <w:kern w:val="16"/>
          <w:szCs w:val="22"/>
          <w:lang w:val="hy-AM"/>
        </w:rPr>
        <w:t>Միջոցառումն իրականացվում է համաձայն ԱՊՀ երկրների միջև 1993 թվականի կնքված միջպետական համաձայնագրի, որով ԱՊՀ տարածքում Հայրենական մեծ պատերազմի հաշմանդամների և մասնակիցների օդային տրանսպորտով ողւևորափոխադրումներ կատարած կազմակերպությանը փոխհատուցվում են չստացված եկամուտները:</w:t>
      </w:r>
    </w:p>
    <w:p w14:paraId="5169249E" w14:textId="2F386901" w:rsidR="00C46CF8" w:rsidRPr="001B5725" w:rsidRDefault="00392D51" w:rsidP="00C46CF8">
      <w:pPr>
        <w:pStyle w:val="Text"/>
        <w:spacing w:after="0"/>
        <w:ind w:firstLine="720"/>
        <w:rPr>
          <w:rFonts w:ascii="GHEA Grapalat" w:hAnsi="GHEA Grapalat" w:cs="Sylfaen"/>
          <w:b/>
          <w:iCs/>
          <w:kern w:val="16"/>
          <w:szCs w:val="22"/>
          <w:lang w:val="hy-AM"/>
        </w:rPr>
      </w:pPr>
      <w:r w:rsidRPr="001B5725">
        <w:rPr>
          <w:rFonts w:ascii="GHEA Grapalat" w:hAnsi="GHEA Grapalat" w:cs="Sylfaen"/>
          <w:b/>
          <w:iCs/>
          <w:kern w:val="16"/>
          <w:szCs w:val="22"/>
          <w:lang w:val="hy-AM"/>
        </w:rPr>
        <w:lastRenderedPageBreak/>
        <w:t xml:space="preserve">ՀՀ պետական բյուջեով </w:t>
      </w:r>
      <w:r w:rsidR="00C46CF8" w:rsidRPr="001B5725">
        <w:rPr>
          <w:rFonts w:ascii="GHEA Grapalat" w:hAnsi="GHEA Grapalat" w:cs="Sylfaen"/>
          <w:b/>
          <w:iCs/>
          <w:kern w:val="16"/>
          <w:szCs w:val="22"/>
          <w:lang w:val="hy-AM"/>
        </w:rPr>
        <w:t>2026</w:t>
      </w:r>
      <w:r w:rsidRPr="001B5725">
        <w:rPr>
          <w:rFonts w:ascii="GHEA Grapalat" w:hAnsi="GHEA Grapalat" w:cs="Sylfaen"/>
          <w:b/>
          <w:iCs/>
          <w:kern w:val="16"/>
          <w:szCs w:val="22"/>
          <w:lang w:val="hy-AM"/>
        </w:rPr>
        <w:t xml:space="preserve">թ. </w:t>
      </w:r>
      <w:r w:rsidR="00C46CF8" w:rsidRPr="001B5725">
        <w:rPr>
          <w:rFonts w:ascii="GHEA Grapalat" w:hAnsi="GHEA Grapalat" w:cs="Sylfaen"/>
          <w:b/>
          <w:iCs/>
          <w:kern w:val="16"/>
          <w:szCs w:val="22"/>
          <w:lang w:val="hy-AM"/>
        </w:rPr>
        <w:t xml:space="preserve"> նախատեսվել է 15 շահառու, իսկ ֆինանսական չափաքանակը՝ 2,000.0 հազար դրամ։</w:t>
      </w:r>
    </w:p>
    <w:p w14:paraId="49AE9BD7" w14:textId="393C0D13" w:rsidR="00C46CF8" w:rsidRPr="001B5725" w:rsidRDefault="00C46CF8" w:rsidP="00C46CF8">
      <w:pPr>
        <w:pStyle w:val="Text"/>
        <w:spacing w:after="0"/>
        <w:ind w:firstLine="720"/>
        <w:rPr>
          <w:rFonts w:ascii="GHEA Grapalat" w:hAnsi="GHEA Grapalat" w:cs="Sylfaen"/>
          <w:b/>
          <w:iCs/>
          <w:kern w:val="16"/>
          <w:szCs w:val="22"/>
          <w:lang w:val="hy-AM"/>
        </w:rPr>
      </w:pPr>
      <w:r w:rsidRPr="001B5725">
        <w:rPr>
          <w:rFonts w:ascii="GHEA Grapalat" w:hAnsi="GHEA Grapalat" w:cs="Sylfaen"/>
          <w:b/>
          <w:bCs/>
          <w:iCs/>
          <w:kern w:val="16"/>
          <w:szCs w:val="22"/>
          <w:lang w:val="hy-AM"/>
        </w:rPr>
        <w:t xml:space="preserve">ՀՀ </w:t>
      </w:r>
      <w:r w:rsidR="00392D51" w:rsidRPr="001B5725">
        <w:rPr>
          <w:rFonts w:ascii="GHEA Grapalat" w:hAnsi="GHEA Grapalat" w:cs="Sylfaen"/>
          <w:b/>
          <w:bCs/>
          <w:iCs/>
          <w:kern w:val="16"/>
          <w:szCs w:val="22"/>
          <w:lang w:val="hy-AM"/>
        </w:rPr>
        <w:t xml:space="preserve">ՄԺԾ </w:t>
      </w:r>
      <w:r w:rsidRPr="001B5725">
        <w:rPr>
          <w:rFonts w:ascii="GHEA Grapalat" w:hAnsi="GHEA Grapalat" w:cs="Sylfaen"/>
          <w:b/>
          <w:bCs/>
          <w:iCs/>
          <w:kern w:val="16"/>
          <w:szCs w:val="22"/>
          <w:lang w:val="hy-AM"/>
        </w:rPr>
        <w:t xml:space="preserve">2027-2029 թթ. ծրագրով </w:t>
      </w:r>
      <w:r w:rsidR="00C710A7" w:rsidRPr="001B5725">
        <w:rPr>
          <w:rFonts w:ascii="GHEA Grapalat" w:hAnsi="GHEA Grapalat" w:cs="Sylfaen"/>
          <w:b/>
          <w:iCs/>
          <w:kern w:val="16"/>
          <w:szCs w:val="22"/>
          <w:lang w:val="hy-AM"/>
        </w:rPr>
        <w:t>նախատեսվում է հատկացնել յուրաքանչյուր տարի 3</w:t>
      </w:r>
      <w:r w:rsidRPr="001B5725">
        <w:rPr>
          <w:rFonts w:ascii="GHEA Grapalat" w:hAnsi="GHEA Grapalat" w:cs="Sylfaen"/>
          <w:b/>
          <w:iCs/>
          <w:kern w:val="16"/>
          <w:szCs w:val="22"/>
          <w:lang w:val="hy-AM"/>
        </w:rPr>
        <w:t>,000.0 հազ</w:t>
      </w:r>
      <w:r w:rsidR="00C710A7" w:rsidRPr="001B5725">
        <w:rPr>
          <w:rFonts w:ascii="GHEA Grapalat" w:hAnsi="GHEA Grapalat" w:cs="Sylfaen"/>
          <w:b/>
          <w:iCs/>
          <w:kern w:val="16"/>
          <w:szCs w:val="22"/>
          <w:lang w:val="hy-AM"/>
        </w:rPr>
        <w:t xml:space="preserve">. </w:t>
      </w:r>
      <w:r w:rsidRPr="001B5725">
        <w:rPr>
          <w:rFonts w:ascii="GHEA Grapalat" w:hAnsi="GHEA Grapalat" w:cs="Sylfaen"/>
          <w:b/>
          <w:iCs/>
          <w:kern w:val="16"/>
          <w:szCs w:val="22"/>
          <w:lang w:val="hy-AM"/>
        </w:rPr>
        <w:t xml:space="preserve">դրամ՝ </w:t>
      </w:r>
      <w:r w:rsidR="00C710A7" w:rsidRPr="001B5725">
        <w:rPr>
          <w:rFonts w:ascii="GHEA Grapalat" w:hAnsi="GHEA Grapalat" w:cs="Sylfaen"/>
          <w:b/>
          <w:iCs/>
          <w:kern w:val="16"/>
          <w:szCs w:val="22"/>
          <w:lang w:val="hy-AM"/>
        </w:rPr>
        <w:t>12</w:t>
      </w:r>
      <w:r w:rsidRPr="001B5725">
        <w:rPr>
          <w:rFonts w:ascii="GHEA Grapalat" w:hAnsi="GHEA Grapalat" w:cs="Sylfaen"/>
          <w:b/>
          <w:iCs/>
          <w:kern w:val="16"/>
          <w:szCs w:val="22"/>
          <w:lang w:val="hy-AM"/>
        </w:rPr>
        <w:t xml:space="preserve"> շահառուի համար։ </w:t>
      </w:r>
    </w:p>
    <w:p w14:paraId="7695D63C" w14:textId="4A9D5ACD" w:rsidR="006F61AF" w:rsidRPr="001B5725" w:rsidRDefault="00C46CF8" w:rsidP="00C46CF8">
      <w:pPr>
        <w:pStyle w:val="Text"/>
        <w:spacing w:after="0"/>
        <w:rPr>
          <w:rFonts w:ascii="GHEA Grapalat" w:hAnsi="GHEA Grapalat" w:cs="Sylfaen"/>
          <w:iCs/>
          <w:kern w:val="16"/>
          <w:szCs w:val="22"/>
          <w:u w:val="single"/>
          <w:lang w:val="hy-AM"/>
        </w:rPr>
      </w:pPr>
      <w:r w:rsidRPr="001B5725">
        <w:rPr>
          <w:rFonts w:ascii="GHEA Grapalat" w:hAnsi="GHEA Grapalat" w:cs="Sylfaen"/>
          <w:b/>
          <w:iCs/>
          <w:kern w:val="16"/>
          <w:szCs w:val="22"/>
          <w:u w:val="single"/>
          <w:lang w:val="hy-AM"/>
        </w:rPr>
        <w:t xml:space="preserve"> </w:t>
      </w:r>
      <w:r w:rsidR="00C553EE" w:rsidRPr="001B5725">
        <w:rPr>
          <w:rFonts w:ascii="GHEA Grapalat" w:hAnsi="GHEA Grapalat" w:cs="Sylfaen"/>
          <w:b/>
          <w:iCs/>
          <w:kern w:val="16"/>
          <w:szCs w:val="22"/>
          <w:u w:val="single"/>
          <w:lang w:val="hy-AM"/>
        </w:rPr>
        <w:t>5</w:t>
      </w:r>
      <w:r w:rsidR="006F61AF" w:rsidRPr="001B5725">
        <w:rPr>
          <w:rFonts w:ascii="GHEA Grapalat" w:hAnsi="GHEA Grapalat" w:cs="Sylfaen"/>
          <w:b/>
          <w:iCs/>
          <w:kern w:val="16"/>
          <w:szCs w:val="22"/>
          <w:u w:val="single"/>
          <w:lang w:val="hy-AM"/>
        </w:rPr>
        <w:t>.«Աջակցություն «ՀՀ Մարշալ Բաղրամյանի անվան վետերանների միավորում» հասարակական կազմակերպությանը» (</w:t>
      </w:r>
      <w:r w:rsidR="00440591" w:rsidRPr="001B5725">
        <w:rPr>
          <w:rFonts w:ascii="GHEA Grapalat" w:hAnsi="GHEA Grapalat" w:cs="Sylfaen"/>
          <w:b/>
          <w:iCs/>
          <w:kern w:val="16"/>
          <w:szCs w:val="22"/>
          <w:u w:val="single"/>
          <w:lang w:val="hy-AM"/>
        </w:rPr>
        <w:t>12003</w:t>
      </w:r>
      <w:r w:rsidR="006F61AF" w:rsidRPr="001B5725">
        <w:rPr>
          <w:rFonts w:ascii="GHEA Grapalat" w:hAnsi="GHEA Grapalat" w:cs="Sylfaen"/>
          <w:b/>
          <w:iCs/>
          <w:kern w:val="16"/>
          <w:szCs w:val="22"/>
          <w:u w:val="single"/>
          <w:lang w:val="hy-AM"/>
        </w:rPr>
        <w:t>)</w:t>
      </w:r>
    </w:p>
    <w:p w14:paraId="21D98480" w14:textId="77777777" w:rsidR="00C46CF8" w:rsidRPr="001B5725" w:rsidRDefault="00C46CF8" w:rsidP="00C46CF8">
      <w:pPr>
        <w:pStyle w:val="Text"/>
        <w:spacing w:after="0"/>
        <w:ind w:firstLine="720"/>
        <w:rPr>
          <w:rFonts w:ascii="GHEA Grapalat" w:hAnsi="GHEA Grapalat" w:cs="Sylfaen"/>
          <w:iCs/>
          <w:kern w:val="16"/>
          <w:szCs w:val="22"/>
          <w:lang w:val="hy-AM"/>
        </w:rPr>
      </w:pPr>
      <w:r w:rsidRPr="001B5725">
        <w:rPr>
          <w:rFonts w:ascii="GHEA Grapalat" w:hAnsi="GHEA Grapalat" w:cs="Sylfaen"/>
          <w:iCs/>
          <w:kern w:val="16"/>
          <w:szCs w:val="22"/>
          <w:lang w:val="hy-AM"/>
        </w:rPr>
        <w:t xml:space="preserve">Սույն միջոցառումն իրականացվում է վերոնշյալ կազմակերպությանը ուղղակի ֆինանսավորում հատկացնելու միջոցով։ </w:t>
      </w:r>
    </w:p>
    <w:p w14:paraId="30BCE078" w14:textId="3AAC392B" w:rsidR="00C46CF8" w:rsidRPr="001B5725" w:rsidRDefault="00C46CF8" w:rsidP="00C46CF8">
      <w:pPr>
        <w:pStyle w:val="Text"/>
        <w:spacing w:after="0"/>
        <w:ind w:firstLine="720"/>
        <w:rPr>
          <w:rFonts w:ascii="GHEA Grapalat" w:hAnsi="GHEA Grapalat" w:cs="Sylfaen"/>
          <w:b/>
          <w:iCs/>
          <w:kern w:val="16"/>
          <w:szCs w:val="22"/>
          <w:lang w:val="hy-AM"/>
        </w:rPr>
      </w:pPr>
      <w:r w:rsidRPr="001B5725">
        <w:rPr>
          <w:rFonts w:ascii="GHEA Grapalat" w:hAnsi="GHEA Grapalat" w:cs="Sylfaen"/>
          <w:b/>
          <w:iCs/>
          <w:kern w:val="16"/>
          <w:szCs w:val="22"/>
          <w:lang w:val="hy-AM"/>
        </w:rPr>
        <w:t>2026թ. ծառայություն է ստանալու 20 շահառու, իսկ կազմակերպության ֆինանսավորումը կազմելու է 20,000.0 հազ. դրամ:</w:t>
      </w:r>
    </w:p>
    <w:p w14:paraId="58FC1763" w14:textId="7BBD96CE" w:rsidR="00C46CF8" w:rsidRPr="001B5725" w:rsidRDefault="00C46CF8" w:rsidP="00C46CF8">
      <w:pPr>
        <w:pStyle w:val="Text"/>
        <w:spacing w:after="0"/>
        <w:ind w:firstLine="720"/>
        <w:rPr>
          <w:rFonts w:ascii="GHEA Grapalat" w:hAnsi="GHEA Grapalat" w:cs="Sylfaen"/>
          <w:b/>
          <w:iCs/>
          <w:kern w:val="16"/>
          <w:szCs w:val="22"/>
          <w:lang w:val="hy-AM"/>
        </w:rPr>
      </w:pPr>
      <w:r w:rsidRPr="001B5725">
        <w:rPr>
          <w:rFonts w:ascii="GHEA Grapalat" w:hAnsi="GHEA Grapalat" w:cs="Sylfaen"/>
          <w:b/>
          <w:bCs/>
          <w:iCs/>
          <w:kern w:val="16"/>
          <w:szCs w:val="22"/>
          <w:lang w:val="hy-AM"/>
        </w:rPr>
        <w:t xml:space="preserve">ՀՀ 2027-2029թթ. ՄԺԾ ծրագրով </w:t>
      </w:r>
      <w:r w:rsidRPr="001B5725">
        <w:rPr>
          <w:rFonts w:ascii="GHEA Grapalat" w:hAnsi="GHEA Grapalat" w:cs="Sylfaen"/>
          <w:b/>
          <w:iCs/>
          <w:kern w:val="16"/>
          <w:szCs w:val="22"/>
          <w:lang w:val="hy-AM"/>
        </w:rPr>
        <w:t xml:space="preserve">նախատեսվում է յուրաքանչյուր տարի հատկացնել 20,000.0 հազ. դրամ 20  շահառուի համար։ </w:t>
      </w:r>
    </w:p>
    <w:p w14:paraId="5A1A08DB" w14:textId="77777777" w:rsidR="00C46CF8" w:rsidRPr="0007068D" w:rsidRDefault="00C46CF8" w:rsidP="00C46CF8">
      <w:pPr>
        <w:pStyle w:val="Text"/>
        <w:spacing w:after="0"/>
        <w:ind w:firstLine="720"/>
        <w:rPr>
          <w:rFonts w:ascii="GHEA Grapalat" w:hAnsi="GHEA Grapalat" w:cs="Sylfaen"/>
          <w:iCs/>
          <w:kern w:val="16"/>
          <w:szCs w:val="22"/>
          <w:lang w:val="hy-AM"/>
        </w:rPr>
      </w:pPr>
      <w:r w:rsidRPr="0007068D">
        <w:rPr>
          <w:rFonts w:ascii="GHEA Grapalat" w:hAnsi="GHEA Grapalat" w:cs="Sylfaen"/>
          <w:iCs/>
          <w:kern w:val="16"/>
          <w:szCs w:val="22"/>
          <w:lang w:val="hy-AM"/>
        </w:rPr>
        <w:t xml:space="preserve">ՀՄՊ մասնակիցների թիվն այժմ 28 է։ </w:t>
      </w:r>
    </w:p>
    <w:p w14:paraId="15F31B9D" w14:textId="33D295DF" w:rsidR="00374A80" w:rsidRPr="0007068D" w:rsidRDefault="00C46CF8" w:rsidP="00C46CF8">
      <w:pPr>
        <w:pStyle w:val="Text"/>
        <w:spacing w:after="0"/>
        <w:rPr>
          <w:rFonts w:ascii="GHEA Grapalat" w:hAnsi="GHEA Grapalat" w:cs="Sylfaen"/>
          <w:b/>
          <w:iCs/>
          <w:kern w:val="16"/>
          <w:szCs w:val="22"/>
          <w:u w:val="single"/>
          <w:lang w:val="hy-AM"/>
        </w:rPr>
      </w:pPr>
      <w:r w:rsidRPr="0007068D">
        <w:rPr>
          <w:rFonts w:ascii="GHEA Grapalat" w:hAnsi="GHEA Grapalat" w:cs="Sylfaen"/>
          <w:b/>
          <w:iCs/>
          <w:kern w:val="16"/>
          <w:szCs w:val="22"/>
          <w:u w:val="single"/>
          <w:lang w:val="hy-AM"/>
        </w:rPr>
        <w:t xml:space="preserve"> </w:t>
      </w:r>
      <w:r w:rsidR="0036588D" w:rsidRPr="0007068D">
        <w:rPr>
          <w:rFonts w:ascii="GHEA Grapalat" w:hAnsi="GHEA Grapalat" w:cs="Sylfaen"/>
          <w:b/>
          <w:iCs/>
          <w:kern w:val="16"/>
          <w:szCs w:val="22"/>
          <w:u w:val="single"/>
          <w:lang w:val="hy-AM"/>
        </w:rPr>
        <w:t xml:space="preserve">6. </w:t>
      </w:r>
      <w:r w:rsidR="000A17A4" w:rsidRPr="0007068D">
        <w:rPr>
          <w:rFonts w:ascii="GHEA Grapalat" w:hAnsi="GHEA Grapalat" w:cs="Sylfaen"/>
          <w:b/>
          <w:iCs/>
          <w:kern w:val="16"/>
          <w:szCs w:val="22"/>
          <w:u w:val="single"/>
          <w:lang w:val="hy-AM"/>
        </w:rPr>
        <w:t>Շուրջօրյա  և ցերեկային խնամք մատուցող պետական ոչ առևտրային կազմակերպությունների շենքային պայմանների բարելավում 32007</w:t>
      </w:r>
      <w:r w:rsidR="00031773" w:rsidRPr="0007068D">
        <w:rPr>
          <w:rFonts w:ascii="GHEA Grapalat" w:hAnsi="GHEA Grapalat" w:cs="Sylfaen"/>
          <w:b/>
          <w:iCs/>
          <w:kern w:val="16"/>
          <w:szCs w:val="22"/>
          <w:u w:val="single"/>
          <w:lang w:val="hy-AM"/>
        </w:rPr>
        <w:t xml:space="preserve"> </w:t>
      </w:r>
    </w:p>
    <w:p w14:paraId="6ED53EE4" w14:textId="77777777" w:rsidR="00C61668" w:rsidRPr="0007068D" w:rsidRDefault="00C61668" w:rsidP="00534202">
      <w:pPr>
        <w:spacing w:after="0" w:line="240" w:lineRule="auto"/>
        <w:ind w:firstLine="720"/>
        <w:jc w:val="both"/>
        <w:rPr>
          <w:rFonts w:ascii="GHEA Grapalat" w:eastAsia="Times New Roman" w:hAnsi="GHEA Grapalat" w:cs="Sylfaen"/>
          <w:iCs/>
          <w:kern w:val="16"/>
          <w:lang w:val="hy-AM"/>
        </w:rPr>
      </w:pPr>
      <w:r w:rsidRPr="0007068D">
        <w:rPr>
          <w:rFonts w:ascii="GHEA Grapalat" w:eastAsia="Times New Roman" w:hAnsi="GHEA Grapalat" w:cs="Sylfaen"/>
          <w:iCs/>
          <w:kern w:val="16"/>
          <w:lang w:val="hy-AM"/>
        </w:rPr>
        <w:t>Միջոցառման նպատակն է խնամքի բոլոր չորս կենտրոնների (««Հաղթանակ» շուրջօրյա խնամքի կենտրոն», ««Նորք» շուրջօրյա խնամքի կենտրոն», ««Ձորակ» շուրջօրյա խնամքի կենտրոն», «Վարդենիսի շուրջօրյա խնամքի կենտրոն» ՊՈԱԿ-ներ) վերակառուցումն ու հիմնանորոգումը։</w:t>
      </w:r>
    </w:p>
    <w:p w14:paraId="05DAA3B2" w14:textId="77777777" w:rsidR="00C61668" w:rsidRPr="0007068D" w:rsidRDefault="00C61668" w:rsidP="00534202">
      <w:pPr>
        <w:spacing w:after="0" w:line="240" w:lineRule="auto"/>
        <w:ind w:firstLine="720"/>
        <w:jc w:val="both"/>
        <w:rPr>
          <w:rFonts w:ascii="GHEA Grapalat" w:eastAsia="Times New Roman" w:hAnsi="GHEA Grapalat" w:cs="Sylfaen"/>
          <w:iCs/>
          <w:kern w:val="16"/>
          <w:lang w:val="hy-AM"/>
        </w:rPr>
      </w:pPr>
      <w:r w:rsidRPr="0007068D">
        <w:rPr>
          <w:rFonts w:ascii="GHEA Grapalat" w:eastAsia="Times New Roman" w:hAnsi="GHEA Grapalat" w:cs="Sylfaen"/>
          <w:iCs/>
          <w:kern w:val="16"/>
          <w:lang w:val="hy-AM"/>
        </w:rPr>
        <w:t>Միջոցառման շրջանակում 202</w:t>
      </w:r>
      <w:r w:rsidRPr="0007068D">
        <w:rPr>
          <w:rFonts w:ascii="GHEA Grapalat" w:eastAsia="Times New Roman" w:hAnsi="GHEA Grapalat" w:cs="Sylfaen"/>
          <w:iCs/>
          <w:kern w:val="16"/>
        </w:rPr>
        <w:t>7</w:t>
      </w:r>
      <w:r w:rsidRPr="0007068D">
        <w:rPr>
          <w:rFonts w:ascii="GHEA Grapalat" w:eastAsia="Times New Roman" w:hAnsi="GHEA Grapalat" w:cs="Sylfaen"/>
          <w:iCs/>
          <w:kern w:val="16"/>
          <w:lang w:val="hy-AM"/>
        </w:rPr>
        <w:t xml:space="preserve"> թվականին կատարվելու են վերանորոգման աշխատանքներ </w:t>
      </w:r>
      <w:r w:rsidRPr="0007068D">
        <w:rPr>
          <w:rFonts w:ascii="GHEA Grapalat" w:eastAsia="Times New Roman" w:hAnsi="GHEA Grapalat" w:cs="Sylfaen"/>
          <w:iCs/>
          <w:kern w:val="16"/>
        </w:rPr>
        <w:t>չորս</w:t>
      </w:r>
      <w:r w:rsidRPr="0007068D">
        <w:rPr>
          <w:rFonts w:ascii="GHEA Grapalat" w:eastAsia="Times New Roman" w:hAnsi="GHEA Grapalat" w:cs="Sylfaen"/>
          <w:iCs/>
          <w:kern w:val="16"/>
          <w:lang w:val="hy-AM"/>
        </w:rPr>
        <w:t xml:space="preserve"> կազմակերպության՝ «Հաղթանակ»</w:t>
      </w:r>
      <w:r w:rsidRPr="0007068D">
        <w:rPr>
          <w:rFonts w:ascii="GHEA Grapalat" w:eastAsia="Times New Roman" w:hAnsi="GHEA Grapalat" w:cs="Sylfaen"/>
          <w:iCs/>
          <w:kern w:val="16"/>
        </w:rPr>
        <w:t xml:space="preserve">, </w:t>
      </w:r>
      <w:r w:rsidRPr="0007068D">
        <w:rPr>
          <w:rFonts w:ascii="GHEA Grapalat" w:eastAsia="Times New Roman" w:hAnsi="GHEA Grapalat" w:cs="Sylfaen"/>
          <w:iCs/>
          <w:kern w:val="16"/>
          <w:lang w:val="hy-AM"/>
        </w:rPr>
        <w:t>«Ձորակ»</w:t>
      </w:r>
      <w:r w:rsidRPr="0007068D">
        <w:rPr>
          <w:rFonts w:ascii="GHEA Grapalat" w:eastAsia="Times New Roman" w:hAnsi="GHEA Grapalat" w:cs="Sylfaen"/>
          <w:iCs/>
          <w:kern w:val="16"/>
        </w:rPr>
        <w:t>, «Նորք»</w:t>
      </w:r>
      <w:r w:rsidRPr="0007068D">
        <w:rPr>
          <w:rFonts w:ascii="GHEA Grapalat" w:eastAsia="Times New Roman" w:hAnsi="GHEA Grapalat" w:cs="Sylfaen"/>
          <w:iCs/>
          <w:kern w:val="16"/>
          <w:lang w:val="hy-AM"/>
        </w:rPr>
        <w:t xml:space="preserve"> և </w:t>
      </w:r>
      <w:r w:rsidRPr="0007068D">
        <w:rPr>
          <w:rFonts w:ascii="GHEA Grapalat" w:eastAsia="Times New Roman" w:hAnsi="GHEA Grapalat" w:cs="Sylfaen"/>
          <w:iCs/>
          <w:kern w:val="16"/>
        </w:rPr>
        <w:t xml:space="preserve">Վարդենիսի շուրջօրյա </w:t>
      </w:r>
      <w:r w:rsidRPr="0007068D">
        <w:rPr>
          <w:rFonts w:ascii="GHEA Grapalat" w:eastAsia="Times New Roman" w:hAnsi="GHEA Grapalat" w:cs="Sylfaen"/>
          <w:iCs/>
          <w:kern w:val="16"/>
          <w:lang w:val="hy-AM"/>
        </w:rPr>
        <w:t>խնամքի կենտրոններում՝ համապատասխանաբար 350,942.2</w:t>
      </w:r>
      <w:r w:rsidRPr="0007068D">
        <w:rPr>
          <w:rFonts w:ascii="GHEA Grapalat" w:eastAsia="Times New Roman" w:hAnsi="GHEA Grapalat" w:cs="Sylfaen"/>
          <w:iCs/>
          <w:kern w:val="16"/>
        </w:rPr>
        <w:t>,</w:t>
      </w:r>
      <w:r w:rsidRPr="0007068D">
        <w:rPr>
          <w:rFonts w:ascii="GHEA Grapalat" w:eastAsia="Times New Roman" w:hAnsi="GHEA Grapalat" w:cs="Sylfaen"/>
          <w:iCs/>
          <w:kern w:val="16"/>
          <w:lang w:val="hy-AM"/>
        </w:rPr>
        <w:t xml:space="preserve"> 336,422.4</w:t>
      </w:r>
      <w:r w:rsidRPr="0007068D">
        <w:rPr>
          <w:rFonts w:ascii="GHEA Grapalat" w:eastAsia="Times New Roman" w:hAnsi="GHEA Grapalat" w:cs="Sylfaen"/>
          <w:iCs/>
          <w:kern w:val="16"/>
        </w:rPr>
        <w:t xml:space="preserve">, 763,026.1 և 5,000,400.0 </w:t>
      </w:r>
      <w:r w:rsidRPr="0007068D">
        <w:rPr>
          <w:rFonts w:ascii="GHEA Grapalat" w:eastAsia="Times New Roman" w:hAnsi="GHEA Grapalat" w:cs="Sylfaen"/>
          <w:iCs/>
          <w:kern w:val="16"/>
          <w:lang w:val="hy-AM"/>
        </w:rPr>
        <w:t>հազար դրամ։</w:t>
      </w:r>
    </w:p>
    <w:p w14:paraId="2FC6A8AD" w14:textId="08DD7FF4" w:rsidR="00C61668" w:rsidRPr="0007068D" w:rsidRDefault="00C61668" w:rsidP="00903791">
      <w:pPr>
        <w:ind w:firstLine="720"/>
        <w:jc w:val="both"/>
        <w:rPr>
          <w:rFonts w:ascii="GHEA Grapalat" w:eastAsia="Times New Roman" w:hAnsi="GHEA Grapalat" w:cs="Sylfaen"/>
          <w:b/>
          <w:iCs/>
          <w:kern w:val="16"/>
          <w:lang w:val="hy-AM"/>
        </w:rPr>
      </w:pPr>
      <w:r w:rsidRPr="0007068D">
        <w:rPr>
          <w:rFonts w:ascii="GHEA Grapalat" w:eastAsia="Times New Roman" w:hAnsi="GHEA Grapalat" w:cs="Sylfaen"/>
          <w:b/>
          <w:iCs/>
          <w:kern w:val="16"/>
          <w:lang w:val="hy-AM"/>
        </w:rPr>
        <w:t>ՀՀ ՄԺԾ 2027-2029 թ</w:t>
      </w:r>
      <w:r w:rsidR="009D7EDC" w:rsidRPr="0007068D">
        <w:rPr>
          <w:rFonts w:ascii="GHEA Grapalat" w:eastAsia="Times New Roman" w:hAnsi="GHEA Grapalat" w:cs="Sylfaen"/>
          <w:b/>
          <w:iCs/>
          <w:kern w:val="16"/>
          <w:lang w:val="hy-AM"/>
        </w:rPr>
        <w:t>թ. նախատեսվում է հատկացնել.</w:t>
      </w:r>
      <w:r w:rsidRPr="0007068D">
        <w:rPr>
          <w:rFonts w:ascii="GHEA Grapalat" w:eastAsia="Times New Roman" w:hAnsi="GHEA Grapalat" w:cs="Sylfaen"/>
          <w:b/>
          <w:iCs/>
          <w:kern w:val="16"/>
          <w:lang w:val="hy-AM"/>
        </w:rPr>
        <w:t xml:space="preserve"> 2027</w:t>
      </w:r>
      <w:r w:rsidR="009D7EDC" w:rsidRPr="0007068D">
        <w:rPr>
          <w:rFonts w:ascii="GHEA Grapalat" w:eastAsia="Times New Roman" w:hAnsi="GHEA Grapalat" w:cs="Sylfaen"/>
          <w:b/>
          <w:iCs/>
          <w:kern w:val="16"/>
          <w:lang w:val="hy-AM"/>
        </w:rPr>
        <w:t xml:space="preserve">թ.՝ </w:t>
      </w:r>
      <w:r w:rsidR="00903791" w:rsidRPr="0007068D">
        <w:rPr>
          <w:rFonts w:ascii="GHEA Grapalat" w:eastAsia="Times New Roman" w:hAnsi="GHEA Grapalat" w:cs="Sylfaen"/>
          <w:b/>
          <w:iCs/>
          <w:kern w:val="16"/>
          <w:lang w:val="hy-AM"/>
        </w:rPr>
        <w:t xml:space="preserve">2,414,946.3 </w:t>
      </w:r>
      <w:r w:rsidR="009D7EDC" w:rsidRPr="0007068D">
        <w:rPr>
          <w:rFonts w:ascii="GHEA Grapalat" w:eastAsia="Times New Roman" w:hAnsi="GHEA Grapalat" w:cs="Sylfaen"/>
          <w:b/>
          <w:iCs/>
          <w:kern w:val="16"/>
          <w:lang w:val="hy-AM"/>
        </w:rPr>
        <w:t xml:space="preserve">հազ. դրամ, </w:t>
      </w:r>
      <w:r w:rsidRPr="0007068D">
        <w:rPr>
          <w:rFonts w:ascii="GHEA Grapalat" w:eastAsia="Times New Roman" w:hAnsi="GHEA Grapalat" w:cs="Sylfaen"/>
          <w:b/>
          <w:iCs/>
          <w:kern w:val="16"/>
          <w:lang w:val="hy-AM"/>
        </w:rPr>
        <w:t>2028</w:t>
      </w:r>
      <w:r w:rsidR="009D7EDC" w:rsidRPr="0007068D">
        <w:rPr>
          <w:rFonts w:ascii="GHEA Grapalat" w:eastAsia="Times New Roman" w:hAnsi="GHEA Grapalat" w:cs="Sylfaen"/>
          <w:b/>
          <w:iCs/>
          <w:kern w:val="16"/>
          <w:lang w:val="hy-AM"/>
        </w:rPr>
        <w:t>թ.</w:t>
      </w:r>
      <w:r w:rsidRPr="0007068D">
        <w:rPr>
          <w:rFonts w:ascii="GHEA Grapalat" w:eastAsia="Times New Roman" w:hAnsi="GHEA Grapalat" w:cs="Sylfaen"/>
          <w:b/>
          <w:iCs/>
          <w:kern w:val="16"/>
          <w:lang w:val="hy-AM"/>
        </w:rPr>
        <w:t xml:space="preserve">՝ </w:t>
      </w:r>
      <w:r w:rsidR="009D7EDC" w:rsidRPr="0007068D">
        <w:rPr>
          <w:rFonts w:ascii="GHEA Grapalat" w:eastAsia="Times New Roman" w:hAnsi="GHEA Grapalat" w:cs="Sylfaen"/>
          <w:b/>
          <w:iCs/>
          <w:kern w:val="16"/>
          <w:lang w:val="hy-AM"/>
        </w:rPr>
        <w:t xml:space="preserve">2,364,173.5 </w:t>
      </w:r>
      <w:r w:rsidRPr="0007068D">
        <w:rPr>
          <w:rFonts w:ascii="GHEA Grapalat" w:eastAsia="Times New Roman" w:hAnsi="GHEA Grapalat" w:cs="Sylfaen"/>
          <w:b/>
          <w:iCs/>
          <w:kern w:val="16"/>
          <w:lang w:val="hy-AM"/>
        </w:rPr>
        <w:t>հազ. դրամ` 2029</w:t>
      </w:r>
      <w:r w:rsidR="009D7EDC" w:rsidRPr="0007068D">
        <w:rPr>
          <w:rFonts w:ascii="GHEA Grapalat" w:eastAsia="Times New Roman" w:hAnsi="GHEA Grapalat" w:cs="Sylfaen"/>
          <w:b/>
          <w:iCs/>
          <w:kern w:val="16"/>
          <w:lang w:val="hy-AM"/>
        </w:rPr>
        <w:t xml:space="preserve">թ.՝ </w:t>
      </w:r>
      <w:r w:rsidR="00903791" w:rsidRPr="0007068D">
        <w:rPr>
          <w:rFonts w:ascii="GHEA Grapalat" w:eastAsia="Times New Roman" w:hAnsi="GHEA Grapalat" w:cs="Sylfaen"/>
          <w:b/>
          <w:iCs/>
          <w:kern w:val="16"/>
          <w:lang w:val="hy-AM"/>
        </w:rPr>
        <w:t xml:space="preserve">5,842,053.1 </w:t>
      </w:r>
      <w:r w:rsidRPr="0007068D">
        <w:rPr>
          <w:rFonts w:ascii="GHEA Grapalat" w:eastAsia="Times New Roman" w:hAnsi="GHEA Grapalat" w:cs="Sylfaen"/>
          <w:b/>
          <w:iCs/>
          <w:kern w:val="16"/>
          <w:lang w:val="hy-AM"/>
        </w:rPr>
        <w:t xml:space="preserve">հազ. </w:t>
      </w:r>
      <w:r w:rsidR="009D7EDC" w:rsidRPr="0007068D">
        <w:rPr>
          <w:rFonts w:ascii="GHEA Grapalat" w:eastAsia="Times New Roman" w:hAnsi="GHEA Grapalat" w:cs="Sylfaen"/>
          <w:b/>
          <w:iCs/>
          <w:kern w:val="16"/>
          <w:lang w:val="hy-AM"/>
        </w:rPr>
        <w:t>դ</w:t>
      </w:r>
      <w:r w:rsidRPr="0007068D">
        <w:rPr>
          <w:rFonts w:ascii="GHEA Grapalat" w:eastAsia="Times New Roman" w:hAnsi="GHEA Grapalat" w:cs="Sylfaen"/>
          <w:b/>
          <w:iCs/>
          <w:kern w:val="16"/>
          <w:lang w:val="hy-AM"/>
        </w:rPr>
        <w:t>րամ:</w:t>
      </w:r>
    </w:p>
    <w:p w14:paraId="7341B37C" w14:textId="77777777" w:rsidR="00C61668" w:rsidRPr="0007068D" w:rsidRDefault="00C61668" w:rsidP="00534202">
      <w:pPr>
        <w:spacing w:after="0" w:line="240" w:lineRule="auto"/>
        <w:ind w:firstLine="720"/>
        <w:jc w:val="both"/>
        <w:rPr>
          <w:rFonts w:ascii="GHEA Grapalat" w:eastAsia="Times New Roman" w:hAnsi="GHEA Grapalat" w:cs="Sylfaen"/>
          <w:iCs/>
          <w:kern w:val="16"/>
          <w:lang w:val="hy-AM"/>
        </w:rPr>
      </w:pPr>
      <w:r w:rsidRPr="0007068D">
        <w:rPr>
          <w:rFonts w:ascii="GHEA Grapalat" w:eastAsia="Times New Roman" w:hAnsi="GHEA Grapalat" w:cs="Sylfaen"/>
          <w:iCs/>
          <w:kern w:val="16"/>
          <w:lang w:val="hy-AM"/>
        </w:rPr>
        <w:t>Վերանորոգումը կատարվելու է փուլային եղանակով՝ բոլոր կազմակերպությունները միասին՝ աստիճանաբար։ Այս չափաքանակները, կապված նախագծանախահաշվային փաստաթղթերի վերջնարժեքի հետ, կարող են փոփոխվել։</w:t>
      </w:r>
    </w:p>
    <w:p w14:paraId="3A8F968E" w14:textId="77777777" w:rsidR="00C61668" w:rsidRPr="0007068D" w:rsidRDefault="00C61668" w:rsidP="00534202">
      <w:pPr>
        <w:spacing w:after="0" w:line="240" w:lineRule="auto"/>
        <w:rPr>
          <w:rFonts w:ascii="GHEA Grapalat" w:eastAsia="Times New Roman" w:hAnsi="GHEA Grapalat" w:cs="Sylfaen"/>
          <w:i/>
          <w:iCs/>
          <w:kern w:val="16"/>
          <w:lang w:val="hy-AM"/>
        </w:rPr>
      </w:pPr>
    </w:p>
    <w:tbl>
      <w:tblPr>
        <w:tblStyle w:val="TableGrid"/>
        <w:tblW w:w="10638" w:type="dxa"/>
        <w:tblLook w:val="04A0" w:firstRow="1" w:lastRow="0" w:firstColumn="1" w:lastColumn="0" w:noHBand="0" w:noVBand="1"/>
      </w:tblPr>
      <w:tblGrid>
        <w:gridCol w:w="1998"/>
        <w:gridCol w:w="2160"/>
        <w:gridCol w:w="2250"/>
        <w:gridCol w:w="2070"/>
        <w:gridCol w:w="2160"/>
      </w:tblGrid>
      <w:tr w:rsidR="00C61668" w:rsidRPr="0007068D" w14:paraId="6C90EB8D" w14:textId="77777777" w:rsidTr="00E56144">
        <w:trPr>
          <w:trHeight w:val="144"/>
        </w:trPr>
        <w:tc>
          <w:tcPr>
            <w:tcW w:w="1998" w:type="dxa"/>
            <w:shd w:val="clear" w:color="auto" w:fill="auto"/>
          </w:tcPr>
          <w:p w14:paraId="318F9ED4" w14:textId="77777777" w:rsidR="00C61668" w:rsidRPr="0007068D" w:rsidRDefault="00C61668" w:rsidP="00FD0CFA">
            <w:pPr>
              <w:rPr>
                <w:rFonts w:ascii="GHEA Grapalat" w:hAnsi="GHEA Grapalat" w:cs="Sylfaen"/>
                <w:b/>
                <w:i/>
                <w:iCs/>
                <w:kern w:val="16"/>
                <w:sz w:val="18"/>
                <w:szCs w:val="18"/>
              </w:rPr>
            </w:pPr>
            <w:r w:rsidRPr="0007068D">
              <w:rPr>
                <w:rFonts w:ascii="GHEA Grapalat" w:hAnsi="GHEA Grapalat" w:cs="Sylfaen"/>
                <w:b/>
                <w:i/>
                <w:iCs/>
                <w:kern w:val="16"/>
                <w:sz w:val="18"/>
                <w:szCs w:val="18"/>
              </w:rPr>
              <w:t>Օբյեկտի անվանումը</w:t>
            </w:r>
          </w:p>
        </w:tc>
        <w:tc>
          <w:tcPr>
            <w:tcW w:w="2160" w:type="dxa"/>
            <w:shd w:val="clear" w:color="auto" w:fill="auto"/>
          </w:tcPr>
          <w:p w14:paraId="6DCCEB4D" w14:textId="77777777" w:rsidR="00C61668" w:rsidRPr="0007068D" w:rsidRDefault="00C61668" w:rsidP="00FD0CFA">
            <w:pPr>
              <w:rPr>
                <w:rFonts w:ascii="GHEA Grapalat" w:hAnsi="GHEA Grapalat" w:cs="Sylfaen"/>
                <w:b/>
                <w:i/>
                <w:iCs/>
                <w:kern w:val="16"/>
                <w:sz w:val="18"/>
                <w:szCs w:val="18"/>
              </w:rPr>
            </w:pPr>
            <w:r w:rsidRPr="0007068D">
              <w:rPr>
                <w:rFonts w:ascii="GHEA Grapalat" w:hAnsi="GHEA Grapalat" w:cs="Sylfaen"/>
                <w:b/>
                <w:i/>
                <w:iCs/>
                <w:kern w:val="16"/>
                <w:sz w:val="18"/>
                <w:szCs w:val="18"/>
                <w:lang w:val="hy-AM"/>
              </w:rPr>
              <w:t>202</w:t>
            </w:r>
            <w:r w:rsidRPr="0007068D">
              <w:rPr>
                <w:rFonts w:ascii="GHEA Grapalat" w:hAnsi="GHEA Grapalat" w:cs="Sylfaen"/>
                <w:b/>
                <w:i/>
                <w:iCs/>
                <w:kern w:val="16"/>
                <w:sz w:val="18"/>
                <w:szCs w:val="18"/>
              </w:rPr>
              <w:t>6</w:t>
            </w:r>
          </w:p>
        </w:tc>
        <w:tc>
          <w:tcPr>
            <w:tcW w:w="2250" w:type="dxa"/>
            <w:shd w:val="clear" w:color="auto" w:fill="auto"/>
          </w:tcPr>
          <w:p w14:paraId="696BE354" w14:textId="77777777" w:rsidR="00C61668" w:rsidRPr="0007068D" w:rsidRDefault="00C61668" w:rsidP="00FD0CFA">
            <w:pPr>
              <w:rPr>
                <w:rFonts w:ascii="GHEA Grapalat" w:hAnsi="GHEA Grapalat" w:cs="Sylfaen"/>
                <w:b/>
                <w:i/>
                <w:iCs/>
                <w:kern w:val="16"/>
                <w:sz w:val="18"/>
                <w:szCs w:val="18"/>
              </w:rPr>
            </w:pPr>
            <w:r w:rsidRPr="0007068D">
              <w:rPr>
                <w:rFonts w:ascii="GHEA Grapalat" w:hAnsi="GHEA Grapalat" w:cs="Sylfaen"/>
                <w:b/>
                <w:i/>
                <w:iCs/>
                <w:kern w:val="16"/>
                <w:sz w:val="18"/>
                <w:szCs w:val="18"/>
                <w:lang w:val="hy-AM"/>
              </w:rPr>
              <w:t>202</w:t>
            </w:r>
            <w:r w:rsidRPr="0007068D">
              <w:rPr>
                <w:rFonts w:ascii="GHEA Grapalat" w:hAnsi="GHEA Grapalat" w:cs="Sylfaen"/>
                <w:b/>
                <w:i/>
                <w:iCs/>
                <w:kern w:val="16"/>
                <w:sz w:val="18"/>
                <w:szCs w:val="18"/>
              </w:rPr>
              <w:t>7</w:t>
            </w:r>
          </w:p>
        </w:tc>
        <w:tc>
          <w:tcPr>
            <w:tcW w:w="2070" w:type="dxa"/>
            <w:shd w:val="clear" w:color="auto" w:fill="auto"/>
          </w:tcPr>
          <w:p w14:paraId="6AFCFF2E" w14:textId="77777777" w:rsidR="00C61668" w:rsidRPr="0007068D" w:rsidRDefault="00C61668" w:rsidP="00FD0CFA">
            <w:pPr>
              <w:rPr>
                <w:rFonts w:ascii="GHEA Grapalat" w:hAnsi="GHEA Grapalat" w:cs="Sylfaen"/>
                <w:b/>
                <w:i/>
                <w:iCs/>
                <w:kern w:val="16"/>
                <w:sz w:val="18"/>
                <w:szCs w:val="18"/>
              </w:rPr>
            </w:pPr>
            <w:r w:rsidRPr="0007068D">
              <w:rPr>
                <w:rFonts w:ascii="GHEA Grapalat" w:hAnsi="GHEA Grapalat" w:cs="Sylfaen"/>
                <w:b/>
                <w:i/>
                <w:iCs/>
                <w:kern w:val="16"/>
                <w:sz w:val="18"/>
                <w:szCs w:val="18"/>
                <w:lang w:val="hy-AM"/>
              </w:rPr>
              <w:t>202</w:t>
            </w:r>
            <w:r w:rsidRPr="0007068D">
              <w:rPr>
                <w:rFonts w:ascii="GHEA Grapalat" w:hAnsi="GHEA Grapalat" w:cs="Sylfaen"/>
                <w:b/>
                <w:i/>
                <w:iCs/>
                <w:kern w:val="16"/>
                <w:sz w:val="18"/>
                <w:szCs w:val="18"/>
              </w:rPr>
              <w:t>8</w:t>
            </w:r>
          </w:p>
        </w:tc>
        <w:tc>
          <w:tcPr>
            <w:tcW w:w="2160" w:type="dxa"/>
            <w:shd w:val="clear" w:color="auto" w:fill="auto"/>
          </w:tcPr>
          <w:p w14:paraId="06D6769C" w14:textId="77777777" w:rsidR="00C61668" w:rsidRPr="0007068D" w:rsidRDefault="00C61668" w:rsidP="00FD0CFA">
            <w:pPr>
              <w:rPr>
                <w:rFonts w:ascii="GHEA Grapalat" w:hAnsi="GHEA Grapalat" w:cs="Sylfaen"/>
                <w:b/>
                <w:i/>
                <w:iCs/>
                <w:kern w:val="16"/>
                <w:sz w:val="18"/>
                <w:szCs w:val="18"/>
              </w:rPr>
            </w:pPr>
            <w:r w:rsidRPr="0007068D">
              <w:rPr>
                <w:rFonts w:ascii="GHEA Grapalat" w:hAnsi="GHEA Grapalat" w:cs="Sylfaen"/>
                <w:b/>
                <w:i/>
                <w:iCs/>
                <w:kern w:val="16"/>
                <w:sz w:val="18"/>
                <w:szCs w:val="18"/>
                <w:lang w:val="hy-AM"/>
              </w:rPr>
              <w:t>202</w:t>
            </w:r>
            <w:r w:rsidRPr="0007068D">
              <w:rPr>
                <w:rFonts w:ascii="GHEA Grapalat" w:hAnsi="GHEA Grapalat" w:cs="Sylfaen"/>
                <w:b/>
                <w:i/>
                <w:iCs/>
                <w:kern w:val="16"/>
                <w:sz w:val="18"/>
                <w:szCs w:val="18"/>
              </w:rPr>
              <w:t>9</w:t>
            </w:r>
          </w:p>
        </w:tc>
      </w:tr>
      <w:tr w:rsidR="00C61668" w:rsidRPr="0007068D" w14:paraId="573D42FE" w14:textId="77777777" w:rsidTr="00E56144">
        <w:trPr>
          <w:trHeight w:val="557"/>
        </w:trPr>
        <w:tc>
          <w:tcPr>
            <w:tcW w:w="1998" w:type="dxa"/>
            <w:shd w:val="clear" w:color="auto" w:fill="auto"/>
          </w:tcPr>
          <w:p w14:paraId="0EA978DC"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lang w:val="hy-AM"/>
              </w:rPr>
              <w:t>Հաղթանակ</w:t>
            </w:r>
          </w:p>
          <w:p w14:paraId="168E547C" w14:textId="77777777" w:rsidR="00C61668" w:rsidRPr="0007068D" w:rsidRDefault="00C61668" w:rsidP="00FD0CFA">
            <w:pPr>
              <w:rPr>
                <w:rFonts w:ascii="GHEA Grapalat" w:hAnsi="GHEA Grapalat" w:cs="Sylfaen"/>
                <w:i/>
                <w:iCs/>
                <w:kern w:val="16"/>
                <w:sz w:val="18"/>
                <w:szCs w:val="18"/>
              </w:rPr>
            </w:pPr>
            <w:r w:rsidRPr="0007068D">
              <w:rPr>
                <w:rFonts w:ascii="GHEA Grapalat" w:hAnsi="GHEA Grapalat" w:cs="Sylfaen"/>
                <w:i/>
                <w:iCs/>
                <w:kern w:val="16"/>
                <w:sz w:val="18"/>
                <w:szCs w:val="18"/>
              </w:rPr>
              <w:t>(</w:t>
            </w:r>
            <w:r w:rsidRPr="0007068D">
              <w:rPr>
                <w:rFonts w:ascii="GHEA Grapalat" w:hAnsi="GHEA Grapalat" w:cs="Sylfaen"/>
                <w:i/>
                <w:iCs/>
                <w:kern w:val="16"/>
                <w:sz w:val="18"/>
                <w:szCs w:val="18"/>
                <w:lang w:val="hy-AM"/>
              </w:rPr>
              <w:t>հաստատված</w:t>
            </w:r>
            <w:r w:rsidRPr="0007068D">
              <w:rPr>
                <w:rFonts w:ascii="GHEA Grapalat" w:hAnsi="GHEA Grapalat" w:cs="Sylfaen"/>
                <w:i/>
                <w:iCs/>
                <w:kern w:val="16"/>
                <w:sz w:val="18"/>
                <w:szCs w:val="18"/>
              </w:rPr>
              <w:t>)</w:t>
            </w:r>
          </w:p>
        </w:tc>
        <w:tc>
          <w:tcPr>
            <w:tcW w:w="2160" w:type="dxa"/>
            <w:shd w:val="clear" w:color="auto" w:fill="auto"/>
          </w:tcPr>
          <w:p w14:paraId="6D4BD43D" w14:textId="0A66F816" w:rsidR="00C61668" w:rsidRPr="0007068D" w:rsidRDefault="00605EDE"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56,580.0 </w:t>
            </w:r>
            <w:r w:rsidRPr="0007068D">
              <w:rPr>
                <w:rFonts w:ascii="GHEA Grapalat" w:hAnsi="GHEA Grapalat" w:cs="Sylfaen"/>
                <w:i/>
                <w:iCs/>
                <w:kern w:val="16"/>
                <w:sz w:val="18"/>
                <w:szCs w:val="18"/>
                <w:lang w:val="hy-AM"/>
              </w:rPr>
              <w:t>հազ.</w:t>
            </w:r>
            <w:r w:rsidR="00C61668" w:rsidRPr="0007068D">
              <w:rPr>
                <w:rFonts w:ascii="GHEA Grapalat" w:hAnsi="GHEA Grapalat" w:cs="Sylfaen"/>
                <w:i/>
                <w:iCs/>
                <w:kern w:val="16"/>
                <w:sz w:val="18"/>
                <w:szCs w:val="18"/>
                <w:lang w:val="hy-AM"/>
              </w:rPr>
              <w:t xml:space="preserve"> դրամ՝ </w:t>
            </w:r>
            <w:r w:rsidR="00C61668" w:rsidRPr="0007068D">
              <w:rPr>
                <w:rFonts w:ascii="GHEA Grapalat" w:hAnsi="GHEA Grapalat" w:cs="Sylfaen"/>
                <w:i/>
                <w:iCs/>
                <w:kern w:val="16"/>
                <w:sz w:val="18"/>
                <w:szCs w:val="18"/>
                <w:lang w:val="en-GB"/>
              </w:rPr>
              <w:t>նախագծում</w:t>
            </w:r>
          </w:p>
        </w:tc>
        <w:tc>
          <w:tcPr>
            <w:tcW w:w="2250" w:type="dxa"/>
            <w:shd w:val="clear" w:color="auto" w:fill="auto"/>
          </w:tcPr>
          <w:p w14:paraId="111A1509" w14:textId="490E2F89" w:rsidR="00C61668" w:rsidRPr="0007068D" w:rsidRDefault="0014385B"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342,053.1 </w:t>
            </w:r>
            <w:r w:rsidR="00605EDE" w:rsidRPr="0007068D">
              <w:rPr>
                <w:rFonts w:ascii="GHEA Grapalat" w:hAnsi="GHEA Grapalat" w:cs="Sylfaen"/>
                <w:i/>
                <w:iCs/>
                <w:kern w:val="16"/>
                <w:sz w:val="18"/>
                <w:szCs w:val="18"/>
                <w:lang w:val="hy-AM"/>
              </w:rPr>
              <w:t>հազ.</w:t>
            </w:r>
            <w:r w:rsidR="00C61668" w:rsidRPr="0007068D">
              <w:rPr>
                <w:rFonts w:ascii="GHEA Grapalat" w:hAnsi="GHEA Grapalat" w:cs="Sylfaen"/>
                <w:i/>
                <w:iCs/>
                <w:kern w:val="16"/>
                <w:sz w:val="18"/>
                <w:szCs w:val="18"/>
                <w:lang w:val="hy-AM"/>
              </w:rPr>
              <w:t xml:space="preserve"> դրամ՝ վերանորոգում</w:t>
            </w:r>
          </w:p>
        </w:tc>
        <w:tc>
          <w:tcPr>
            <w:tcW w:w="2070" w:type="dxa"/>
            <w:shd w:val="clear" w:color="auto" w:fill="auto"/>
          </w:tcPr>
          <w:p w14:paraId="30A5AAE6" w14:textId="21B489CE" w:rsidR="00C61668" w:rsidRPr="0007068D" w:rsidRDefault="00F27C9B"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342,053.1 </w:t>
            </w:r>
            <w:r w:rsidR="00605EDE" w:rsidRPr="0007068D">
              <w:rPr>
                <w:rFonts w:ascii="GHEA Grapalat" w:hAnsi="GHEA Grapalat" w:cs="Sylfaen"/>
                <w:i/>
                <w:iCs/>
                <w:kern w:val="16"/>
                <w:sz w:val="18"/>
                <w:szCs w:val="18"/>
                <w:lang w:val="hy-AM"/>
              </w:rPr>
              <w:t>հազ.</w:t>
            </w:r>
            <w:r w:rsidR="00C61668" w:rsidRPr="0007068D">
              <w:rPr>
                <w:rFonts w:ascii="GHEA Grapalat" w:hAnsi="GHEA Grapalat" w:cs="Sylfaen"/>
                <w:i/>
                <w:iCs/>
                <w:kern w:val="16"/>
                <w:sz w:val="18"/>
                <w:szCs w:val="18"/>
                <w:lang w:val="hy-AM"/>
              </w:rPr>
              <w:t xml:space="preserve"> դրամ՝ վերանորոգում</w:t>
            </w:r>
          </w:p>
        </w:tc>
        <w:tc>
          <w:tcPr>
            <w:tcW w:w="2160" w:type="dxa"/>
            <w:shd w:val="clear" w:color="auto" w:fill="auto"/>
          </w:tcPr>
          <w:p w14:paraId="5E9A0EF9" w14:textId="3F5D0BC2" w:rsidR="00C61668" w:rsidRPr="0007068D" w:rsidRDefault="00F27C9B"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342,053.1 </w:t>
            </w:r>
            <w:r w:rsidR="00605EDE" w:rsidRPr="0007068D">
              <w:rPr>
                <w:rFonts w:ascii="GHEA Grapalat" w:hAnsi="GHEA Grapalat" w:cs="Sylfaen"/>
                <w:i/>
                <w:iCs/>
                <w:kern w:val="16"/>
                <w:sz w:val="18"/>
                <w:szCs w:val="18"/>
              </w:rPr>
              <w:t>հազ.</w:t>
            </w:r>
            <w:r w:rsidR="00C61668" w:rsidRPr="0007068D">
              <w:rPr>
                <w:rFonts w:ascii="GHEA Grapalat" w:hAnsi="GHEA Grapalat" w:cs="Sylfaen"/>
                <w:i/>
                <w:iCs/>
                <w:kern w:val="16"/>
                <w:sz w:val="18"/>
                <w:szCs w:val="18"/>
              </w:rPr>
              <w:t xml:space="preserve"> դրամ</w:t>
            </w:r>
          </w:p>
        </w:tc>
      </w:tr>
      <w:tr w:rsidR="00C61668" w:rsidRPr="0007068D" w14:paraId="490238DF" w14:textId="77777777" w:rsidTr="00E56144">
        <w:tc>
          <w:tcPr>
            <w:tcW w:w="1998" w:type="dxa"/>
            <w:shd w:val="clear" w:color="auto" w:fill="auto"/>
          </w:tcPr>
          <w:p w14:paraId="643FF0A0"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lang w:val="hy-AM"/>
              </w:rPr>
              <w:t>Ձորակ</w:t>
            </w:r>
          </w:p>
          <w:p w14:paraId="03FF089D"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rPr>
              <w:t>(</w:t>
            </w:r>
            <w:r w:rsidRPr="0007068D">
              <w:rPr>
                <w:rFonts w:ascii="GHEA Grapalat" w:hAnsi="GHEA Grapalat" w:cs="Sylfaen"/>
                <w:i/>
                <w:iCs/>
                <w:kern w:val="16"/>
                <w:sz w:val="18"/>
                <w:szCs w:val="18"/>
                <w:lang w:val="hy-AM"/>
              </w:rPr>
              <w:t>հաստատված</w:t>
            </w:r>
            <w:r w:rsidRPr="0007068D">
              <w:rPr>
                <w:rFonts w:ascii="GHEA Grapalat" w:hAnsi="GHEA Grapalat" w:cs="Sylfaen"/>
                <w:i/>
                <w:iCs/>
                <w:kern w:val="16"/>
                <w:sz w:val="18"/>
                <w:szCs w:val="18"/>
              </w:rPr>
              <w:t>)</w:t>
            </w:r>
          </w:p>
        </w:tc>
        <w:tc>
          <w:tcPr>
            <w:tcW w:w="2160" w:type="dxa"/>
            <w:shd w:val="clear" w:color="auto" w:fill="auto"/>
          </w:tcPr>
          <w:p w14:paraId="69FA2462" w14:textId="1EA5B5D6" w:rsidR="00C61668" w:rsidRPr="0007068D" w:rsidRDefault="00234984"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442,919.4 </w:t>
            </w:r>
            <w:r w:rsidR="00605EDE" w:rsidRPr="0007068D">
              <w:rPr>
                <w:rFonts w:ascii="GHEA Grapalat" w:hAnsi="GHEA Grapalat" w:cs="Sylfaen"/>
                <w:i/>
                <w:iCs/>
                <w:kern w:val="16"/>
                <w:sz w:val="18"/>
                <w:szCs w:val="18"/>
                <w:lang w:val="hy-AM"/>
              </w:rPr>
              <w:t xml:space="preserve">հազ. </w:t>
            </w:r>
            <w:r w:rsidR="00C61668" w:rsidRPr="0007068D">
              <w:rPr>
                <w:rFonts w:ascii="GHEA Grapalat" w:hAnsi="GHEA Grapalat" w:cs="Sylfaen"/>
                <w:i/>
                <w:iCs/>
                <w:kern w:val="16"/>
                <w:sz w:val="18"/>
                <w:szCs w:val="18"/>
                <w:lang w:val="hy-AM"/>
              </w:rPr>
              <w:t>դրամ՝ վերանորոգում</w:t>
            </w:r>
          </w:p>
        </w:tc>
        <w:tc>
          <w:tcPr>
            <w:tcW w:w="2250" w:type="dxa"/>
            <w:shd w:val="clear" w:color="auto" w:fill="auto"/>
          </w:tcPr>
          <w:p w14:paraId="3C52AA07" w14:textId="7E25AB6D" w:rsidR="00C61668" w:rsidRPr="0007068D" w:rsidRDefault="004F36CD"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rPr>
              <w:t>300,000.0</w:t>
            </w:r>
            <w:r w:rsidR="00605EDE" w:rsidRPr="0007068D">
              <w:rPr>
                <w:rFonts w:ascii="GHEA Grapalat" w:hAnsi="GHEA Grapalat" w:cs="Sylfaen"/>
                <w:i/>
                <w:iCs/>
                <w:kern w:val="16"/>
                <w:sz w:val="18"/>
                <w:szCs w:val="18"/>
                <w:lang w:val="hy-AM"/>
              </w:rPr>
              <w:t xml:space="preserve"> հազ.</w:t>
            </w:r>
            <w:r w:rsidR="00C61668" w:rsidRPr="0007068D">
              <w:rPr>
                <w:rFonts w:ascii="GHEA Grapalat" w:hAnsi="GHEA Grapalat" w:cs="Sylfaen"/>
                <w:i/>
                <w:iCs/>
                <w:kern w:val="16"/>
                <w:sz w:val="18"/>
                <w:szCs w:val="18"/>
                <w:lang w:val="hy-AM"/>
              </w:rPr>
              <w:t>դրամ՝ վերանորոգում</w:t>
            </w:r>
          </w:p>
        </w:tc>
        <w:tc>
          <w:tcPr>
            <w:tcW w:w="2070" w:type="dxa"/>
            <w:shd w:val="clear" w:color="auto" w:fill="auto"/>
          </w:tcPr>
          <w:p w14:paraId="4A51B3FF" w14:textId="5C832E5C" w:rsidR="00C61668" w:rsidRPr="0007068D" w:rsidRDefault="0063034C"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249,227.1 </w:t>
            </w:r>
            <w:r w:rsidR="00605EDE" w:rsidRPr="0007068D">
              <w:rPr>
                <w:rFonts w:ascii="GHEA Grapalat" w:hAnsi="GHEA Grapalat" w:cs="Sylfaen"/>
                <w:i/>
                <w:iCs/>
                <w:kern w:val="16"/>
                <w:sz w:val="18"/>
                <w:szCs w:val="18"/>
                <w:lang w:val="hy-AM"/>
              </w:rPr>
              <w:t>հազ.</w:t>
            </w:r>
            <w:r w:rsidR="00C61668" w:rsidRPr="0007068D">
              <w:rPr>
                <w:rFonts w:ascii="GHEA Grapalat" w:hAnsi="GHEA Grapalat" w:cs="Sylfaen"/>
                <w:i/>
                <w:iCs/>
                <w:kern w:val="16"/>
                <w:sz w:val="18"/>
                <w:szCs w:val="18"/>
                <w:lang w:val="hy-AM"/>
              </w:rPr>
              <w:t xml:space="preserve"> դրամ՝ վերանորոգում</w:t>
            </w:r>
          </w:p>
        </w:tc>
        <w:tc>
          <w:tcPr>
            <w:tcW w:w="2160" w:type="dxa"/>
            <w:shd w:val="clear" w:color="auto" w:fill="auto"/>
          </w:tcPr>
          <w:p w14:paraId="3B73153A" w14:textId="77777777" w:rsidR="00C61668" w:rsidRPr="0007068D" w:rsidRDefault="00C61668" w:rsidP="00FD0CFA">
            <w:pPr>
              <w:rPr>
                <w:rFonts w:ascii="GHEA Grapalat" w:hAnsi="GHEA Grapalat" w:cs="Sylfaen"/>
                <w:i/>
                <w:iCs/>
                <w:kern w:val="16"/>
                <w:sz w:val="18"/>
                <w:szCs w:val="18"/>
              </w:rPr>
            </w:pPr>
          </w:p>
        </w:tc>
      </w:tr>
      <w:tr w:rsidR="00C61668" w:rsidRPr="0007068D" w14:paraId="0F0438F5" w14:textId="77777777" w:rsidTr="00E56144">
        <w:tc>
          <w:tcPr>
            <w:tcW w:w="1998" w:type="dxa"/>
            <w:shd w:val="clear" w:color="auto" w:fill="auto"/>
          </w:tcPr>
          <w:p w14:paraId="754CA4F1"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lang w:val="hy-AM"/>
              </w:rPr>
              <w:t>Վարդենիս</w:t>
            </w:r>
          </w:p>
          <w:p w14:paraId="18609AE7"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rPr>
              <w:t>(</w:t>
            </w:r>
            <w:r w:rsidRPr="0007068D">
              <w:rPr>
                <w:rFonts w:ascii="GHEA Grapalat" w:hAnsi="GHEA Grapalat" w:cs="Sylfaen"/>
                <w:i/>
                <w:iCs/>
                <w:kern w:val="16"/>
                <w:sz w:val="18"/>
                <w:szCs w:val="18"/>
                <w:lang w:val="hy-AM"/>
              </w:rPr>
              <w:t>հաստատված</w:t>
            </w:r>
            <w:r w:rsidRPr="0007068D">
              <w:rPr>
                <w:rFonts w:ascii="GHEA Grapalat" w:hAnsi="GHEA Grapalat" w:cs="Sylfaen"/>
                <w:i/>
                <w:iCs/>
                <w:kern w:val="16"/>
                <w:sz w:val="18"/>
                <w:szCs w:val="18"/>
              </w:rPr>
              <w:t>)</w:t>
            </w:r>
          </w:p>
        </w:tc>
        <w:tc>
          <w:tcPr>
            <w:tcW w:w="2160" w:type="dxa"/>
            <w:shd w:val="clear" w:color="auto" w:fill="auto"/>
          </w:tcPr>
          <w:p w14:paraId="4D235261" w14:textId="3A49DCEA" w:rsidR="00C61668" w:rsidRPr="0007068D" w:rsidRDefault="00C61668"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41,800.0 </w:t>
            </w:r>
            <w:r w:rsidR="00605EDE" w:rsidRPr="0007068D">
              <w:rPr>
                <w:rFonts w:ascii="GHEA Grapalat" w:hAnsi="GHEA Grapalat" w:cs="Sylfaen"/>
                <w:i/>
                <w:iCs/>
                <w:kern w:val="16"/>
                <w:sz w:val="18"/>
                <w:szCs w:val="18"/>
                <w:lang w:val="hy-AM"/>
              </w:rPr>
              <w:t>հազ.</w:t>
            </w:r>
            <w:r w:rsidRPr="0007068D">
              <w:rPr>
                <w:rFonts w:ascii="GHEA Grapalat" w:hAnsi="GHEA Grapalat" w:cs="Sylfaen"/>
                <w:i/>
                <w:iCs/>
                <w:kern w:val="16"/>
                <w:sz w:val="18"/>
                <w:szCs w:val="18"/>
                <w:lang w:val="hy-AM"/>
              </w:rPr>
              <w:t xml:space="preserve"> դրամ՝ </w:t>
            </w:r>
            <w:r w:rsidRPr="0007068D">
              <w:rPr>
                <w:rFonts w:ascii="GHEA Grapalat" w:hAnsi="GHEA Grapalat" w:cs="Sylfaen"/>
                <w:i/>
                <w:iCs/>
                <w:kern w:val="16"/>
                <w:sz w:val="18"/>
                <w:szCs w:val="18"/>
                <w:lang w:val="en-GB"/>
              </w:rPr>
              <w:t>նախագծում</w:t>
            </w:r>
          </w:p>
        </w:tc>
        <w:tc>
          <w:tcPr>
            <w:tcW w:w="2250" w:type="dxa"/>
            <w:shd w:val="clear" w:color="auto" w:fill="auto"/>
          </w:tcPr>
          <w:p w14:paraId="5F1C317F" w14:textId="626FA39C" w:rsidR="00C61668" w:rsidRPr="0007068D" w:rsidRDefault="004F36CD"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1,000,000.0 </w:t>
            </w:r>
            <w:r w:rsidR="00E56144" w:rsidRPr="0007068D">
              <w:rPr>
                <w:rFonts w:ascii="GHEA Grapalat" w:hAnsi="GHEA Grapalat" w:cs="Sylfaen"/>
                <w:i/>
                <w:iCs/>
                <w:kern w:val="16"/>
                <w:sz w:val="18"/>
                <w:szCs w:val="18"/>
                <w:lang w:val="hy-AM"/>
              </w:rPr>
              <w:t xml:space="preserve">հազ. </w:t>
            </w:r>
            <w:r w:rsidR="00C61668" w:rsidRPr="0007068D">
              <w:rPr>
                <w:rFonts w:ascii="GHEA Grapalat" w:hAnsi="GHEA Grapalat" w:cs="Sylfaen"/>
                <w:i/>
                <w:iCs/>
                <w:kern w:val="16"/>
                <w:sz w:val="18"/>
                <w:szCs w:val="18"/>
                <w:lang w:val="hy-AM"/>
              </w:rPr>
              <w:t>դրամ՝ վերանորոգում</w:t>
            </w:r>
          </w:p>
        </w:tc>
        <w:tc>
          <w:tcPr>
            <w:tcW w:w="2070" w:type="dxa"/>
            <w:shd w:val="clear" w:color="auto" w:fill="auto"/>
          </w:tcPr>
          <w:p w14:paraId="57A3C24E" w14:textId="506E7A64" w:rsidR="00C61668" w:rsidRPr="0007068D" w:rsidRDefault="0063034C" w:rsidP="00FD0CFA">
            <w:pPr>
              <w:rPr>
                <w:rFonts w:ascii="GHEA Grapalat" w:hAnsi="GHEA Grapalat" w:cs="Sylfaen"/>
                <w:i/>
                <w:iCs/>
                <w:kern w:val="16"/>
                <w:sz w:val="18"/>
                <w:szCs w:val="18"/>
              </w:rPr>
            </w:pPr>
            <w:r w:rsidRPr="0007068D">
              <w:rPr>
                <w:rFonts w:ascii="GHEA Grapalat" w:hAnsi="GHEA Grapalat" w:cs="Sylfaen"/>
                <w:i/>
                <w:iCs/>
                <w:kern w:val="16"/>
                <w:sz w:val="18"/>
                <w:szCs w:val="18"/>
              </w:rPr>
              <w:t>1,000,000.0 h</w:t>
            </w:r>
            <w:r w:rsidRPr="0007068D">
              <w:rPr>
                <w:rFonts w:ascii="GHEA Grapalat" w:hAnsi="GHEA Grapalat" w:cs="Sylfaen"/>
                <w:i/>
                <w:iCs/>
                <w:kern w:val="16"/>
                <w:sz w:val="18"/>
                <w:szCs w:val="18"/>
                <w:lang w:val="hy-AM"/>
              </w:rPr>
              <w:t>ազ.</w:t>
            </w:r>
            <w:r w:rsidR="00C61668" w:rsidRPr="0007068D">
              <w:rPr>
                <w:rFonts w:ascii="GHEA Grapalat" w:hAnsi="GHEA Grapalat" w:cs="Sylfaen"/>
                <w:i/>
                <w:iCs/>
                <w:kern w:val="16"/>
                <w:sz w:val="18"/>
                <w:szCs w:val="18"/>
                <w:lang w:val="hy-AM"/>
              </w:rPr>
              <w:t xml:space="preserve"> դրամ՝ վերանորոգում</w:t>
            </w:r>
          </w:p>
        </w:tc>
        <w:tc>
          <w:tcPr>
            <w:tcW w:w="2160" w:type="dxa"/>
            <w:shd w:val="clear" w:color="auto" w:fill="auto"/>
          </w:tcPr>
          <w:p w14:paraId="40621D20" w14:textId="3313D3B4" w:rsidR="00C61668" w:rsidRPr="0007068D" w:rsidRDefault="00FA1464" w:rsidP="00FD0CFA">
            <w:pPr>
              <w:rPr>
                <w:rFonts w:ascii="GHEA Grapalat" w:hAnsi="GHEA Grapalat" w:cs="Sylfaen"/>
                <w:i/>
                <w:iCs/>
                <w:kern w:val="16"/>
                <w:sz w:val="18"/>
                <w:szCs w:val="18"/>
              </w:rPr>
            </w:pPr>
            <w:r w:rsidRPr="0007068D">
              <w:rPr>
                <w:rFonts w:ascii="GHEA Grapalat" w:hAnsi="GHEA Grapalat" w:cs="Sylfaen"/>
                <w:i/>
                <w:iCs/>
                <w:kern w:val="16"/>
                <w:sz w:val="18"/>
                <w:szCs w:val="18"/>
              </w:rPr>
              <w:t>5,500,000.0 h</w:t>
            </w:r>
            <w:r w:rsidRPr="0007068D">
              <w:rPr>
                <w:rFonts w:ascii="GHEA Grapalat" w:hAnsi="GHEA Grapalat" w:cs="Sylfaen"/>
                <w:i/>
                <w:iCs/>
                <w:kern w:val="16"/>
                <w:sz w:val="18"/>
                <w:szCs w:val="18"/>
                <w:lang w:val="hy-AM"/>
              </w:rPr>
              <w:t>ազ.</w:t>
            </w:r>
            <w:r w:rsidR="00C61668" w:rsidRPr="0007068D">
              <w:rPr>
                <w:rFonts w:ascii="GHEA Grapalat" w:hAnsi="GHEA Grapalat" w:cs="Sylfaen"/>
                <w:i/>
                <w:iCs/>
                <w:kern w:val="16"/>
                <w:sz w:val="18"/>
                <w:szCs w:val="18"/>
                <w:lang w:val="hy-AM"/>
              </w:rPr>
              <w:t xml:space="preserve"> դրամ՝ վերանորոգում</w:t>
            </w:r>
          </w:p>
        </w:tc>
      </w:tr>
      <w:tr w:rsidR="00C61668" w:rsidRPr="0007068D" w14:paraId="752243D5" w14:textId="77777777" w:rsidTr="00E56144">
        <w:tc>
          <w:tcPr>
            <w:tcW w:w="1998" w:type="dxa"/>
            <w:tcBorders>
              <w:bottom w:val="single" w:sz="4" w:space="0" w:color="auto"/>
            </w:tcBorders>
            <w:shd w:val="clear" w:color="auto" w:fill="auto"/>
          </w:tcPr>
          <w:p w14:paraId="3009CACC"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lang w:val="hy-AM"/>
              </w:rPr>
              <w:t>Նորք</w:t>
            </w:r>
          </w:p>
          <w:p w14:paraId="02B5CC01"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rPr>
              <w:t>(</w:t>
            </w:r>
            <w:r w:rsidRPr="0007068D">
              <w:rPr>
                <w:rFonts w:ascii="GHEA Grapalat" w:hAnsi="GHEA Grapalat" w:cs="Sylfaen"/>
                <w:i/>
                <w:iCs/>
                <w:kern w:val="16"/>
                <w:sz w:val="18"/>
                <w:szCs w:val="18"/>
                <w:lang w:val="hy-AM"/>
              </w:rPr>
              <w:t>հաստատված</w:t>
            </w:r>
            <w:r w:rsidRPr="0007068D">
              <w:rPr>
                <w:rFonts w:ascii="GHEA Grapalat" w:hAnsi="GHEA Grapalat" w:cs="Sylfaen"/>
                <w:i/>
                <w:iCs/>
                <w:kern w:val="16"/>
                <w:sz w:val="18"/>
                <w:szCs w:val="18"/>
              </w:rPr>
              <w:t>)</w:t>
            </w:r>
          </w:p>
        </w:tc>
        <w:tc>
          <w:tcPr>
            <w:tcW w:w="2160" w:type="dxa"/>
            <w:tcBorders>
              <w:bottom w:val="single" w:sz="4" w:space="0" w:color="auto"/>
            </w:tcBorders>
            <w:shd w:val="clear" w:color="auto" w:fill="auto"/>
          </w:tcPr>
          <w:p w14:paraId="135FF851" w14:textId="14609AC8" w:rsidR="00C61668" w:rsidRPr="0007068D" w:rsidRDefault="00234984"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45,720.0 </w:t>
            </w:r>
            <w:r w:rsidR="00605EDE" w:rsidRPr="0007068D">
              <w:rPr>
                <w:rFonts w:ascii="GHEA Grapalat" w:hAnsi="GHEA Grapalat" w:cs="Sylfaen"/>
                <w:i/>
                <w:iCs/>
                <w:kern w:val="16"/>
                <w:sz w:val="18"/>
                <w:szCs w:val="18"/>
                <w:lang w:val="hy-AM"/>
              </w:rPr>
              <w:t>հազ.</w:t>
            </w:r>
            <w:r w:rsidR="00C61668" w:rsidRPr="0007068D">
              <w:rPr>
                <w:rFonts w:ascii="GHEA Grapalat" w:hAnsi="GHEA Grapalat" w:cs="Sylfaen"/>
                <w:i/>
                <w:iCs/>
                <w:kern w:val="16"/>
                <w:sz w:val="18"/>
                <w:szCs w:val="18"/>
                <w:lang w:val="hy-AM"/>
              </w:rPr>
              <w:t xml:space="preserve"> դրամ՝ </w:t>
            </w:r>
            <w:r w:rsidR="00C61668" w:rsidRPr="0007068D">
              <w:rPr>
                <w:rFonts w:ascii="GHEA Grapalat" w:hAnsi="GHEA Grapalat" w:cs="Sylfaen"/>
                <w:i/>
                <w:iCs/>
                <w:kern w:val="16"/>
                <w:sz w:val="18"/>
                <w:szCs w:val="18"/>
                <w:lang w:val="en-GB"/>
              </w:rPr>
              <w:t>նախագծում</w:t>
            </w:r>
          </w:p>
        </w:tc>
        <w:tc>
          <w:tcPr>
            <w:tcW w:w="2250" w:type="dxa"/>
            <w:tcBorders>
              <w:bottom w:val="single" w:sz="4" w:space="0" w:color="auto"/>
            </w:tcBorders>
            <w:shd w:val="clear" w:color="auto" w:fill="auto"/>
          </w:tcPr>
          <w:p w14:paraId="63C5E683" w14:textId="74E570C9" w:rsidR="00C61668" w:rsidRPr="0007068D" w:rsidRDefault="0014385B"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772,893.3 </w:t>
            </w:r>
            <w:r w:rsidRPr="0007068D">
              <w:rPr>
                <w:rFonts w:ascii="GHEA Grapalat" w:hAnsi="GHEA Grapalat" w:cs="Sylfaen"/>
                <w:i/>
                <w:iCs/>
                <w:kern w:val="16"/>
                <w:sz w:val="18"/>
                <w:szCs w:val="18"/>
                <w:lang w:val="hy-AM"/>
              </w:rPr>
              <w:t>հազ.</w:t>
            </w:r>
            <w:r w:rsidR="00C61668" w:rsidRPr="0007068D">
              <w:rPr>
                <w:rFonts w:ascii="GHEA Grapalat" w:hAnsi="GHEA Grapalat" w:cs="Sylfaen"/>
                <w:i/>
                <w:iCs/>
                <w:kern w:val="16"/>
                <w:sz w:val="18"/>
                <w:szCs w:val="18"/>
                <w:lang w:val="hy-AM"/>
              </w:rPr>
              <w:t xml:space="preserve"> դրամ՝ վերանորոգում</w:t>
            </w:r>
          </w:p>
        </w:tc>
        <w:tc>
          <w:tcPr>
            <w:tcW w:w="2070" w:type="dxa"/>
            <w:tcBorders>
              <w:bottom w:val="single" w:sz="4" w:space="0" w:color="auto"/>
            </w:tcBorders>
            <w:shd w:val="clear" w:color="auto" w:fill="auto"/>
          </w:tcPr>
          <w:p w14:paraId="3A290B14" w14:textId="7E3B9015" w:rsidR="00C61668" w:rsidRPr="0007068D" w:rsidRDefault="0063034C" w:rsidP="00FD0CFA">
            <w:pPr>
              <w:rPr>
                <w:rFonts w:ascii="GHEA Grapalat" w:hAnsi="GHEA Grapalat" w:cs="Sylfaen"/>
                <w:i/>
                <w:iCs/>
                <w:kern w:val="16"/>
                <w:sz w:val="18"/>
                <w:szCs w:val="18"/>
              </w:rPr>
            </w:pPr>
            <w:r w:rsidRPr="0007068D">
              <w:rPr>
                <w:rFonts w:ascii="GHEA Grapalat" w:hAnsi="GHEA Grapalat" w:cs="Sylfaen"/>
                <w:i/>
                <w:iCs/>
                <w:kern w:val="16"/>
                <w:sz w:val="18"/>
                <w:szCs w:val="18"/>
              </w:rPr>
              <w:t xml:space="preserve">772,893.3 </w:t>
            </w:r>
            <w:r w:rsidR="00F27C9B" w:rsidRPr="0007068D">
              <w:rPr>
                <w:rFonts w:ascii="GHEA Grapalat" w:hAnsi="GHEA Grapalat" w:cs="Sylfaen"/>
                <w:i/>
                <w:iCs/>
                <w:kern w:val="16"/>
                <w:sz w:val="18"/>
                <w:szCs w:val="18"/>
                <w:lang w:val="hy-AM"/>
              </w:rPr>
              <w:t>հազ.</w:t>
            </w:r>
            <w:r w:rsidR="00C61668" w:rsidRPr="0007068D">
              <w:rPr>
                <w:rFonts w:ascii="GHEA Grapalat" w:hAnsi="GHEA Grapalat" w:cs="Sylfaen"/>
                <w:i/>
                <w:iCs/>
                <w:kern w:val="16"/>
                <w:sz w:val="18"/>
                <w:szCs w:val="18"/>
                <w:lang w:val="hy-AM"/>
              </w:rPr>
              <w:t xml:space="preserve"> դրամ՝ վերանորոգում</w:t>
            </w:r>
          </w:p>
        </w:tc>
        <w:tc>
          <w:tcPr>
            <w:tcW w:w="2160" w:type="dxa"/>
            <w:tcBorders>
              <w:bottom w:val="single" w:sz="4" w:space="0" w:color="auto"/>
            </w:tcBorders>
            <w:shd w:val="clear" w:color="auto" w:fill="auto"/>
          </w:tcPr>
          <w:p w14:paraId="539ACFC9" w14:textId="77777777" w:rsidR="00C61668" w:rsidRPr="0007068D" w:rsidRDefault="00C61668"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lang w:val="hy-AM"/>
              </w:rPr>
              <w:t>0</w:t>
            </w:r>
          </w:p>
        </w:tc>
      </w:tr>
      <w:tr w:rsidR="005802A6" w:rsidRPr="0007068D" w14:paraId="17EB4957" w14:textId="77777777" w:rsidTr="00E56144">
        <w:tc>
          <w:tcPr>
            <w:tcW w:w="1998" w:type="dxa"/>
            <w:tcBorders>
              <w:top w:val="single" w:sz="4" w:space="0" w:color="auto"/>
              <w:left w:val="single" w:sz="4" w:space="0" w:color="auto"/>
              <w:bottom w:val="single" w:sz="4" w:space="0" w:color="auto"/>
              <w:right w:val="single" w:sz="4" w:space="0" w:color="auto"/>
            </w:tcBorders>
            <w:shd w:val="clear" w:color="auto" w:fill="auto"/>
          </w:tcPr>
          <w:p w14:paraId="319CB82D" w14:textId="3B0D1ACC" w:rsidR="005802A6" w:rsidRPr="0007068D" w:rsidRDefault="005802A6" w:rsidP="00FD0CFA">
            <w:pPr>
              <w:rPr>
                <w:rFonts w:ascii="GHEA Grapalat" w:hAnsi="GHEA Grapalat" w:cs="Sylfaen"/>
                <w:i/>
                <w:iCs/>
                <w:kern w:val="16"/>
                <w:sz w:val="18"/>
                <w:szCs w:val="18"/>
                <w:lang w:val="hy-AM"/>
              </w:rPr>
            </w:pPr>
            <w:r w:rsidRPr="0007068D">
              <w:rPr>
                <w:rFonts w:ascii="GHEA Grapalat" w:hAnsi="GHEA Grapalat" w:cs="Sylfaen"/>
                <w:i/>
                <w:iCs/>
                <w:kern w:val="16"/>
                <w:sz w:val="18"/>
                <w:szCs w:val="18"/>
                <w:lang w:val="hy-AM"/>
              </w:rPr>
              <w:t>Գեղակերտ համայնքի համայնքահեն փոքր խմբային տուն</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525FA0" w14:textId="73E1060A" w:rsidR="005802A6" w:rsidRPr="0007068D" w:rsidRDefault="005802A6" w:rsidP="00FD0CFA">
            <w:pPr>
              <w:rPr>
                <w:rFonts w:ascii="GHEA Grapalat" w:hAnsi="GHEA Grapalat" w:cs="Sylfaen"/>
                <w:i/>
                <w:iCs/>
                <w:kern w:val="16"/>
                <w:sz w:val="18"/>
                <w:szCs w:val="18"/>
              </w:rPr>
            </w:pPr>
            <w:r w:rsidRPr="0007068D">
              <w:rPr>
                <w:rFonts w:ascii="GHEA Grapalat" w:hAnsi="GHEA Grapalat" w:cs="Sylfaen"/>
                <w:i/>
                <w:iCs/>
                <w:kern w:val="16"/>
                <w:sz w:val="18"/>
                <w:szCs w:val="18"/>
              </w:rPr>
              <w:t>5,500.0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72B6FB1" w14:textId="77777777" w:rsidR="005802A6" w:rsidRPr="0007068D" w:rsidRDefault="005802A6" w:rsidP="00FD0CFA">
            <w:pPr>
              <w:rPr>
                <w:rFonts w:ascii="GHEA Grapalat" w:hAnsi="GHEA Grapalat" w:cs="Sylfaen"/>
                <w:i/>
                <w:iCs/>
                <w:kern w:val="16"/>
                <w:sz w:val="18"/>
                <w:szCs w:val="18"/>
                <w:lang w:val="hy-AM"/>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868A8B9" w14:textId="77777777" w:rsidR="005802A6" w:rsidRPr="0007068D" w:rsidRDefault="005802A6" w:rsidP="00FD0CFA">
            <w:pPr>
              <w:rPr>
                <w:rFonts w:ascii="GHEA Grapalat" w:hAnsi="GHEA Grapalat" w:cs="Sylfaen"/>
                <w:i/>
                <w:iCs/>
                <w:kern w:val="16"/>
                <w:sz w:val="18"/>
                <w:szCs w:val="18"/>
                <w:lang w:val="hy-AM"/>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1DAFBB" w14:textId="77777777" w:rsidR="005802A6" w:rsidRPr="0007068D" w:rsidRDefault="005802A6" w:rsidP="00FD0CFA">
            <w:pPr>
              <w:rPr>
                <w:rFonts w:ascii="GHEA Grapalat" w:hAnsi="GHEA Grapalat" w:cs="Sylfaen"/>
                <w:i/>
                <w:iCs/>
                <w:kern w:val="16"/>
                <w:sz w:val="18"/>
                <w:szCs w:val="18"/>
                <w:lang w:val="hy-AM"/>
              </w:rPr>
            </w:pPr>
          </w:p>
        </w:tc>
      </w:tr>
      <w:tr w:rsidR="00C61668" w:rsidRPr="001B5725" w14:paraId="0FAB57A9" w14:textId="77777777" w:rsidTr="00E56144">
        <w:tc>
          <w:tcPr>
            <w:tcW w:w="1998" w:type="dxa"/>
            <w:tcBorders>
              <w:top w:val="single" w:sz="4" w:space="0" w:color="auto"/>
            </w:tcBorders>
            <w:shd w:val="clear" w:color="auto" w:fill="auto"/>
          </w:tcPr>
          <w:p w14:paraId="3E913F36" w14:textId="77777777" w:rsidR="00C61668" w:rsidRPr="0007068D" w:rsidRDefault="00C61668" w:rsidP="00FD0CFA">
            <w:pPr>
              <w:rPr>
                <w:rFonts w:ascii="GHEA Grapalat" w:hAnsi="GHEA Grapalat" w:cs="Sylfaen"/>
                <w:b/>
                <w:i/>
                <w:iCs/>
                <w:kern w:val="16"/>
                <w:sz w:val="18"/>
                <w:szCs w:val="18"/>
                <w:lang w:val="hy-AM"/>
              </w:rPr>
            </w:pPr>
            <w:r w:rsidRPr="0007068D">
              <w:rPr>
                <w:rFonts w:ascii="GHEA Grapalat" w:hAnsi="GHEA Grapalat" w:cs="Sylfaen"/>
                <w:b/>
                <w:i/>
                <w:iCs/>
                <w:kern w:val="16"/>
                <w:sz w:val="18"/>
                <w:szCs w:val="18"/>
                <w:lang w:val="hy-AM"/>
              </w:rPr>
              <w:t>ընդամենը</w:t>
            </w:r>
          </w:p>
        </w:tc>
        <w:tc>
          <w:tcPr>
            <w:tcW w:w="2160" w:type="dxa"/>
            <w:tcBorders>
              <w:top w:val="single" w:sz="4" w:space="0" w:color="auto"/>
            </w:tcBorders>
            <w:shd w:val="clear" w:color="auto" w:fill="auto"/>
          </w:tcPr>
          <w:p w14:paraId="6532C5C5" w14:textId="16054414" w:rsidR="00C61668" w:rsidRPr="0007068D" w:rsidRDefault="00CD39A7" w:rsidP="00FD0CFA">
            <w:pPr>
              <w:rPr>
                <w:rFonts w:ascii="GHEA Grapalat" w:hAnsi="GHEA Grapalat" w:cs="Sylfaen"/>
                <w:b/>
                <w:i/>
                <w:iCs/>
                <w:kern w:val="16"/>
                <w:sz w:val="18"/>
                <w:szCs w:val="18"/>
              </w:rPr>
            </w:pPr>
            <w:r w:rsidRPr="0007068D">
              <w:rPr>
                <w:rFonts w:ascii="GHEA Grapalat" w:hAnsi="GHEA Grapalat" w:cs="Sylfaen"/>
                <w:b/>
                <w:i/>
                <w:iCs/>
                <w:kern w:val="16"/>
                <w:sz w:val="18"/>
                <w:szCs w:val="18"/>
              </w:rPr>
              <w:t xml:space="preserve">587,019.4 </w:t>
            </w:r>
            <w:r w:rsidR="00605EDE" w:rsidRPr="0007068D">
              <w:rPr>
                <w:rFonts w:ascii="GHEA Grapalat" w:hAnsi="GHEA Grapalat" w:cs="Sylfaen"/>
                <w:b/>
                <w:i/>
                <w:iCs/>
                <w:kern w:val="16"/>
                <w:sz w:val="18"/>
                <w:szCs w:val="18"/>
                <w:lang w:val="hy-AM"/>
              </w:rPr>
              <w:t>հազ.</w:t>
            </w:r>
            <w:r w:rsidR="00C61668" w:rsidRPr="0007068D">
              <w:rPr>
                <w:rFonts w:ascii="GHEA Grapalat" w:hAnsi="GHEA Grapalat" w:cs="Sylfaen"/>
                <w:b/>
                <w:i/>
                <w:iCs/>
                <w:kern w:val="16"/>
                <w:sz w:val="18"/>
                <w:szCs w:val="18"/>
                <w:lang w:val="hy-AM"/>
              </w:rPr>
              <w:t xml:space="preserve"> դրամ</w:t>
            </w:r>
          </w:p>
        </w:tc>
        <w:tc>
          <w:tcPr>
            <w:tcW w:w="2250" w:type="dxa"/>
            <w:tcBorders>
              <w:top w:val="single" w:sz="4" w:space="0" w:color="auto"/>
            </w:tcBorders>
            <w:shd w:val="clear" w:color="auto" w:fill="auto"/>
          </w:tcPr>
          <w:p w14:paraId="67D9F786" w14:textId="7D2F1950" w:rsidR="00C61668" w:rsidRPr="0007068D" w:rsidRDefault="002739B8" w:rsidP="00FD0CFA">
            <w:pPr>
              <w:rPr>
                <w:rFonts w:ascii="GHEA Grapalat" w:hAnsi="GHEA Grapalat" w:cs="Sylfaen"/>
                <w:b/>
                <w:bCs/>
                <w:i/>
                <w:iCs/>
                <w:kern w:val="16"/>
                <w:sz w:val="18"/>
                <w:szCs w:val="18"/>
              </w:rPr>
            </w:pPr>
            <w:r w:rsidRPr="0007068D">
              <w:rPr>
                <w:rFonts w:ascii="GHEA Grapalat" w:hAnsi="GHEA Grapalat" w:cs="Sylfaen"/>
                <w:b/>
                <w:bCs/>
                <w:i/>
                <w:iCs/>
                <w:kern w:val="16"/>
                <w:sz w:val="18"/>
                <w:szCs w:val="18"/>
              </w:rPr>
              <w:t>2,414,946.3 h</w:t>
            </w:r>
            <w:r w:rsidRPr="0007068D">
              <w:rPr>
                <w:rFonts w:ascii="GHEA Grapalat" w:hAnsi="GHEA Grapalat" w:cs="Sylfaen"/>
                <w:b/>
                <w:i/>
                <w:iCs/>
                <w:kern w:val="16"/>
                <w:sz w:val="18"/>
                <w:szCs w:val="18"/>
                <w:lang w:val="hy-AM"/>
              </w:rPr>
              <w:t>ազ.</w:t>
            </w:r>
            <w:r w:rsidR="00C61668" w:rsidRPr="0007068D">
              <w:rPr>
                <w:rFonts w:ascii="GHEA Grapalat" w:hAnsi="GHEA Grapalat" w:cs="Sylfaen"/>
                <w:b/>
                <w:i/>
                <w:iCs/>
                <w:kern w:val="16"/>
                <w:sz w:val="18"/>
                <w:szCs w:val="18"/>
                <w:lang w:val="hy-AM"/>
              </w:rPr>
              <w:t xml:space="preserve"> դրամ</w:t>
            </w:r>
          </w:p>
        </w:tc>
        <w:tc>
          <w:tcPr>
            <w:tcW w:w="2070" w:type="dxa"/>
            <w:tcBorders>
              <w:top w:val="single" w:sz="4" w:space="0" w:color="auto"/>
            </w:tcBorders>
            <w:shd w:val="clear" w:color="auto" w:fill="auto"/>
          </w:tcPr>
          <w:p w14:paraId="290218A1" w14:textId="77777777" w:rsidR="00F27C9B" w:rsidRPr="0007068D" w:rsidRDefault="00F27C9B" w:rsidP="00F27C9B">
            <w:pPr>
              <w:rPr>
                <w:rFonts w:ascii="GHEA Grapalat" w:hAnsi="GHEA Grapalat" w:cs="Sylfaen"/>
                <w:b/>
                <w:bCs/>
                <w:i/>
                <w:iCs/>
                <w:kern w:val="16"/>
                <w:sz w:val="18"/>
                <w:szCs w:val="18"/>
              </w:rPr>
            </w:pPr>
            <w:r w:rsidRPr="0007068D">
              <w:rPr>
                <w:rFonts w:ascii="GHEA Grapalat" w:hAnsi="GHEA Grapalat" w:cs="Sylfaen"/>
                <w:b/>
                <w:bCs/>
                <w:i/>
                <w:iCs/>
                <w:kern w:val="16"/>
                <w:sz w:val="18"/>
                <w:szCs w:val="18"/>
              </w:rPr>
              <w:t xml:space="preserve">2,364,173.5 </w:t>
            </w:r>
          </w:p>
          <w:p w14:paraId="2FF9AB2B" w14:textId="09EEB7C7" w:rsidR="00C61668" w:rsidRPr="0007068D" w:rsidRDefault="00F27C9B" w:rsidP="00FD0CFA">
            <w:pPr>
              <w:rPr>
                <w:rFonts w:ascii="GHEA Grapalat" w:hAnsi="GHEA Grapalat" w:cs="Sylfaen"/>
                <w:b/>
                <w:i/>
                <w:iCs/>
                <w:kern w:val="16"/>
                <w:sz w:val="18"/>
                <w:szCs w:val="18"/>
                <w:lang w:val="hy-AM"/>
              </w:rPr>
            </w:pPr>
            <w:r w:rsidRPr="0007068D">
              <w:rPr>
                <w:rFonts w:ascii="GHEA Grapalat" w:hAnsi="GHEA Grapalat" w:cs="Sylfaen"/>
                <w:b/>
                <w:i/>
                <w:iCs/>
                <w:kern w:val="16"/>
                <w:sz w:val="18"/>
                <w:szCs w:val="18"/>
              </w:rPr>
              <w:t>h</w:t>
            </w:r>
            <w:r w:rsidR="002739B8" w:rsidRPr="0007068D">
              <w:rPr>
                <w:rFonts w:ascii="GHEA Grapalat" w:hAnsi="GHEA Grapalat" w:cs="Sylfaen"/>
                <w:b/>
                <w:i/>
                <w:iCs/>
                <w:kern w:val="16"/>
                <w:sz w:val="18"/>
                <w:szCs w:val="18"/>
                <w:lang w:val="hy-AM"/>
              </w:rPr>
              <w:t>ազ.</w:t>
            </w:r>
            <w:r w:rsidR="00C61668" w:rsidRPr="0007068D">
              <w:rPr>
                <w:rFonts w:ascii="GHEA Grapalat" w:hAnsi="GHEA Grapalat" w:cs="Sylfaen"/>
                <w:b/>
                <w:i/>
                <w:iCs/>
                <w:kern w:val="16"/>
                <w:sz w:val="18"/>
                <w:szCs w:val="18"/>
                <w:lang w:val="hy-AM"/>
              </w:rPr>
              <w:t>դրամ</w:t>
            </w:r>
            <w:r w:rsidR="00C61668" w:rsidRPr="0007068D">
              <w:rPr>
                <w:rFonts w:ascii="GHEA Grapalat" w:hAnsi="GHEA Grapalat" w:cs="Sylfaen"/>
                <w:b/>
                <w:i/>
                <w:iCs/>
                <w:kern w:val="16"/>
                <w:sz w:val="18"/>
                <w:szCs w:val="18"/>
                <w:lang w:val="hy-AM"/>
              </w:rPr>
              <w:tab/>
            </w:r>
          </w:p>
        </w:tc>
        <w:tc>
          <w:tcPr>
            <w:tcW w:w="2160" w:type="dxa"/>
            <w:tcBorders>
              <w:top w:val="single" w:sz="4" w:space="0" w:color="auto"/>
            </w:tcBorders>
            <w:shd w:val="clear" w:color="auto" w:fill="auto"/>
          </w:tcPr>
          <w:p w14:paraId="73A99143" w14:textId="77777777" w:rsidR="00FA1464" w:rsidRPr="0007068D" w:rsidRDefault="00FA1464" w:rsidP="00FA1464">
            <w:pPr>
              <w:rPr>
                <w:rFonts w:ascii="GHEA Grapalat" w:hAnsi="GHEA Grapalat" w:cs="Sylfaen"/>
                <w:b/>
                <w:bCs/>
                <w:i/>
                <w:iCs/>
                <w:kern w:val="16"/>
                <w:sz w:val="18"/>
                <w:szCs w:val="18"/>
              </w:rPr>
            </w:pPr>
            <w:r w:rsidRPr="0007068D">
              <w:rPr>
                <w:rFonts w:ascii="GHEA Grapalat" w:hAnsi="GHEA Grapalat" w:cs="Sylfaen"/>
                <w:b/>
                <w:bCs/>
                <w:i/>
                <w:iCs/>
                <w:kern w:val="16"/>
                <w:sz w:val="18"/>
                <w:szCs w:val="18"/>
              </w:rPr>
              <w:t xml:space="preserve">5,842,053.1 </w:t>
            </w:r>
          </w:p>
          <w:p w14:paraId="6049F0E4" w14:textId="0BC7B148" w:rsidR="00C61668" w:rsidRPr="001B5725" w:rsidRDefault="002739B8" w:rsidP="008050DB">
            <w:pPr>
              <w:rPr>
                <w:rFonts w:ascii="GHEA Grapalat" w:hAnsi="GHEA Grapalat" w:cs="Sylfaen"/>
                <w:b/>
                <w:i/>
                <w:iCs/>
                <w:kern w:val="16"/>
                <w:sz w:val="18"/>
                <w:szCs w:val="18"/>
              </w:rPr>
            </w:pPr>
            <w:r w:rsidRPr="0007068D">
              <w:rPr>
                <w:rFonts w:ascii="GHEA Grapalat" w:hAnsi="GHEA Grapalat" w:cs="Sylfaen"/>
                <w:b/>
                <w:i/>
                <w:iCs/>
                <w:kern w:val="16"/>
                <w:sz w:val="18"/>
                <w:szCs w:val="18"/>
              </w:rPr>
              <w:t>հազ.</w:t>
            </w:r>
            <w:r w:rsidR="00C61668" w:rsidRPr="0007068D">
              <w:rPr>
                <w:rFonts w:ascii="GHEA Grapalat" w:hAnsi="GHEA Grapalat" w:cs="Sylfaen"/>
                <w:b/>
                <w:i/>
                <w:iCs/>
                <w:kern w:val="16"/>
                <w:sz w:val="18"/>
                <w:szCs w:val="18"/>
              </w:rPr>
              <w:t xml:space="preserve"> դրամ</w:t>
            </w:r>
          </w:p>
        </w:tc>
      </w:tr>
    </w:tbl>
    <w:p w14:paraId="562B5113" w14:textId="5AAE7403" w:rsidR="00C61668" w:rsidRPr="001B5725" w:rsidRDefault="001F3360" w:rsidP="001F3360">
      <w:pPr>
        <w:spacing w:after="0" w:line="240" w:lineRule="auto"/>
        <w:rPr>
          <w:rFonts w:ascii="GHEA Grapalat" w:hAnsi="GHEA Grapalat" w:cs="Calibri"/>
          <w:lang w:val="hy-AM"/>
        </w:rPr>
      </w:pPr>
      <w:r w:rsidRPr="001B5725">
        <w:rPr>
          <w:rFonts w:ascii="GHEA Grapalat" w:hAnsi="GHEA Grapalat" w:cs="Calibri"/>
          <w:lang w:val="hy-AM"/>
        </w:rPr>
        <w:t xml:space="preserve">   </w:t>
      </w:r>
    </w:p>
    <w:p w14:paraId="3AC7B315" w14:textId="23EE56BA" w:rsidR="00715774" w:rsidRPr="001B5725" w:rsidRDefault="00715774" w:rsidP="00B94E66">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r w:rsidRPr="001B5725">
        <w:rPr>
          <w:rFonts w:ascii="GHEA Grapalat" w:eastAsia="Times New Roman" w:hAnsi="GHEA Grapalat" w:cs="Times New Roman"/>
          <w:b/>
          <w:iCs/>
          <w:kern w:val="16"/>
          <w:szCs w:val="20"/>
          <w:lang w:val="hy-AM"/>
        </w:rPr>
        <w:t xml:space="preserve"> Ժողովրդագրական իրավիճակի բարելավման ծրագիր (1068)</w:t>
      </w:r>
    </w:p>
    <w:p w14:paraId="488C96A7" w14:textId="0D8C28D3" w:rsidR="00B26B11" w:rsidRPr="001B5725" w:rsidRDefault="00B26B11" w:rsidP="002245C3">
      <w:pPr>
        <w:spacing w:after="0" w:line="240" w:lineRule="auto"/>
        <w:ind w:firstLine="540"/>
        <w:jc w:val="both"/>
        <w:rPr>
          <w:rFonts w:ascii="GHEA Grapalat" w:hAnsi="GHEA Grapalat" w:cs="Sylfaen"/>
          <w:b/>
          <w:bCs/>
          <w:kern w:val="16"/>
          <w:lang w:val="hy-AM"/>
        </w:rPr>
      </w:pPr>
    </w:p>
    <w:p w14:paraId="60890E8F" w14:textId="77777777" w:rsidR="00904BBF" w:rsidRPr="001B5725" w:rsidRDefault="00BB5FD6" w:rsidP="00904BBF">
      <w:pPr>
        <w:widowControl w:val="0"/>
        <w:contextualSpacing/>
        <w:jc w:val="both"/>
        <w:rPr>
          <w:rFonts w:ascii="GHEA Grapalat" w:eastAsia="GHEA Grapalat" w:hAnsi="GHEA Grapalat" w:cs="GHEA Grapalat"/>
          <w:lang w:val="hy-AM"/>
        </w:rPr>
      </w:pPr>
      <w:r w:rsidRPr="001B5725">
        <w:rPr>
          <w:rFonts w:ascii="GHEA Grapalat" w:eastAsia="GHEA Grapalat" w:hAnsi="GHEA Grapalat" w:cs="GHEA Grapalat"/>
          <w:lang w:val="hy-AM"/>
        </w:rPr>
        <w:t xml:space="preserve">Ժողովրդագրական իրավիճակի բարելավման ծրագրի վերջնական արդյունքը  </w:t>
      </w:r>
      <w:r w:rsidR="00976B69" w:rsidRPr="001B5725">
        <w:rPr>
          <w:rFonts w:ascii="GHEA Grapalat" w:eastAsia="GHEA Grapalat" w:hAnsi="GHEA Grapalat" w:cs="GHEA Grapalat"/>
          <w:lang w:val="hy-AM"/>
        </w:rPr>
        <w:t>ժ</w:t>
      </w:r>
      <w:r w:rsidRPr="001B5725">
        <w:rPr>
          <w:rFonts w:ascii="GHEA Grapalat" w:eastAsia="GHEA Grapalat" w:hAnsi="GHEA Grapalat" w:cs="GHEA Grapalat"/>
          <w:lang w:val="hy-AM"/>
        </w:rPr>
        <w:t>ողովրդագրական վիճակի բարելավմանը և բազմազավակության աճին նպաստելն է:</w:t>
      </w:r>
      <w:r w:rsidRPr="001B5725">
        <w:rPr>
          <w:rFonts w:ascii="GHEA Grapalat" w:hAnsi="GHEA Grapalat" w:cs="Sylfaen"/>
          <w:bCs/>
          <w:kern w:val="16"/>
          <w:lang w:val="hy-AM"/>
        </w:rPr>
        <w:t xml:space="preserve"> </w:t>
      </w:r>
    </w:p>
    <w:p w14:paraId="1EC66CBF" w14:textId="209F5947" w:rsidR="007E616E" w:rsidRPr="001B5725" w:rsidRDefault="007E616E" w:rsidP="007E616E">
      <w:pPr>
        <w:pStyle w:val="ListParagraph"/>
        <w:widowControl w:val="0"/>
        <w:numPr>
          <w:ilvl w:val="0"/>
          <w:numId w:val="49"/>
        </w:numPr>
        <w:ind w:left="0" w:firstLine="360"/>
        <w:contextualSpacing/>
        <w:jc w:val="both"/>
        <w:rPr>
          <w:rFonts w:ascii="GHEA Grapalat" w:eastAsia="GHEA Grapalat" w:hAnsi="GHEA Grapalat" w:cs="GHEA Grapalat"/>
          <w:sz w:val="22"/>
          <w:szCs w:val="22"/>
          <w:lang w:val="hy-AM"/>
        </w:rPr>
      </w:pPr>
      <w:r w:rsidRPr="001B5725">
        <w:rPr>
          <w:rFonts w:ascii="GHEA Grapalat" w:eastAsia="GHEA Grapalat" w:hAnsi="GHEA Grapalat" w:cs="GHEA Grapalat"/>
          <w:b/>
          <w:sz w:val="22"/>
          <w:szCs w:val="22"/>
          <w:u w:val="single"/>
          <w:lang w:val="hy-AM"/>
        </w:rPr>
        <w:lastRenderedPageBreak/>
        <w:t>«12001</w:t>
      </w:r>
      <w:r w:rsidRPr="001B5725">
        <w:rPr>
          <w:rFonts w:ascii="GHEA Grapalat" w:eastAsia="GHEA Grapalat" w:hAnsi="GHEA Grapalat" w:cs="GHEA Grapalat"/>
          <w:sz w:val="22"/>
          <w:szCs w:val="22"/>
          <w:u w:val="single"/>
          <w:lang w:val="hy-AM"/>
        </w:rPr>
        <w:t xml:space="preserve"> </w:t>
      </w:r>
      <w:r w:rsidRPr="001B5725">
        <w:rPr>
          <w:rFonts w:ascii="GHEA Grapalat" w:eastAsia="GHEA Grapalat" w:hAnsi="GHEA Grapalat" w:cs="GHEA Grapalat"/>
          <w:b/>
          <w:sz w:val="22"/>
          <w:szCs w:val="22"/>
          <w:u w:val="single"/>
          <w:lang w:val="hy-AM"/>
        </w:rPr>
        <w:t>Մինչև 2 տարեկան երեխայի խնամքի նպաստ»</w:t>
      </w:r>
      <w:r w:rsidRPr="001B5725">
        <w:rPr>
          <w:rFonts w:ascii="GHEA Grapalat" w:eastAsia="GHEA Grapalat" w:hAnsi="GHEA Grapalat" w:cs="GHEA Grapalat"/>
          <w:b/>
          <w:sz w:val="22"/>
          <w:szCs w:val="22"/>
          <w:lang w:val="hy-AM"/>
        </w:rPr>
        <w:t xml:space="preserve"> միջոցառման շրջանակներում </w:t>
      </w:r>
      <w:r w:rsidRPr="001B5725">
        <w:rPr>
          <w:rFonts w:ascii="GHEA Grapalat" w:eastAsia="GHEA Grapalat" w:hAnsi="GHEA Grapalat" w:cs="GHEA Grapalat"/>
          <w:sz w:val="22"/>
          <w:szCs w:val="22"/>
          <w:lang w:val="hy-AM"/>
        </w:rPr>
        <w:t>ապահովվում է</w:t>
      </w:r>
      <w:r w:rsidRPr="001B5725">
        <w:rPr>
          <w:rFonts w:ascii="GHEA Grapalat" w:hAnsi="GHEA Grapalat" w:cs="Times Armenian"/>
          <w:sz w:val="22"/>
          <w:szCs w:val="22"/>
          <w:lang w:val="hy-AM"/>
        </w:rPr>
        <w:t xml:space="preserve"> </w:t>
      </w:r>
      <w:r w:rsidRPr="001B5725">
        <w:rPr>
          <w:rFonts w:ascii="GHEA Grapalat" w:hAnsi="GHEA Grapalat" w:cs="Sylfaen"/>
          <w:sz w:val="22"/>
          <w:szCs w:val="22"/>
          <w:lang w:val="hy-AM"/>
        </w:rPr>
        <w:t>պետական</w:t>
      </w:r>
      <w:r w:rsidRPr="001B5725">
        <w:rPr>
          <w:rFonts w:ascii="GHEA Grapalat" w:hAnsi="GHEA Grapalat" w:cs="Times Armenian"/>
          <w:sz w:val="22"/>
          <w:szCs w:val="22"/>
          <w:lang w:val="hy-AM"/>
        </w:rPr>
        <w:t xml:space="preserve"> </w:t>
      </w:r>
      <w:r w:rsidRPr="001B5725">
        <w:rPr>
          <w:rFonts w:ascii="GHEA Grapalat" w:hAnsi="GHEA Grapalat" w:cs="Sylfaen"/>
          <w:sz w:val="22"/>
          <w:szCs w:val="22"/>
          <w:lang w:val="hy-AM"/>
        </w:rPr>
        <w:t>բյուջեի</w:t>
      </w:r>
      <w:r w:rsidRPr="001B5725">
        <w:rPr>
          <w:rFonts w:ascii="GHEA Grapalat" w:hAnsi="GHEA Grapalat" w:cs="Times Armenian"/>
          <w:sz w:val="22"/>
          <w:szCs w:val="22"/>
          <w:lang w:val="hy-AM"/>
        </w:rPr>
        <w:t xml:space="preserve"> </w:t>
      </w:r>
      <w:r w:rsidRPr="001B5725">
        <w:rPr>
          <w:rFonts w:ascii="GHEA Grapalat" w:hAnsi="GHEA Grapalat" w:cs="Sylfaen"/>
          <w:sz w:val="22"/>
          <w:szCs w:val="22"/>
          <w:lang w:val="hy-AM"/>
        </w:rPr>
        <w:t>միջոցների</w:t>
      </w:r>
      <w:r w:rsidRPr="001B5725">
        <w:rPr>
          <w:rFonts w:ascii="GHEA Grapalat" w:hAnsi="GHEA Grapalat" w:cs="Times Armenian"/>
          <w:sz w:val="22"/>
          <w:szCs w:val="22"/>
          <w:lang w:val="hy-AM"/>
        </w:rPr>
        <w:t xml:space="preserve"> </w:t>
      </w:r>
      <w:r w:rsidRPr="001B5725">
        <w:rPr>
          <w:rFonts w:ascii="GHEA Grapalat" w:hAnsi="GHEA Grapalat" w:cs="Sylfaen"/>
          <w:sz w:val="22"/>
          <w:szCs w:val="22"/>
          <w:lang w:val="hy-AM"/>
        </w:rPr>
        <w:t>հաշվին</w:t>
      </w:r>
      <w:r w:rsidRPr="001B5725">
        <w:rPr>
          <w:rFonts w:ascii="GHEA Grapalat" w:hAnsi="GHEA Grapalat" w:cs="Times Armenian"/>
          <w:sz w:val="22"/>
          <w:szCs w:val="22"/>
          <w:lang w:val="hy-AM"/>
        </w:rPr>
        <w:t xml:space="preserve">  </w:t>
      </w:r>
      <w:r w:rsidRPr="001B5725">
        <w:rPr>
          <w:rFonts w:ascii="GHEA Grapalat" w:hAnsi="GHEA Grapalat" w:cs="Sylfaen"/>
          <w:sz w:val="22"/>
          <w:szCs w:val="22"/>
          <w:lang w:val="hy-AM"/>
        </w:rPr>
        <w:t>«Պետական նպաստների մասին» ՀՀ</w:t>
      </w:r>
      <w:r w:rsidRPr="001B5725">
        <w:rPr>
          <w:rFonts w:ascii="GHEA Grapalat" w:hAnsi="GHEA Grapalat" w:cs="Times Armenian"/>
          <w:sz w:val="22"/>
          <w:szCs w:val="22"/>
          <w:lang w:val="hy-AM"/>
        </w:rPr>
        <w:t xml:space="preserve"> </w:t>
      </w:r>
      <w:r w:rsidRPr="001B5725">
        <w:rPr>
          <w:rFonts w:ascii="GHEA Grapalat" w:hAnsi="GHEA Grapalat" w:cs="Sylfaen"/>
          <w:sz w:val="22"/>
          <w:szCs w:val="22"/>
          <w:lang w:val="hy-AM"/>
        </w:rPr>
        <w:t>օրենքի համաձայն</w:t>
      </w:r>
      <w:r w:rsidRPr="001B5725">
        <w:rPr>
          <w:rFonts w:ascii="GHEA Grapalat" w:hAnsi="GHEA Grapalat"/>
          <w:sz w:val="22"/>
          <w:szCs w:val="22"/>
          <w:lang w:val="af-ZA"/>
        </w:rPr>
        <w:t xml:space="preserve"> </w:t>
      </w:r>
      <w:r w:rsidRPr="001B5725">
        <w:rPr>
          <w:rFonts w:ascii="GHEA Grapalat" w:hAnsi="GHEA Grapalat"/>
          <w:sz w:val="22"/>
          <w:szCs w:val="22"/>
          <w:lang w:val="hy-AM"/>
        </w:rPr>
        <w:t>մինչև</w:t>
      </w:r>
      <w:r w:rsidRPr="001B5725">
        <w:rPr>
          <w:rFonts w:ascii="GHEA Grapalat" w:hAnsi="GHEA Grapalat"/>
          <w:sz w:val="22"/>
          <w:szCs w:val="22"/>
          <w:lang w:val="af-ZA"/>
        </w:rPr>
        <w:t xml:space="preserve"> </w:t>
      </w:r>
      <w:r w:rsidRPr="001B5725">
        <w:rPr>
          <w:rFonts w:ascii="GHEA Grapalat" w:hAnsi="GHEA Grapalat"/>
          <w:sz w:val="22"/>
          <w:szCs w:val="22"/>
          <w:lang w:val="hy-AM"/>
        </w:rPr>
        <w:t>երկու</w:t>
      </w:r>
      <w:r w:rsidRPr="001B5725">
        <w:rPr>
          <w:rFonts w:ascii="GHEA Grapalat" w:hAnsi="GHEA Grapalat"/>
          <w:sz w:val="22"/>
          <w:szCs w:val="22"/>
          <w:lang w:val="af-ZA"/>
        </w:rPr>
        <w:t xml:space="preserve"> </w:t>
      </w:r>
      <w:r w:rsidRPr="001B5725">
        <w:rPr>
          <w:rFonts w:ascii="GHEA Grapalat" w:hAnsi="GHEA Grapalat"/>
          <w:sz w:val="22"/>
          <w:szCs w:val="22"/>
          <w:lang w:val="hy-AM"/>
        </w:rPr>
        <w:t>տարեկան</w:t>
      </w:r>
      <w:r w:rsidRPr="001B5725">
        <w:rPr>
          <w:rFonts w:ascii="GHEA Grapalat" w:hAnsi="GHEA Grapalat"/>
          <w:sz w:val="22"/>
          <w:szCs w:val="22"/>
          <w:lang w:val="af-ZA"/>
        </w:rPr>
        <w:t xml:space="preserve"> </w:t>
      </w:r>
      <w:r w:rsidRPr="001B5725">
        <w:rPr>
          <w:rFonts w:ascii="GHEA Grapalat" w:hAnsi="GHEA Grapalat"/>
          <w:sz w:val="22"/>
          <w:szCs w:val="22"/>
          <w:lang w:val="hy-AM"/>
        </w:rPr>
        <w:t>երեխայի</w:t>
      </w:r>
      <w:r w:rsidRPr="001B5725">
        <w:rPr>
          <w:rFonts w:ascii="GHEA Grapalat" w:hAnsi="GHEA Grapalat"/>
          <w:sz w:val="22"/>
          <w:szCs w:val="22"/>
          <w:lang w:val="af-ZA"/>
        </w:rPr>
        <w:t xml:space="preserve"> </w:t>
      </w:r>
      <w:r w:rsidRPr="001B5725">
        <w:rPr>
          <w:rFonts w:ascii="GHEA Grapalat" w:hAnsi="GHEA Grapalat"/>
          <w:sz w:val="22"/>
          <w:szCs w:val="22"/>
          <w:lang w:val="hy-AM"/>
        </w:rPr>
        <w:t>խնամքի</w:t>
      </w:r>
      <w:r w:rsidRPr="001B5725">
        <w:rPr>
          <w:rFonts w:ascii="GHEA Grapalat" w:hAnsi="GHEA Grapalat"/>
          <w:sz w:val="22"/>
          <w:szCs w:val="22"/>
          <w:lang w:val="af-ZA"/>
        </w:rPr>
        <w:t xml:space="preserve"> </w:t>
      </w:r>
      <w:r w:rsidRPr="001B5725">
        <w:rPr>
          <w:rFonts w:ascii="GHEA Grapalat" w:hAnsi="GHEA Grapalat"/>
          <w:sz w:val="22"/>
          <w:szCs w:val="22"/>
          <w:lang w:val="hy-AM"/>
        </w:rPr>
        <w:t>նպաստի</w:t>
      </w:r>
      <w:r w:rsidRPr="001B5725">
        <w:rPr>
          <w:rFonts w:ascii="GHEA Grapalat" w:hAnsi="GHEA Grapalat"/>
          <w:sz w:val="22"/>
          <w:szCs w:val="22"/>
          <w:lang w:val="af-ZA"/>
        </w:rPr>
        <w:t xml:space="preserve"> </w:t>
      </w:r>
      <w:r w:rsidRPr="001B5725">
        <w:rPr>
          <w:rFonts w:ascii="GHEA Grapalat" w:hAnsi="GHEA Grapalat"/>
          <w:sz w:val="22"/>
          <w:szCs w:val="22"/>
          <w:lang w:val="hy-AM"/>
        </w:rPr>
        <w:t>վճարումը</w:t>
      </w:r>
      <w:r w:rsidRPr="001B5725">
        <w:rPr>
          <w:rFonts w:ascii="GHEA Grapalat" w:hAnsi="GHEA Grapalat"/>
          <w:sz w:val="22"/>
          <w:szCs w:val="22"/>
          <w:lang w:val="af-ZA"/>
        </w:rPr>
        <w:t>:</w:t>
      </w:r>
      <w:r w:rsidRPr="001B5725">
        <w:rPr>
          <w:rFonts w:ascii="GHEA Grapalat" w:hAnsi="GHEA Grapalat"/>
          <w:sz w:val="22"/>
          <w:szCs w:val="22"/>
          <w:lang w:val="hy-AM"/>
        </w:rPr>
        <w:t xml:space="preserve">  Ի կատարումն Կառավարության 2021 թ. նոյեմբերի 18-ի N 1902 որոշման N 1 հավելվածով հաստատված՝ ՀՀ կառավարության 2021-2026 թվականների գործունեության միջոցառումների ծրագրի «Աշխատանքի և սոցիալական հարցերի նախարարություն» բաժնի 17.2-րդ կետի՝ 2023թ. հունվարի 1-ից մինչև 2 տարեկան երեխայի խնամքի նպաստը նշանակվում է բոլոր մայրերին՝ անկախ նրանց հաշվառման (բնակության) վայրի, որի արդյունքում 2023թ.-ից սկասած ավելացել է շահառուների թիվը։ </w:t>
      </w:r>
      <w:r w:rsidRPr="001B5725">
        <w:rPr>
          <w:rFonts w:ascii="GHEA Grapalat" w:eastAsia="GHEA Grapalat" w:hAnsi="GHEA Grapalat" w:cs="GHEA Grapalat"/>
          <w:sz w:val="22"/>
          <w:szCs w:val="22"/>
          <w:lang w:val="hy-AM"/>
        </w:rPr>
        <w:t>Ընդ որում, օրենսդրական փոփոխության արդյունքում խնամքի արձակուրդում գտնվող ծնողի համար խնամքի նպաստի չափը սահմանվել է նվազագույն ամսական աշխատավարձի 50 տոկոսի չափով, իսկ խնամքի արձակուրդում չգտնվողի համար վերը նշված չափի 85 տոկոսից ոչ պակաս, իսկ գյուղաբնակ և խնամքի արձակուրդում գտնվող ծնողի դեպքում՝ երկու չափերի հանրագումարի չափով։</w:t>
      </w:r>
    </w:p>
    <w:p w14:paraId="3D46A411" w14:textId="77777777" w:rsidR="007E616E" w:rsidRPr="001B5725" w:rsidRDefault="007E616E" w:rsidP="007E616E">
      <w:pPr>
        <w:widowControl w:val="0"/>
        <w:spacing w:after="0" w:line="240" w:lineRule="auto"/>
        <w:ind w:firstLine="720"/>
        <w:contextualSpacing/>
        <w:jc w:val="both"/>
        <w:rPr>
          <w:rFonts w:ascii="GHEA Grapalat" w:eastAsia="GHEA Grapalat" w:hAnsi="GHEA Grapalat" w:cs="GHEA Grapalat"/>
          <w:lang w:val="hy-AM"/>
        </w:rPr>
      </w:pPr>
      <w:r w:rsidRPr="001B5725">
        <w:rPr>
          <w:rFonts w:ascii="GHEA Grapalat" w:eastAsia="GHEA Grapalat" w:hAnsi="GHEA Grapalat" w:cs="GHEA Grapalat"/>
          <w:lang w:val="hy-AM"/>
        </w:rPr>
        <w:t xml:space="preserve">Միջնաժամկետ ժամանակահատվածի յուրաքանչյուր տարվա համար սահմանվելու են նպաստի չափը սահմանվելու է՝ </w:t>
      </w:r>
    </w:p>
    <w:p w14:paraId="5A11015B" w14:textId="77777777" w:rsidR="007E616E" w:rsidRPr="001B5725" w:rsidRDefault="007E616E" w:rsidP="007E616E">
      <w:pPr>
        <w:widowControl w:val="0"/>
        <w:numPr>
          <w:ilvl w:val="0"/>
          <w:numId w:val="14"/>
        </w:numPr>
        <w:spacing w:after="0" w:line="240" w:lineRule="auto"/>
        <w:ind w:left="-90" w:firstLine="540"/>
        <w:contextualSpacing/>
        <w:jc w:val="both"/>
        <w:rPr>
          <w:rFonts w:ascii="GHEA Grapalat" w:eastAsia="GHEA Grapalat" w:hAnsi="GHEA Grapalat" w:cs="GHEA Grapalat"/>
          <w:lang w:val="hy-AM" w:eastAsia="x-none"/>
        </w:rPr>
      </w:pPr>
      <w:r w:rsidRPr="001B5725">
        <w:rPr>
          <w:rFonts w:ascii="GHEA Grapalat" w:eastAsia="GHEA Grapalat" w:hAnsi="GHEA Grapalat" w:cs="GHEA Grapalat"/>
          <w:lang w:val="hy-AM" w:eastAsia="x-none"/>
        </w:rPr>
        <w:t xml:space="preserve">խնամքի արձակուրդում գտնվող  ծնողի դեպքում՝ 37500 դրամ, </w:t>
      </w:r>
    </w:p>
    <w:p w14:paraId="596DF073" w14:textId="77777777" w:rsidR="007E616E" w:rsidRPr="001B5725" w:rsidRDefault="007E616E" w:rsidP="007E616E">
      <w:pPr>
        <w:widowControl w:val="0"/>
        <w:numPr>
          <w:ilvl w:val="0"/>
          <w:numId w:val="14"/>
        </w:numPr>
        <w:spacing w:after="0" w:line="240" w:lineRule="auto"/>
        <w:ind w:left="-90" w:firstLine="540"/>
        <w:contextualSpacing/>
        <w:jc w:val="both"/>
        <w:rPr>
          <w:rFonts w:ascii="GHEA Grapalat" w:eastAsia="GHEA Grapalat" w:hAnsi="GHEA Grapalat" w:cs="GHEA Grapalat"/>
          <w:lang w:val="hy-AM" w:eastAsia="x-none"/>
        </w:rPr>
      </w:pPr>
      <w:r w:rsidRPr="001B5725">
        <w:rPr>
          <w:rFonts w:ascii="GHEA Grapalat" w:eastAsia="GHEA Grapalat" w:hAnsi="GHEA Grapalat" w:cs="GHEA Grapalat"/>
          <w:lang w:val="hy-AM" w:eastAsia="x-none"/>
        </w:rPr>
        <w:t xml:space="preserve">խնամքի արձակուրդում չգտնվող ծնողի դեպքում՝ 31600 դրամ, </w:t>
      </w:r>
    </w:p>
    <w:p w14:paraId="69AE574C" w14:textId="77777777" w:rsidR="007E616E" w:rsidRPr="001B5725" w:rsidRDefault="007E616E" w:rsidP="007E616E">
      <w:pPr>
        <w:widowControl w:val="0"/>
        <w:numPr>
          <w:ilvl w:val="0"/>
          <w:numId w:val="14"/>
        </w:numPr>
        <w:tabs>
          <w:tab w:val="num" w:pos="900"/>
        </w:tabs>
        <w:spacing w:after="0" w:line="240" w:lineRule="auto"/>
        <w:ind w:left="-90" w:firstLine="540"/>
        <w:contextualSpacing/>
        <w:jc w:val="both"/>
        <w:rPr>
          <w:rFonts w:ascii="GHEA Grapalat" w:hAnsi="GHEA Grapalat" w:cs="Sylfaen"/>
          <w:b/>
          <w:bCs/>
          <w:kern w:val="16"/>
          <w:lang w:val="hy-AM"/>
        </w:rPr>
      </w:pPr>
      <w:r w:rsidRPr="001B5725">
        <w:rPr>
          <w:rFonts w:ascii="GHEA Grapalat" w:eastAsia="GHEA Grapalat" w:hAnsi="GHEA Grapalat" w:cs="GHEA Grapalat"/>
          <w:lang w:val="hy-AM" w:eastAsia="x-none"/>
        </w:rPr>
        <w:t xml:space="preserve">խնամքի արձակուրդում գտնվող գյուղաբնակ ծնողի դեպքում՝ 69100 դրամ, </w:t>
      </w:r>
    </w:p>
    <w:p w14:paraId="7D743589" w14:textId="77777777" w:rsidR="000F03D7" w:rsidRPr="001B5725" w:rsidRDefault="007E616E" w:rsidP="000F03D7">
      <w:pPr>
        <w:widowControl w:val="0"/>
        <w:tabs>
          <w:tab w:val="num" w:pos="900"/>
        </w:tabs>
        <w:spacing w:after="0" w:line="240" w:lineRule="auto"/>
        <w:ind w:left="-90"/>
        <w:contextualSpacing/>
        <w:jc w:val="both"/>
        <w:rPr>
          <w:rFonts w:ascii="GHEA Grapalat" w:hAnsi="GHEA Grapalat" w:cs="Sylfaen"/>
          <w:b/>
          <w:bCs/>
          <w:kern w:val="16"/>
          <w:lang w:val="hy-AM"/>
        </w:rPr>
      </w:pPr>
      <w:r w:rsidRPr="001B5725">
        <w:rPr>
          <w:rFonts w:ascii="GHEA Grapalat" w:eastAsia="GHEA Grapalat" w:hAnsi="GHEA Grapalat" w:cs="GHEA Grapalat"/>
          <w:lang w:val="hy-AM" w:eastAsia="x-none"/>
        </w:rPr>
        <w:tab/>
      </w:r>
      <w:r w:rsidRPr="001B5725">
        <w:rPr>
          <w:rFonts w:ascii="GHEA Grapalat" w:hAnsi="GHEA Grapalat" w:cs="Sylfaen"/>
          <w:b/>
          <w:bCs/>
          <w:kern w:val="16"/>
          <w:lang w:val="hy-AM"/>
        </w:rPr>
        <w:t>ՀՀ 2027-2029թթ. ՄԺԾ ծրագրով յուրաքանչյուր տարվա համար նախատեսվում է 28.5 մլրդ դրամ, իսկ շահառուների թիվը՝ 63600 անձ։</w:t>
      </w:r>
    </w:p>
    <w:p w14:paraId="79BA5630" w14:textId="438FCF3F" w:rsidR="000F03D7" w:rsidRPr="001B5725" w:rsidRDefault="000F03D7" w:rsidP="000F03D7">
      <w:pPr>
        <w:widowControl w:val="0"/>
        <w:tabs>
          <w:tab w:val="num" w:pos="900"/>
        </w:tabs>
        <w:spacing w:after="0" w:line="240" w:lineRule="auto"/>
        <w:ind w:left="-90"/>
        <w:contextualSpacing/>
        <w:jc w:val="both"/>
        <w:rPr>
          <w:rFonts w:ascii="GHEA Grapalat" w:hAnsi="GHEA Grapalat" w:cs="Sylfaen"/>
          <w:b/>
          <w:bCs/>
          <w:kern w:val="16"/>
          <w:lang w:val="hy-AM"/>
        </w:rPr>
      </w:pPr>
      <w:r w:rsidRPr="001B5725">
        <w:rPr>
          <w:rFonts w:ascii="GHEA Grapalat" w:hAnsi="GHEA Grapalat" w:cs="Sylfaen"/>
          <w:b/>
          <w:bCs/>
          <w:kern w:val="16"/>
          <w:lang w:val="hy-AM"/>
        </w:rPr>
        <w:t>2.</w:t>
      </w:r>
      <w:r w:rsidRPr="001B5725">
        <w:rPr>
          <w:rFonts w:ascii="GHEA Grapalat" w:eastAsia="GHEA Grapalat" w:hAnsi="GHEA Grapalat" w:cs="GHEA Grapalat"/>
          <w:b/>
          <w:u w:val="single"/>
          <w:lang w:val="hy-AM"/>
        </w:rPr>
        <w:t>«12002 Երեխայի ծննդյան միանվագ նպաստ» միջոցառման</w:t>
      </w:r>
      <w:r w:rsidRPr="001B5725">
        <w:rPr>
          <w:rFonts w:ascii="GHEA Grapalat" w:eastAsia="GHEA Grapalat" w:hAnsi="GHEA Grapalat" w:cs="GHEA Grapalat"/>
          <w:b/>
          <w:lang w:val="hy-AM"/>
        </w:rPr>
        <w:t xml:space="preserve"> շրջանակներում </w:t>
      </w:r>
      <w:r w:rsidRPr="001B5725">
        <w:rPr>
          <w:rFonts w:ascii="GHEA Grapalat" w:eastAsia="GHEA Grapalat" w:hAnsi="GHEA Grapalat" w:cs="GHEA Grapalat"/>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14:paraId="7C897628" w14:textId="77777777" w:rsidR="000F03D7" w:rsidRPr="001B5725" w:rsidRDefault="000F03D7" w:rsidP="000F03D7">
      <w:pPr>
        <w:widowControl w:val="0"/>
        <w:spacing w:line="240" w:lineRule="auto"/>
        <w:ind w:firstLine="709"/>
        <w:contextualSpacing/>
        <w:jc w:val="both"/>
        <w:rPr>
          <w:rFonts w:ascii="GHEA Grapalat" w:eastAsia="GHEA Grapalat" w:hAnsi="GHEA Grapalat" w:cs="GHEA Grapalat"/>
          <w:lang w:val="hy-AM"/>
        </w:rPr>
      </w:pPr>
      <w:r w:rsidRPr="001B5725">
        <w:rPr>
          <w:rFonts w:ascii="GHEA Grapalat" w:eastAsia="GHEA Grapalat" w:hAnsi="GHEA Grapalat" w:cs="GHEA Grapalat"/>
          <w:lang w:val="hy-AM"/>
        </w:rPr>
        <w:t>Միջնաժամկետ ժամանակահատվածում պահպանվելու է 2026թ. սեպտեմբերի 1-ից հետո ծնված երեխաների համար սահմանված նպաստի չափը՝ յուրաքանչյուր  երեխայի ծննդյան դեպքում՝ 500.0 հազ. դրամ:</w:t>
      </w:r>
    </w:p>
    <w:p w14:paraId="4086CD26" w14:textId="77777777" w:rsidR="000F03D7" w:rsidRPr="001B5725" w:rsidRDefault="000F03D7" w:rsidP="000F03D7">
      <w:pPr>
        <w:spacing w:after="0" w:line="240" w:lineRule="auto"/>
        <w:ind w:firstLine="540"/>
        <w:jc w:val="both"/>
        <w:rPr>
          <w:rFonts w:ascii="GHEA Grapalat" w:hAnsi="GHEA Grapalat" w:cs="Sylfaen"/>
          <w:b/>
          <w:bCs/>
          <w:kern w:val="16"/>
          <w:lang w:val="hy-AM"/>
        </w:rPr>
      </w:pPr>
      <w:r w:rsidRPr="001B5725">
        <w:rPr>
          <w:rFonts w:ascii="GHEA Grapalat" w:hAnsi="GHEA Grapalat" w:cs="Sylfaen"/>
          <w:b/>
          <w:bCs/>
          <w:kern w:val="16"/>
          <w:lang w:val="hy-AM"/>
        </w:rPr>
        <w:t>ՀՀ 2027-2029թթ. ՄԺԾ ծրագրով 2027թ. համար նախատեսվում է՝17.3 մլրդ դրամ, իսկ 2028- 2029թթ. համար յուրաքանչյուր տարվա համար նախատեսվում է 17.3 մլրդ դրամ, իսկ յուրաքանչյուր տարվա նոր ծնված երեխաների թիվը կանխատեսվել է՝ 34500 երեխա:</w:t>
      </w:r>
    </w:p>
    <w:p w14:paraId="47C375F7" w14:textId="68F1A623" w:rsidR="000B31F5" w:rsidRPr="001B5725" w:rsidRDefault="009D0EBC" w:rsidP="000F03D7">
      <w:pPr>
        <w:widowControl w:val="0"/>
        <w:tabs>
          <w:tab w:val="num" w:pos="900"/>
        </w:tabs>
        <w:spacing w:after="0" w:line="240" w:lineRule="auto"/>
        <w:ind w:left="-90"/>
        <w:contextualSpacing/>
        <w:jc w:val="both"/>
        <w:rPr>
          <w:rFonts w:ascii="GHEA Grapalat" w:hAnsi="GHEA Grapalat"/>
          <w:shd w:val="clear" w:color="auto" w:fill="FFFFFF"/>
          <w:lang w:val="hy-AM"/>
        </w:rPr>
      </w:pPr>
      <w:r w:rsidRPr="001B5725">
        <w:rPr>
          <w:rFonts w:ascii="GHEA Grapalat" w:eastAsia="GHEA Grapalat" w:hAnsi="GHEA Grapalat" w:cs="GHEA Grapalat"/>
          <w:b/>
          <w:u w:val="single"/>
          <w:lang w:val="hy-AM"/>
        </w:rPr>
        <w:t xml:space="preserve"> </w:t>
      </w:r>
      <w:r w:rsidR="000F03D7" w:rsidRPr="001B5725">
        <w:rPr>
          <w:rFonts w:ascii="GHEA Grapalat" w:eastAsia="GHEA Grapalat" w:hAnsi="GHEA Grapalat" w:cs="GHEA Grapalat"/>
          <w:b/>
          <w:u w:val="single"/>
          <w:lang w:val="hy-AM"/>
        </w:rPr>
        <w:t>3.</w:t>
      </w:r>
      <w:r w:rsidR="001E6012" w:rsidRPr="001B5725">
        <w:rPr>
          <w:rFonts w:ascii="GHEA Grapalat" w:eastAsia="GHEA Grapalat" w:hAnsi="GHEA Grapalat" w:cs="GHEA Grapalat"/>
          <w:b/>
          <w:u w:val="single"/>
          <w:lang w:val="hy-AM"/>
        </w:rPr>
        <w:t xml:space="preserve">«12003 </w:t>
      </w:r>
      <w:r w:rsidR="001E6012" w:rsidRPr="001B5725">
        <w:rPr>
          <w:rFonts w:ascii="GHEA Grapalat" w:hAnsi="GHEA Grapalat"/>
          <w:b/>
          <w:u w:val="single"/>
          <w:lang w:val="hy-AM"/>
        </w:rPr>
        <w:t>Երեխա ունեցող ընտանիքների բնակարանային ապահովման պետական աջակցություն</w:t>
      </w:r>
      <w:r w:rsidR="000B31F5" w:rsidRPr="001B5725">
        <w:rPr>
          <w:rFonts w:ascii="GHEA Grapalat" w:eastAsia="GHEA Grapalat" w:hAnsi="GHEA Grapalat" w:cs="GHEA Grapalat"/>
          <w:b/>
          <w:u w:val="single"/>
          <w:lang w:val="hy-AM"/>
        </w:rPr>
        <w:t>» միջոցառումը</w:t>
      </w:r>
      <w:r w:rsidR="000B31F5" w:rsidRPr="001B5725">
        <w:rPr>
          <w:rFonts w:ascii="GHEA Grapalat" w:hAnsi="GHEA Grapalat" w:cs="Sylfaen"/>
          <w:b/>
          <w:bCs/>
          <w:kern w:val="16"/>
          <w:u w:val="single"/>
          <w:lang w:val="hy-AM"/>
        </w:rPr>
        <w:t xml:space="preserve"> </w:t>
      </w:r>
      <w:r w:rsidR="000B31F5" w:rsidRPr="001B5725">
        <w:rPr>
          <w:rFonts w:ascii="GHEA Grapalat" w:eastAsia="GHEA Grapalat" w:hAnsi="GHEA Grapalat" w:cs="GHEA Grapalat"/>
          <w:lang w:val="hy-AM"/>
        </w:rPr>
        <w:t xml:space="preserve"> նպաստում է </w:t>
      </w:r>
      <w:r w:rsidR="000B31F5" w:rsidRPr="001B5725">
        <w:rPr>
          <w:rFonts w:ascii="GHEA Grapalat" w:hAnsi="GHEA Grapalat"/>
          <w:shd w:val="clear" w:color="auto" w:fill="FFFFFF"/>
          <w:lang w:val="hy-AM"/>
        </w:rPr>
        <w:t xml:space="preserve">ծնելիության և բազմազավակության խթանմանը։ </w:t>
      </w:r>
    </w:p>
    <w:p w14:paraId="309157D4" w14:textId="2E1A5B91" w:rsidR="000B31F5" w:rsidRPr="001B5725" w:rsidRDefault="000B31F5" w:rsidP="000B31F5">
      <w:pPr>
        <w:pStyle w:val="ListParagraph"/>
        <w:ind w:left="0"/>
        <w:jc w:val="both"/>
        <w:rPr>
          <w:rFonts w:ascii="GHEA Grapalat" w:eastAsiaTheme="minorHAnsi" w:hAnsi="GHEA Grapalat" w:cs="Sylfaen"/>
          <w:bCs/>
          <w:kern w:val="16"/>
          <w:sz w:val="22"/>
          <w:szCs w:val="22"/>
          <w:lang w:val="hy-AM" w:eastAsia="en-US"/>
        </w:rPr>
      </w:pPr>
      <w:r w:rsidRPr="001B5725">
        <w:rPr>
          <w:rFonts w:ascii="GHEA Grapalat" w:hAnsi="GHEA Grapalat"/>
          <w:sz w:val="22"/>
          <w:szCs w:val="22"/>
          <w:shd w:val="clear" w:color="auto" w:fill="FFFFFF"/>
          <w:lang w:val="hy-AM"/>
        </w:rPr>
        <w:tab/>
        <w:t>Միջոցառումն ուղղված է ե</w:t>
      </w:r>
      <w:r w:rsidRPr="001B5725">
        <w:rPr>
          <w:rFonts w:ascii="GHEA Grapalat" w:hAnsi="GHEA Grapalat" w:cs="Sylfaen"/>
          <w:sz w:val="22"/>
          <w:szCs w:val="22"/>
          <w:lang w:val="hy-AM"/>
        </w:rPr>
        <w:t>րեխա ունեցող ընտանիքների բնակարանային ապահովմանը։ Այն գործարկվել է 2020 թ. հուլիսի 1-ից։</w:t>
      </w:r>
    </w:p>
    <w:p w14:paraId="52E32459" w14:textId="77777777" w:rsidR="000B31F5" w:rsidRPr="001B5725" w:rsidRDefault="000B31F5" w:rsidP="000B31F5">
      <w:pPr>
        <w:spacing w:after="0" w:line="240" w:lineRule="auto"/>
        <w:ind w:firstLine="547"/>
        <w:jc w:val="both"/>
        <w:rPr>
          <w:rFonts w:ascii="GHEA Grapalat" w:eastAsia="GHEA Grapalat" w:hAnsi="GHEA Grapalat" w:cs="GHEA Grapalat"/>
          <w:b/>
          <w:lang w:val="hy-AM"/>
        </w:rPr>
      </w:pPr>
      <w:r w:rsidRPr="001B5725">
        <w:rPr>
          <w:rFonts w:ascii="GHEA Grapalat" w:eastAsia="GHEA Grapalat" w:hAnsi="GHEA Grapalat" w:cs="GHEA Grapalat"/>
          <w:b/>
          <w:lang w:val="hy-AM"/>
        </w:rPr>
        <w:t xml:space="preserve">ՀՀ 2026 թ. պետական բյուջեով հատկացվել է </w:t>
      </w:r>
      <w:r w:rsidRPr="001B5725">
        <w:rPr>
          <w:rFonts w:ascii="GHEA Grapalat" w:eastAsia="GHEA Grapalat" w:hAnsi="GHEA Grapalat" w:cs="GHEA Grapalat"/>
          <w:b/>
        </w:rPr>
        <w:t>2,396,300.0</w:t>
      </w:r>
      <w:r w:rsidRPr="001B5725">
        <w:rPr>
          <w:rFonts w:ascii="GHEA Grapalat" w:eastAsia="Times New Roman" w:hAnsi="GHEA Grapalat"/>
          <w:b/>
          <w:bCs/>
          <w:lang w:val="hy-AM"/>
        </w:rPr>
        <w:t xml:space="preserve"> </w:t>
      </w:r>
      <w:r w:rsidRPr="001B5725">
        <w:rPr>
          <w:rFonts w:ascii="GHEA Grapalat" w:eastAsia="GHEA Grapalat" w:hAnsi="GHEA Grapalat" w:cs="GHEA Grapalat"/>
          <w:b/>
          <w:lang w:val="hy-AM"/>
        </w:rPr>
        <w:t xml:space="preserve">հազ. դրամ: </w:t>
      </w:r>
    </w:p>
    <w:p w14:paraId="0A37C79F" w14:textId="77777777" w:rsidR="000F03D7" w:rsidRPr="001B5725" w:rsidRDefault="000B31F5" w:rsidP="000F03D7">
      <w:pPr>
        <w:spacing w:after="0" w:line="240" w:lineRule="auto"/>
        <w:ind w:firstLine="540"/>
        <w:jc w:val="both"/>
        <w:rPr>
          <w:rFonts w:ascii="GHEA Grapalat" w:eastAsia="GHEA Grapalat" w:hAnsi="GHEA Grapalat" w:cs="GHEA Grapalat"/>
          <w:b/>
          <w:u w:val="single"/>
          <w:lang w:val="hy-AM"/>
        </w:rPr>
      </w:pPr>
      <w:r w:rsidRPr="001B5725">
        <w:rPr>
          <w:rFonts w:ascii="GHEA Grapalat" w:eastAsia="GHEA Grapalat" w:hAnsi="GHEA Grapalat" w:cs="GHEA Grapalat"/>
          <w:b/>
          <w:lang w:val="hy-AM"/>
        </w:rPr>
        <w:t>ՀՀ 2027-2029 թթ</w:t>
      </w:r>
      <w:r w:rsidRPr="001B5725">
        <w:rPr>
          <w:rFonts w:ascii="GHEA Grapalat" w:eastAsia="GHEA Grapalat" w:hAnsi="GHEA Grapalat" w:cs="Cambria Math"/>
          <w:b/>
          <w:lang w:val="hy-AM"/>
        </w:rPr>
        <w:t>.</w:t>
      </w:r>
      <w:r w:rsidRPr="001B5725">
        <w:rPr>
          <w:rFonts w:ascii="GHEA Grapalat" w:eastAsia="GHEA Grapalat" w:hAnsi="GHEA Grapalat" w:cs="GHEA Grapalat"/>
          <w:b/>
          <w:lang w:val="hy-AM"/>
        </w:rPr>
        <w:t xml:space="preserve"> ՄԺԾԾ հայտով նախատեսվում է. 2027 թ.՝ </w:t>
      </w:r>
      <w:r w:rsidRPr="001B5725">
        <w:rPr>
          <w:rFonts w:ascii="GHEA Grapalat" w:eastAsia="GHEA Grapalat" w:hAnsi="GHEA Grapalat" w:cs="GHEA Grapalat"/>
          <w:b/>
        </w:rPr>
        <w:t>803,600.0</w:t>
      </w:r>
      <w:r w:rsidRPr="001B5725">
        <w:rPr>
          <w:rFonts w:ascii="GHEA Grapalat" w:eastAsia="GHEA Grapalat" w:hAnsi="GHEA Grapalat" w:cs="GHEA Grapalat"/>
          <w:b/>
          <w:lang w:val="hy-AM"/>
        </w:rPr>
        <w:t xml:space="preserve"> հազ</w:t>
      </w:r>
      <w:r w:rsidRPr="001B5725">
        <w:rPr>
          <w:rFonts w:ascii="Cambria Math" w:eastAsia="GHEA Grapalat" w:hAnsi="Cambria Math" w:cs="Cambria Math"/>
          <w:b/>
          <w:lang w:val="hy-AM"/>
        </w:rPr>
        <w:t>․</w:t>
      </w:r>
      <w:r w:rsidRPr="001B5725">
        <w:rPr>
          <w:rFonts w:ascii="GHEA Grapalat" w:eastAsia="GHEA Grapalat" w:hAnsi="GHEA Grapalat" w:cs="GHEA Grapalat"/>
          <w:b/>
          <w:lang w:val="hy-AM"/>
        </w:rPr>
        <w:t xml:space="preserve">դրամ, 2028 թ.՝ </w:t>
      </w:r>
      <w:r w:rsidRPr="001B5725">
        <w:rPr>
          <w:rFonts w:ascii="GHEA Grapalat" w:eastAsia="GHEA Grapalat" w:hAnsi="GHEA Grapalat" w:cs="GHEA Grapalat"/>
          <w:b/>
        </w:rPr>
        <w:t>6,500.0</w:t>
      </w:r>
      <w:r w:rsidRPr="001B5725">
        <w:rPr>
          <w:rFonts w:ascii="GHEA Grapalat" w:eastAsia="GHEA Grapalat" w:hAnsi="GHEA Grapalat" w:cs="GHEA Grapalat"/>
          <w:b/>
          <w:lang w:val="hy-AM"/>
        </w:rPr>
        <w:t xml:space="preserve"> հազ</w:t>
      </w:r>
      <w:r w:rsidRPr="001B5725">
        <w:rPr>
          <w:rFonts w:ascii="Cambria Math" w:eastAsia="GHEA Grapalat" w:hAnsi="Cambria Math" w:cs="Cambria Math"/>
          <w:b/>
          <w:lang w:val="hy-AM"/>
        </w:rPr>
        <w:t>․</w:t>
      </w:r>
      <w:r w:rsidRPr="001B5725">
        <w:rPr>
          <w:rFonts w:ascii="GHEA Grapalat" w:eastAsia="GHEA Grapalat" w:hAnsi="GHEA Grapalat" w:cs="GHEA Grapalat"/>
          <w:b/>
          <w:lang w:val="hy-AM"/>
        </w:rPr>
        <w:t xml:space="preserve">դրամ և 2029 թ.՝ </w:t>
      </w:r>
      <w:r w:rsidRPr="001B5725">
        <w:rPr>
          <w:rFonts w:ascii="GHEA Grapalat" w:eastAsia="GHEA Grapalat" w:hAnsi="GHEA Grapalat" w:cs="GHEA Grapalat"/>
          <w:b/>
        </w:rPr>
        <w:t>2,300.0</w:t>
      </w:r>
      <w:r w:rsidRPr="001B5725">
        <w:rPr>
          <w:rFonts w:ascii="GHEA Grapalat" w:eastAsia="GHEA Grapalat" w:hAnsi="GHEA Grapalat" w:cs="GHEA Grapalat"/>
          <w:b/>
          <w:lang w:val="hy-AM"/>
        </w:rPr>
        <w:t xml:space="preserve"> հազ. դրամ։</w:t>
      </w:r>
    </w:p>
    <w:p w14:paraId="7D17448C" w14:textId="046820D3" w:rsidR="000F03D7" w:rsidRPr="001B5725" w:rsidRDefault="000F03D7" w:rsidP="000F03D7">
      <w:pPr>
        <w:spacing w:after="0" w:line="240" w:lineRule="auto"/>
        <w:jc w:val="both"/>
        <w:rPr>
          <w:rFonts w:ascii="GHEA Grapalat" w:eastAsia="GHEA Grapalat" w:hAnsi="GHEA Grapalat" w:cs="GHEA Grapalat"/>
          <w:b/>
          <w:u w:val="single"/>
          <w:lang w:val="hy-AM"/>
        </w:rPr>
      </w:pPr>
      <w:r w:rsidRPr="001B5725">
        <w:rPr>
          <w:rFonts w:ascii="GHEA Grapalat" w:eastAsia="GHEA Grapalat" w:hAnsi="GHEA Grapalat" w:cs="GHEA Grapalat"/>
          <w:b/>
          <w:u w:val="single"/>
          <w:lang w:val="hy-AM"/>
        </w:rPr>
        <w:t>4.</w:t>
      </w:r>
      <w:r w:rsidR="00003923" w:rsidRPr="001B5725">
        <w:rPr>
          <w:rFonts w:ascii="GHEA Grapalat" w:eastAsia="GHEA Grapalat" w:hAnsi="GHEA Grapalat" w:cs="GHEA Grapalat"/>
          <w:b/>
          <w:u w:val="single"/>
          <w:lang w:val="hy-AM"/>
        </w:rPr>
        <w:t>«12004 Դրամական աջակցություն ընտանիքում 3 և ավելի երեխա ունեցող ընտանիքներին»</w:t>
      </w:r>
      <w:r w:rsidR="00003923" w:rsidRPr="001B5725">
        <w:rPr>
          <w:rFonts w:ascii="GHEA Grapalat" w:eastAsia="GHEA Grapalat" w:hAnsi="GHEA Grapalat" w:cs="GHEA Grapalat"/>
          <w:b/>
          <w:lang w:val="hy-AM"/>
        </w:rPr>
        <w:t xml:space="preserve"> միջոցառման շրջանակներում </w:t>
      </w:r>
      <w:r w:rsidR="00003923" w:rsidRPr="001B5725">
        <w:rPr>
          <w:rFonts w:ascii="GHEA Grapalat" w:eastAsia="GHEA Grapalat" w:hAnsi="GHEA Grapalat" w:cs="GHEA Grapalat"/>
          <w:lang w:val="hy-AM"/>
        </w:rPr>
        <w:t xml:space="preserve">ապահովվում է </w:t>
      </w:r>
      <w:r w:rsidRPr="001B5725">
        <w:rPr>
          <w:rFonts w:ascii="GHEA Grapalat" w:eastAsia="GHEA Grapalat" w:hAnsi="GHEA Grapalat" w:cs="GHEA Grapalat"/>
          <w:lang w:val="hy-AM"/>
        </w:rPr>
        <w:t xml:space="preserve">ապահովվում է՝ </w:t>
      </w:r>
      <w:r w:rsidRPr="001B5725">
        <w:rPr>
          <w:rFonts w:ascii="GHEA Grapalat" w:eastAsia="GHEA Grapalat" w:hAnsi="GHEA Grapalat" w:cs="GHEA Grapalat"/>
          <w:b/>
          <w:lang w:val="hy-AM"/>
        </w:rPr>
        <w:t>«</w:t>
      </w:r>
      <w:r w:rsidRPr="001B5725">
        <w:rPr>
          <w:rFonts w:ascii="GHEA Grapalat" w:eastAsia="GHEA Grapalat" w:hAnsi="GHEA Grapalat" w:cs="GHEA Grapalat"/>
          <w:lang w:val="hy-AM"/>
        </w:rPr>
        <w:t>Պետական նպաստների մասին</w:t>
      </w:r>
      <w:r w:rsidRPr="001B5725">
        <w:rPr>
          <w:rFonts w:ascii="GHEA Grapalat" w:eastAsia="GHEA Grapalat" w:hAnsi="GHEA Grapalat" w:cs="GHEA Grapalat"/>
          <w:b/>
          <w:lang w:val="hy-AM"/>
        </w:rPr>
        <w:t xml:space="preserve">» </w:t>
      </w:r>
      <w:r w:rsidRPr="001B5725">
        <w:rPr>
          <w:rFonts w:ascii="GHEA Grapalat" w:eastAsia="GHEA Grapalat" w:hAnsi="GHEA Grapalat" w:cs="GHEA Grapalat"/>
          <w:lang w:val="hy-AM"/>
        </w:rPr>
        <w:t xml:space="preserve">ՀՀ օրենքով և Կառավարության 2026 թ. փետրվարի 19-ի N 194-Ն որոշմամբ սահմանված՝ ընտանիքում 3-րդ և յուրաքանչյուր հաջորդ նոր ծնված երեխայի նպաստ: Նպաստը տրամադրվում է ընտանիքում 3-րդ և յուրաքանչյուր հաջորդ երեխայի ծննդյան կապակցությամբ՝ ամսական 50000 դրամի չափով, մինչև երեխայի 6 տարեկանը լրանալու ամիսը ներառյալ։ Նպաստը նշանակվում է, եթե երեխան ծնվել է 2022 թ. հունվարի 1-ին կամ դրանից հետո։ </w:t>
      </w:r>
    </w:p>
    <w:p w14:paraId="52A454E0" w14:textId="77777777" w:rsidR="000F03D7" w:rsidRPr="001B5725" w:rsidRDefault="000F03D7" w:rsidP="000F03D7">
      <w:pPr>
        <w:widowControl w:val="0"/>
        <w:spacing w:after="0" w:line="240" w:lineRule="auto"/>
        <w:ind w:firstLine="450"/>
        <w:contextualSpacing/>
        <w:jc w:val="both"/>
        <w:rPr>
          <w:rFonts w:ascii="GHEA Grapalat" w:eastAsia="Calibri" w:hAnsi="GHEA Grapalat" w:cs="Sylfaen"/>
          <w:b/>
          <w:bCs/>
          <w:kern w:val="16"/>
          <w:lang w:val="hy-AM" w:eastAsia="x-none"/>
        </w:rPr>
      </w:pPr>
      <w:r w:rsidRPr="001B5725">
        <w:rPr>
          <w:rFonts w:ascii="GHEA Grapalat" w:eastAsia="Calibri" w:hAnsi="GHEA Grapalat" w:cs="Sylfaen"/>
          <w:b/>
          <w:bCs/>
          <w:kern w:val="16"/>
          <w:lang w:val="hy-AM" w:eastAsia="x-none"/>
        </w:rPr>
        <w:t xml:space="preserve">ՀՀ 2027-2029թթ ՄԺԾ ծրագրով յուրաքանչյույր տարվա համար նախատեսվում է համապատասխանաբար՝ 38.8 մլրդ դրամ, 42.3 մլրդ դրամ, 42.3 մլրդ դրամ, իսկ սույն ծրագրից օգտվելու համար կանխատեսվել է, որ կդիմեն համապատասխանաբար՝  64700, 70450, 70450 </w:t>
      </w:r>
      <w:r w:rsidRPr="001B5725">
        <w:rPr>
          <w:rFonts w:ascii="GHEA Grapalat" w:eastAsia="Calibri" w:hAnsi="GHEA Grapalat" w:cs="Sylfaen"/>
          <w:b/>
          <w:bCs/>
          <w:kern w:val="16"/>
          <w:lang w:val="hy-AM" w:eastAsia="x-none"/>
        </w:rPr>
        <w:lastRenderedPageBreak/>
        <w:t>երեխա:</w:t>
      </w:r>
    </w:p>
    <w:p w14:paraId="22FB3138" w14:textId="57905D8C" w:rsidR="000F03D7" w:rsidRPr="001B5725" w:rsidRDefault="000F03D7" w:rsidP="000F03D7">
      <w:pPr>
        <w:widowControl w:val="0"/>
        <w:spacing w:after="0" w:line="240" w:lineRule="auto"/>
        <w:contextualSpacing/>
        <w:jc w:val="both"/>
        <w:rPr>
          <w:rFonts w:ascii="GHEA Grapalat" w:eastAsia="Calibri" w:hAnsi="GHEA Grapalat" w:cs="Sylfaen"/>
          <w:b/>
          <w:bCs/>
          <w:kern w:val="16"/>
          <w:lang w:val="hy-AM" w:eastAsia="x-none"/>
        </w:rPr>
      </w:pPr>
      <w:r w:rsidRPr="001B5725">
        <w:rPr>
          <w:rFonts w:ascii="GHEA Grapalat" w:eastAsia="Calibri" w:hAnsi="GHEA Grapalat" w:cs="Sylfaen"/>
          <w:b/>
          <w:bCs/>
          <w:kern w:val="16"/>
          <w:lang w:val="hy-AM" w:eastAsia="x-none"/>
        </w:rPr>
        <w:t>5.</w:t>
      </w:r>
      <w:r w:rsidRPr="001B5725">
        <w:rPr>
          <w:rFonts w:ascii="GHEA Grapalat" w:eastAsia="GHEA Grapalat" w:hAnsi="GHEA Grapalat" w:cs="GHEA Grapalat"/>
          <w:b/>
          <w:lang w:val="hy-AM" w:eastAsia="x-none"/>
        </w:rPr>
        <w:t xml:space="preserve">«12005 </w:t>
      </w:r>
      <w:r w:rsidR="00003923" w:rsidRPr="001B5725">
        <w:rPr>
          <w:rFonts w:ascii="GHEA Grapalat" w:eastAsia="GHEA Grapalat" w:hAnsi="GHEA Grapalat" w:cs="GHEA Grapalat"/>
          <w:b/>
          <w:lang w:val="hy-AM" w:eastAsia="x-none"/>
        </w:rPr>
        <w:t>Զոհված զինծառայողների ծնողների՝ վերարտադրողականության օժանդակ տեխնոլոգիաների կիրառմամբ բժշկական օգնության և սպասարկման որոշ ծախսերի մասնակի փոխհատուցման տրամադրում</w:t>
      </w:r>
      <w:r w:rsidR="00003923" w:rsidRPr="001B5725">
        <w:rPr>
          <w:rFonts w:ascii="GHEA Grapalat" w:eastAsia="GHEA Grapalat" w:hAnsi="GHEA Grapalat" w:cs="GHEA Grapalat"/>
          <w:lang w:val="hy-AM" w:eastAsia="x-none"/>
        </w:rPr>
        <w:t xml:space="preserve">ն է </w:t>
      </w:r>
      <w:r w:rsidRPr="001B5725">
        <w:rPr>
          <w:rFonts w:ascii="GHEA Grapalat" w:eastAsia="GHEA Grapalat" w:hAnsi="GHEA Grapalat" w:cs="GHEA Grapalat"/>
          <w:lang w:val="hy-AM" w:eastAsia="x-none"/>
        </w:rPr>
        <w:t xml:space="preserve">Կառավարության 2022 թ. հունվարի 13-ի N 64-Լ որոշմամբ </w:t>
      </w:r>
      <w:r w:rsidRPr="001B5725">
        <w:rPr>
          <w:rFonts w:ascii="GHEA Grapalat" w:eastAsia="Calibri" w:hAnsi="GHEA Grapalat" w:cs="Times New Roman"/>
          <w:bCs/>
          <w:color w:val="000000"/>
          <w:lang w:val="hy-AM" w:eastAsia="x-none"/>
        </w:rPr>
        <w:t xml:space="preserve">հաստատված՝ </w:t>
      </w:r>
      <w:r w:rsidRPr="001B5725">
        <w:rPr>
          <w:rFonts w:ascii="GHEA Grapalat" w:eastAsia="Calibri" w:hAnsi="GHEA Grapalat" w:cs="Times New Roman"/>
          <w:color w:val="000000"/>
          <w:lang w:val="af-ZA" w:eastAsia="x-none"/>
        </w:rPr>
        <w:t>զոհված զինծառայողների ծնողների վերարտադրողական առողջության աջակցման միջոցառումը, որի շրջանակներում միջոցառման շահառուներին</w:t>
      </w:r>
      <w:r w:rsidRPr="001B5725">
        <w:rPr>
          <w:rFonts w:ascii="GHEA Grapalat" w:eastAsia="Calibri" w:hAnsi="GHEA Grapalat" w:cs="Times New Roman"/>
          <w:color w:val="000000" w:themeColor="text1"/>
          <w:lang w:val="hy-AM" w:eastAsia="x-none"/>
        </w:rPr>
        <w:t xml:space="preserve"> տրամադրվում է </w:t>
      </w:r>
      <w:r w:rsidRPr="001B5725">
        <w:rPr>
          <w:rFonts w:ascii="GHEA Grapalat" w:eastAsia="Calibri" w:hAnsi="GHEA Grapalat" w:cs="Times New Roman"/>
          <w:color w:val="000000"/>
          <w:shd w:val="clear" w:color="auto" w:fill="FFFFFF"/>
          <w:lang w:val="hy-AM" w:eastAsia="x-none"/>
        </w:rPr>
        <w:t>դոնորական ձվաբջջի ձեռքբերման և փոխնակ մոր ծառայություններից օգտվելու համար</w:t>
      </w:r>
      <w:r w:rsidRPr="001B5725">
        <w:rPr>
          <w:rFonts w:ascii="GHEA Grapalat" w:eastAsia="Calibri" w:hAnsi="GHEA Grapalat" w:cs="Times New Roman"/>
          <w:color w:val="000000" w:themeColor="text1"/>
          <w:lang w:val="hy-AM" w:eastAsia="x-none"/>
        </w:rPr>
        <w:t xml:space="preserve"> ծախսերի մասնակի փոխհատուցում</w:t>
      </w:r>
      <w:r w:rsidRPr="001B5725">
        <w:rPr>
          <w:rFonts w:ascii="GHEA Grapalat" w:eastAsia="GHEA Grapalat" w:hAnsi="GHEA Grapalat" w:cs="GHEA Grapalat"/>
          <w:lang w:val="hy-AM" w:eastAsia="x-none"/>
        </w:rPr>
        <w:t xml:space="preserve">։ </w:t>
      </w:r>
      <w:r w:rsidRPr="001B5725">
        <w:rPr>
          <w:rFonts w:ascii="GHEA Grapalat" w:eastAsia="Calibri" w:hAnsi="GHEA Grapalat" w:cs="Times New Roman"/>
          <w:color w:val="000000" w:themeColor="text1"/>
          <w:lang w:val="hy-AM" w:eastAsia="x-none"/>
        </w:rPr>
        <w:t xml:space="preserve">Ընդ որում, </w:t>
      </w:r>
      <w:r w:rsidRPr="001B5725">
        <w:rPr>
          <w:rFonts w:ascii="GHEA Grapalat" w:eastAsia="Calibri" w:hAnsi="GHEA Grapalat" w:cs="Times New Roman"/>
          <w:color w:val="000000"/>
          <w:lang w:val="af-ZA" w:eastAsia="x-none"/>
        </w:rPr>
        <w:t>շահառուներին փոխհատուցում հատկացվում է արտամարմնային բեղմնավորման իրականացման համար Առողջապահության նախարարի հրամանի հիման վրա՝ փոխնակ մոր ծառայությունից օգտվելու համար պայմանագրով նախատեսված վճարի 100 տոկոսի չափով, բայց ոչ ավելի, քան 8,0 մլն. դրամը և դոնորական այդ ծառայության համար պայմանագրով նախատեսված վճարի 100 տոկոսի չափով, բայց ոչ ավելի քան 600 հազար դրամը:</w:t>
      </w:r>
      <w:r w:rsidRPr="001B5725">
        <w:rPr>
          <w:rFonts w:ascii="GHEA Grapalat" w:eastAsia="GHEA Grapalat" w:hAnsi="GHEA Grapalat" w:cs="GHEA Grapalat"/>
          <w:lang w:val="hy-AM" w:eastAsia="x-none"/>
        </w:rPr>
        <w:t xml:space="preserve"> </w:t>
      </w:r>
    </w:p>
    <w:p w14:paraId="199BE6EC" w14:textId="05CD601F" w:rsidR="000F03D7" w:rsidRPr="001B5725" w:rsidRDefault="000F03D7" w:rsidP="000F03D7">
      <w:pPr>
        <w:widowControl w:val="0"/>
        <w:spacing w:after="0" w:line="240" w:lineRule="auto"/>
        <w:ind w:firstLine="450"/>
        <w:contextualSpacing/>
        <w:jc w:val="both"/>
        <w:rPr>
          <w:rFonts w:ascii="GHEA Grapalat" w:eastAsia="Calibri" w:hAnsi="GHEA Grapalat" w:cs="Sylfaen"/>
          <w:b/>
          <w:bCs/>
          <w:kern w:val="16"/>
          <w:lang w:val="hy-AM" w:eastAsia="x-none"/>
        </w:rPr>
      </w:pPr>
      <w:r w:rsidRPr="001B5725">
        <w:rPr>
          <w:rFonts w:ascii="GHEA Grapalat" w:eastAsia="Calibri" w:hAnsi="GHEA Grapalat" w:cs="Sylfaen"/>
          <w:b/>
          <w:bCs/>
          <w:kern w:val="16"/>
          <w:lang w:val="hy-AM" w:eastAsia="x-none"/>
        </w:rPr>
        <w:t>ՀՀ 2027-2029թթ ՄԺԾ ծրագրով յուրաքանչյուր տարվա համար նախատեսվում է՝ 82.6 մլն. դրամ:</w:t>
      </w:r>
    </w:p>
    <w:p w14:paraId="32ED37D7" w14:textId="77777777" w:rsidR="00403A76" w:rsidRPr="001B5725" w:rsidRDefault="00403A76" w:rsidP="000F03D7">
      <w:pPr>
        <w:widowControl w:val="0"/>
        <w:spacing w:after="0" w:line="240" w:lineRule="auto"/>
        <w:ind w:firstLine="450"/>
        <w:contextualSpacing/>
        <w:jc w:val="both"/>
        <w:rPr>
          <w:rFonts w:ascii="GHEA Grapalat" w:eastAsia="Calibri" w:hAnsi="GHEA Grapalat" w:cs="Sylfaen"/>
          <w:b/>
          <w:bCs/>
          <w:kern w:val="16"/>
          <w:lang w:val="hy-AM" w:eastAsia="x-none"/>
        </w:rPr>
      </w:pPr>
    </w:p>
    <w:p w14:paraId="1B750E49" w14:textId="15596EC5" w:rsidR="00681C11" w:rsidRPr="001B5725" w:rsidRDefault="00715774" w:rsidP="00403A76">
      <w:pPr>
        <w:widowControl w:val="0"/>
        <w:spacing w:after="0" w:line="240" w:lineRule="auto"/>
        <w:ind w:left="450"/>
        <w:contextualSpacing/>
        <w:jc w:val="center"/>
        <w:rPr>
          <w:rFonts w:ascii="GHEA Grapalat" w:eastAsia="Times New Roman" w:hAnsi="GHEA Grapalat" w:cs="Times New Roman"/>
          <w:b/>
          <w:iCs/>
          <w:kern w:val="16"/>
          <w:szCs w:val="20"/>
          <w:lang w:val="hy-AM"/>
        </w:rPr>
      </w:pPr>
      <w:r w:rsidRPr="001B5725">
        <w:rPr>
          <w:rFonts w:ascii="GHEA Grapalat" w:eastAsia="Times New Roman" w:hAnsi="GHEA Grapalat" w:cs="Times New Roman"/>
          <w:b/>
          <w:iCs/>
          <w:kern w:val="16"/>
          <w:szCs w:val="20"/>
          <w:lang w:val="hy-AM"/>
        </w:rPr>
        <w:t>Սոցիալական աջակցություն ան</w:t>
      </w:r>
      <w:r w:rsidR="00E06043" w:rsidRPr="001B5725">
        <w:rPr>
          <w:rFonts w:ascii="GHEA Grapalat" w:eastAsia="Times New Roman" w:hAnsi="GHEA Grapalat" w:cs="Times New Roman"/>
          <w:b/>
          <w:iCs/>
          <w:kern w:val="16"/>
          <w:szCs w:val="20"/>
          <w:lang w:val="hy-AM"/>
        </w:rPr>
        <w:t>աշխատունակության դեպքում (1082)</w:t>
      </w:r>
    </w:p>
    <w:p w14:paraId="5FD0B0E3" w14:textId="78EC00A7" w:rsidR="007E5601" w:rsidRPr="001B5725" w:rsidRDefault="007E5601" w:rsidP="007E5601">
      <w:pPr>
        <w:spacing w:after="0" w:line="240" w:lineRule="auto"/>
        <w:ind w:firstLine="540"/>
        <w:jc w:val="both"/>
        <w:rPr>
          <w:rFonts w:ascii="GHEA Grapalat" w:hAnsi="GHEA Grapalat" w:cs="Sylfaen"/>
          <w:bCs/>
          <w:kern w:val="16"/>
          <w:lang w:val="hy-AM"/>
        </w:rPr>
      </w:pPr>
      <w:r w:rsidRPr="001B5725">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1B5725">
        <w:rPr>
          <w:rFonts w:ascii="GHEA Grapalat" w:hAnsi="GHEA Grapalat" w:cs="Sylfaen"/>
          <w:bCs/>
          <w:kern w:val="16"/>
          <w:lang w:val="hy-AM"/>
        </w:rPr>
        <w:t xml:space="preserve">: </w:t>
      </w:r>
    </w:p>
    <w:p w14:paraId="614F2519" w14:textId="619ACB48" w:rsidR="00403A76" w:rsidRPr="001B5725" w:rsidRDefault="00403A76" w:rsidP="00403A76">
      <w:pPr>
        <w:autoSpaceDE w:val="0"/>
        <w:autoSpaceDN w:val="0"/>
        <w:adjustRightInd w:val="0"/>
        <w:spacing w:after="0" w:line="240" w:lineRule="auto"/>
        <w:jc w:val="both"/>
        <w:rPr>
          <w:rFonts w:ascii="GHEA Grapalat" w:hAnsi="GHEA Grapalat" w:cs="Sylfaen"/>
          <w:bCs/>
          <w:kern w:val="16"/>
          <w:lang w:val="hy-AM"/>
        </w:rPr>
      </w:pPr>
      <w:r w:rsidRPr="001B5725">
        <w:rPr>
          <w:rFonts w:ascii="GHEA Grapalat" w:hAnsi="GHEA Grapalat" w:cs="Times Armenian"/>
          <w:b/>
          <w:bCs/>
          <w:kern w:val="16"/>
          <w:u w:val="single"/>
          <w:lang w:val="hy-AM"/>
        </w:rPr>
        <w:t>1.</w:t>
      </w:r>
      <w:r w:rsidRPr="001B5725">
        <w:rPr>
          <w:rFonts w:ascii="GHEA Grapalat" w:hAnsi="GHEA Grapalat" w:cs="Times Armenian"/>
          <w:b/>
          <w:bCs/>
          <w:kern w:val="16"/>
          <w:u w:val="single"/>
          <w:lang w:val="pt-BR"/>
        </w:rPr>
        <w:t>«</w:t>
      </w:r>
      <w:r w:rsidRPr="001B5725">
        <w:rPr>
          <w:rFonts w:ascii="GHEA Grapalat" w:hAnsi="GHEA Grapalat" w:cs="Times Armenian"/>
          <w:b/>
          <w:bCs/>
          <w:kern w:val="16"/>
          <w:u w:val="single"/>
          <w:lang w:val="hy-AM"/>
        </w:rPr>
        <w:t xml:space="preserve">12001 </w:t>
      </w:r>
      <w:r w:rsidRPr="001B5725">
        <w:rPr>
          <w:rFonts w:ascii="GHEA Grapalat" w:hAnsi="GHEA Grapalat" w:cs="Times Armenian"/>
          <w:b/>
          <w:bCs/>
          <w:kern w:val="16"/>
          <w:u w:val="single"/>
          <w:lang w:val="pt-BR"/>
        </w:rPr>
        <w:t>Ժամանակավոր անաշխատունակության դեպքում նպաստ»</w:t>
      </w:r>
      <w:r w:rsidRPr="001B5725">
        <w:rPr>
          <w:rFonts w:ascii="GHEA Grapalat" w:hAnsi="GHEA Grapalat" w:cs="Times Armenian"/>
          <w:b/>
          <w:bCs/>
          <w:kern w:val="16"/>
          <w:lang w:val="hy-AM"/>
        </w:rPr>
        <w:t xml:space="preserve"> </w:t>
      </w:r>
      <w:r w:rsidRPr="001B5725">
        <w:rPr>
          <w:rFonts w:ascii="GHEA Grapalat" w:hAnsi="GHEA Grapalat" w:cs="Sylfaen"/>
          <w:bCs/>
          <w:kern w:val="16"/>
          <w:lang w:val="hy-AM"/>
        </w:rPr>
        <w:t>միջոցառման շրջանակներում</w:t>
      </w:r>
      <w:r w:rsidRPr="001B5725">
        <w:rPr>
          <w:rFonts w:ascii="GHEA Grapalat" w:hAnsi="GHEA Grapalat" w:cs="Times Armenian"/>
          <w:bCs/>
          <w:kern w:val="16"/>
          <w:lang w:val="pt-BR"/>
        </w:rPr>
        <w:t xml:space="preserve"> ապահով</w:t>
      </w:r>
      <w:r w:rsidRPr="001B5725">
        <w:rPr>
          <w:rFonts w:ascii="GHEA Grapalat" w:hAnsi="GHEA Grapalat" w:cs="Times Armenian"/>
          <w:bCs/>
          <w:kern w:val="16"/>
          <w:lang w:val="hy-AM"/>
        </w:rPr>
        <w:t>վ</w:t>
      </w:r>
      <w:r w:rsidRPr="001B5725">
        <w:rPr>
          <w:rFonts w:ascii="GHEA Grapalat" w:hAnsi="GHEA Grapalat" w:cs="Times Armenian"/>
          <w:bCs/>
          <w:kern w:val="16"/>
          <w:lang w:val="pt-BR"/>
        </w:rPr>
        <w:t xml:space="preserve">ում է ժամանակավոր անաշխատունակության  </w:t>
      </w:r>
      <w:r w:rsidRPr="001B5725">
        <w:rPr>
          <w:rFonts w:ascii="GHEA Grapalat" w:hAnsi="GHEA Grapalat" w:cs="Sylfaen"/>
          <w:bCs/>
          <w:kern w:val="16"/>
          <w:lang w:val="pt-BR"/>
        </w:rPr>
        <w:t>նպա</w:t>
      </w:r>
      <w:r w:rsidRPr="001B5725">
        <w:rPr>
          <w:rFonts w:ascii="GHEA Grapalat" w:hAnsi="GHEA Grapalat" w:cs="Times Armenian"/>
          <w:bCs/>
          <w:kern w:val="16"/>
          <w:lang w:val="pt-BR"/>
        </w:rPr>
        <w:t>u</w:t>
      </w:r>
      <w:r w:rsidRPr="001B5725">
        <w:rPr>
          <w:rFonts w:ascii="GHEA Grapalat" w:hAnsi="GHEA Grapalat" w:cs="Sylfaen"/>
          <w:bCs/>
          <w:kern w:val="16"/>
          <w:lang w:val="pt-BR"/>
        </w:rPr>
        <w:t>տներ</w:t>
      </w:r>
      <w:r w:rsidRPr="001B5725">
        <w:rPr>
          <w:rFonts w:ascii="GHEA Grapalat" w:hAnsi="GHEA Grapalat" w:cs="Sylfaen"/>
          <w:bCs/>
          <w:kern w:val="16"/>
          <w:lang w:val="hy-AM"/>
        </w:rPr>
        <w:t xml:space="preserve">ի տրամադրումը </w:t>
      </w:r>
      <w:r w:rsidRPr="001B5725">
        <w:rPr>
          <w:rFonts w:ascii="GHEA Grapalat" w:hAnsi="GHEA Grapalat" w:cs="Sylfaen"/>
          <w:bCs/>
          <w:kern w:val="16"/>
          <w:lang w:val="pt-BR"/>
        </w:rPr>
        <w:t>հիվանդության</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և</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օրենքով</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սահմանված</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այլ</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դեպքերում</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առաջացած</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ժամանակավոր</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անաշխատունակության</w:t>
      </w:r>
      <w:r w:rsidRPr="001B5725">
        <w:rPr>
          <w:rFonts w:ascii="GHEA Grapalat" w:hAnsi="GHEA Grapalat" w:cs="Times Armenian"/>
          <w:bCs/>
          <w:kern w:val="16"/>
          <w:lang w:val="pt-BR"/>
        </w:rPr>
        <w:t xml:space="preserve"> </w:t>
      </w:r>
      <w:r w:rsidRPr="001B5725">
        <w:rPr>
          <w:rFonts w:ascii="GHEA Grapalat" w:hAnsi="GHEA Grapalat" w:cs="Sylfaen"/>
          <w:bCs/>
          <w:kern w:val="16"/>
          <w:lang w:val="pt-BR"/>
        </w:rPr>
        <w:t>դեպքում</w:t>
      </w:r>
      <w:r w:rsidRPr="001B5725">
        <w:rPr>
          <w:rFonts w:ascii="GHEA Grapalat" w:hAnsi="GHEA Grapalat" w:cs="Times Armenian"/>
          <w:bCs/>
          <w:kern w:val="16"/>
          <w:lang w:val="pt-BR"/>
        </w:rPr>
        <w:t xml:space="preserve"> </w:t>
      </w:r>
      <w:r w:rsidRPr="001B5725">
        <w:rPr>
          <w:rFonts w:ascii="GHEA Grapalat" w:hAnsi="GHEA Grapalat" w:cs="Times Armenian"/>
          <w:bCs/>
          <w:kern w:val="16"/>
          <w:lang w:val="hy-AM"/>
        </w:rPr>
        <w:t xml:space="preserve">(բացառությամբ հղիության և ծննդաբերության հետևանքով </w:t>
      </w:r>
      <w:r w:rsidRPr="001B5725">
        <w:rPr>
          <w:rFonts w:ascii="GHEA Grapalat" w:hAnsi="GHEA Grapalat" w:cs="Sylfaen"/>
          <w:bCs/>
          <w:kern w:val="16"/>
          <w:lang w:val="hy-AM"/>
        </w:rPr>
        <w:t xml:space="preserve">առաջացած) վարձու աշխատողներին, նոտարներին ու անհատ ձեռնարկատերերին: </w:t>
      </w:r>
    </w:p>
    <w:p w14:paraId="2A35CFFC" w14:textId="77777777" w:rsidR="00403A76" w:rsidRPr="001B5725" w:rsidRDefault="00403A76" w:rsidP="00403A76">
      <w:pPr>
        <w:spacing w:after="0" w:line="240" w:lineRule="auto"/>
        <w:jc w:val="both"/>
        <w:rPr>
          <w:rFonts w:ascii="GHEA Grapalat" w:hAnsi="GHEA Grapalat" w:cs="Sylfaen"/>
          <w:b/>
          <w:bCs/>
          <w:kern w:val="16"/>
          <w:lang w:val="hy-AM"/>
        </w:rPr>
      </w:pPr>
      <w:r w:rsidRPr="001B5725">
        <w:rPr>
          <w:rFonts w:ascii="GHEA Grapalat" w:hAnsi="GHEA Grapalat" w:cs="Sylfaen"/>
          <w:bCs/>
          <w:kern w:val="16"/>
          <w:lang w:val="hy-AM"/>
        </w:rPr>
        <w:tab/>
      </w:r>
      <w:r w:rsidRPr="001B5725">
        <w:rPr>
          <w:rFonts w:ascii="GHEA Grapalat" w:hAnsi="GHEA Grapalat" w:cs="Sylfaen"/>
          <w:b/>
          <w:bCs/>
          <w:kern w:val="16"/>
          <w:lang w:val="hy-AM"/>
        </w:rPr>
        <w:t>ՀՀ</w:t>
      </w:r>
      <w:r w:rsidRPr="001B5725">
        <w:rPr>
          <w:rFonts w:ascii="GHEA Grapalat" w:hAnsi="GHEA Grapalat" w:cs="Sylfaen"/>
          <w:bCs/>
          <w:kern w:val="16"/>
          <w:lang w:val="hy-AM"/>
        </w:rPr>
        <w:t xml:space="preserve"> </w:t>
      </w:r>
      <w:r w:rsidRPr="001B5725">
        <w:rPr>
          <w:rFonts w:ascii="GHEA Grapalat" w:hAnsi="GHEA Grapalat" w:cs="Sylfaen"/>
          <w:b/>
          <w:bCs/>
          <w:kern w:val="16"/>
          <w:lang w:val="hy-AM"/>
        </w:rPr>
        <w:t>2027-2029թթ. ՄԺԾ ծրագրով յուրաքանչյուր տարվա համար նախատեսվում է, համապատասխանաբար, 7.2 մլրդ դրամ, 7.5 մլրդ դրամ և 7.7 մլրդ դրամ:</w:t>
      </w:r>
    </w:p>
    <w:p w14:paraId="5AAC0CD5" w14:textId="4AF9DB84" w:rsidR="00403A76" w:rsidRPr="001B5725" w:rsidRDefault="00403A76" w:rsidP="00403A76">
      <w:pPr>
        <w:spacing w:after="0" w:line="240" w:lineRule="auto"/>
        <w:jc w:val="both"/>
        <w:rPr>
          <w:rFonts w:ascii="GHEA Grapalat" w:hAnsi="GHEA Grapalat" w:cs="Sylfaen"/>
          <w:b/>
          <w:bCs/>
          <w:kern w:val="16"/>
          <w:lang w:val="hy-AM"/>
        </w:rPr>
      </w:pPr>
      <w:r w:rsidRPr="001B5725">
        <w:rPr>
          <w:rFonts w:ascii="GHEA Grapalat" w:hAnsi="GHEA Grapalat" w:cs="Sylfaen"/>
          <w:b/>
          <w:bCs/>
          <w:kern w:val="16"/>
          <w:lang w:val="hy-AM"/>
        </w:rPr>
        <w:t>2.</w:t>
      </w:r>
      <w:r w:rsidRPr="001B5725">
        <w:rPr>
          <w:rFonts w:ascii="GHEA Grapalat" w:hAnsi="GHEA Grapalat" w:cs="Sylfaen"/>
          <w:b/>
          <w:bCs/>
          <w:kern w:val="16"/>
          <w:u w:val="single"/>
          <w:lang w:val="hy-AM"/>
        </w:rPr>
        <w:t>«12002 Մայրության նպաստի վճարում»</w:t>
      </w:r>
      <w:r w:rsidRPr="001B5725">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14:paraId="02E847E9" w14:textId="77777777" w:rsidR="00403A76" w:rsidRPr="001B5725" w:rsidRDefault="00403A76" w:rsidP="00403A76">
      <w:pPr>
        <w:spacing w:after="0" w:line="240" w:lineRule="auto"/>
        <w:ind w:firstLine="540"/>
        <w:jc w:val="both"/>
        <w:rPr>
          <w:rFonts w:ascii="GHEA Grapalat" w:hAnsi="GHEA Grapalat" w:cs="Sylfaen"/>
          <w:b/>
          <w:bCs/>
          <w:kern w:val="16"/>
          <w:lang w:val="hy-AM"/>
        </w:rPr>
      </w:pPr>
      <w:r w:rsidRPr="001B5725">
        <w:rPr>
          <w:rFonts w:ascii="GHEA Grapalat" w:hAnsi="GHEA Grapalat" w:cs="Sylfaen"/>
          <w:b/>
          <w:bCs/>
          <w:kern w:val="16"/>
          <w:lang w:val="hy-AM"/>
        </w:rPr>
        <w:t>ՀՀ 2027-2029թթ. ՄԺԾ ծրագրով յուրաքանչյուր տարվա համար նախատեսվում է, համապատասխանաբար, 21.0 մլրդ դրամ, 22. մլրդ դրամ, 22.2 մլրդ դրամ:</w:t>
      </w:r>
    </w:p>
    <w:p w14:paraId="2178DCF1" w14:textId="47EABAF9" w:rsidR="00402E6C" w:rsidRPr="001B5725" w:rsidRDefault="00403A76" w:rsidP="00403A76">
      <w:pPr>
        <w:spacing w:after="0" w:line="240" w:lineRule="auto"/>
        <w:jc w:val="both"/>
        <w:rPr>
          <w:rFonts w:ascii="GHEA Grapalat" w:hAnsi="GHEA Grapalat" w:cs="Sylfaen"/>
          <w:b/>
          <w:bCs/>
          <w:kern w:val="16"/>
          <w:lang w:val="hy-AM"/>
        </w:rPr>
      </w:pPr>
      <w:r w:rsidRPr="001B5725">
        <w:rPr>
          <w:rFonts w:ascii="GHEA Grapalat" w:hAnsi="GHEA Grapalat" w:cs="Sylfaen"/>
          <w:b/>
          <w:bCs/>
          <w:kern w:val="16"/>
          <w:lang w:val="hy-AM"/>
        </w:rPr>
        <w:t>3.</w:t>
      </w:r>
      <w:r w:rsidR="00402E6C" w:rsidRPr="001B5725">
        <w:rPr>
          <w:rFonts w:ascii="GHEA Grapalat" w:hAnsi="GHEA Grapalat" w:cs="Sylfaen"/>
          <w:b/>
          <w:bCs/>
          <w:kern w:val="16"/>
          <w:u w:val="single"/>
          <w:lang w:val="hy-AM"/>
        </w:rPr>
        <w:t></w:t>
      </w:r>
      <w:r w:rsidR="00402E6C" w:rsidRPr="001B5725">
        <w:rPr>
          <w:rFonts w:ascii="GHEA Grapalat" w:hAnsi="GHEA Grapalat" w:cs="Sylfaen"/>
          <w:b/>
          <w:bCs/>
          <w:kern w:val="16"/>
          <w:u w:val="single"/>
          <w:lang w:val="pt-BR"/>
        </w:rPr>
        <w:t xml:space="preserve">12003 </w:t>
      </w:r>
      <w:r w:rsidR="00402E6C" w:rsidRPr="001B5725">
        <w:rPr>
          <w:rFonts w:ascii="GHEA Grapalat" w:hAnsi="GHEA Grapalat" w:cs="Sylfaen"/>
          <w:b/>
          <w:bCs/>
          <w:kern w:val="16"/>
          <w:u w:val="single"/>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00402E6C" w:rsidRPr="001B5725">
        <w:rPr>
          <w:rFonts w:ascii="GHEA Grapalat" w:hAnsi="GHEA Grapalat" w:cs="Sylfaen"/>
          <w:b/>
          <w:bCs/>
          <w:kern w:val="16"/>
          <w:lang w:val="pt-BR"/>
        </w:rPr>
        <w:t xml:space="preserve"> </w:t>
      </w:r>
      <w:r w:rsidR="00402E6C" w:rsidRPr="001B5725">
        <w:rPr>
          <w:rFonts w:ascii="GHEA Grapalat" w:hAnsi="GHEA Grapalat" w:cs="GHEA Grapalat"/>
          <w:lang w:val="hy-AM"/>
        </w:rPr>
        <w:t xml:space="preserve">միջոցառման շրջանակներում ՀՀ պետական բյուջեի միջոցների հաշվին ապահովվում է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14:paraId="7550BA60" w14:textId="77777777" w:rsidR="00EA3D6F" w:rsidRPr="001B5725" w:rsidRDefault="00EA3D6F" w:rsidP="00EA3D6F">
      <w:pPr>
        <w:pStyle w:val="ListParagraph"/>
        <w:ind w:left="0" w:firstLine="630"/>
        <w:contextualSpacing/>
        <w:jc w:val="both"/>
        <w:rPr>
          <w:rFonts w:ascii="GHEA Grapalat" w:hAnsi="GHEA Grapalat" w:cs="GHEA Grapalat"/>
          <w:bCs/>
          <w:sz w:val="22"/>
          <w:szCs w:val="22"/>
          <w:lang w:val="hy-AM"/>
        </w:rPr>
      </w:pPr>
      <w:r w:rsidRPr="001B5725">
        <w:rPr>
          <w:rFonts w:ascii="GHEA Grapalat" w:hAnsi="GHEA Grapalat" w:cs="GHEA Grapalat"/>
          <w:bCs/>
          <w:sz w:val="22"/>
          <w:szCs w:val="22"/>
          <w:lang w:val="hy-AM"/>
        </w:rPr>
        <w:t xml:space="preserve">Նախատեսվում է </w:t>
      </w:r>
      <w:r w:rsidRPr="001B5725">
        <w:rPr>
          <w:rFonts w:ascii="GHEA Grapalat" w:hAnsi="GHEA Grapalat" w:cs="GHEA Grapalat"/>
          <w:bCs/>
          <w:sz w:val="22"/>
          <w:szCs w:val="22"/>
          <w:lang w:val="pt-BR"/>
        </w:rPr>
        <w:t>նվազագույն ամսական աշխատավարձը</w:t>
      </w:r>
      <w:r w:rsidRPr="001B5725">
        <w:rPr>
          <w:rFonts w:ascii="GHEA Grapalat" w:hAnsi="GHEA Grapalat" w:cs="GHEA Grapalat"/>
          <w:bCs/>
          <w:sz w:val="22"/>
          <w:szCs w:val="22"/>
          <w:lang w:val="hy-AM"/>
        </w:rPr>
        <w:t xml:space="preserve"> 2027-2029 թթ. թողնել անփոփոխ։</w:t>
      </w:r>
    </w:p>
    <w:p w14:paraId="350AF48E" w14:textId="77777777" w:rsidR="00EA3D6F" w:rsidRPr="001B5725" w:rsidRDefault="00EA3D6F" w:rsidP="00EA3D6F">
      <w:pPr>
        <w:pStyle w:val="ListParagraph"/>
        <w:tabs>
          <w:tab w:val="left" w:pos="810"/>
        </w:tabs>
        <w:ind w:left="0" w:firstLine="630"/>
        <w:contextualSpacing/>
        <w:jc w:val="both"/>
        <w:rPr>
          <w:rFonts w:ascii="GHEA Grapalat" w:hAnsi="GHEA Grapalat" w:cs="GHEA Grapalat"/>
          <w:sz w:val="22"/>
          <w:szCs w:val="22"/>
          <w:lang w:val="hy-AM"/>
        </w:rPr>
      </w:pPr>
      <w:r w:rsidRPr="001B5725">
        <w:rPr>
          <w:rFonts w:ascii="GHEA Grapalat" w:hAnsi="GHEA Grapalat" w:cs="GHEA Grapalat"/>
          <w:sz w:val="22"/>
          <w:szCs w:val="22"/>
          <w:lang w:val="hy-AM"/>
        </w:rPr>
        <w:t>Նախատեսվում է նաև, որ 2027-2029թթ. միջոցառման շրջանակներում շարունակվելու են հատուցվել ՀՀ կառավարության 1992 թ. նոյեմբերի 15-ի N 579 որոշման 16-րդ կետը ուժը կորցրած ճանաչվելուց հետո դժբախտ դեպքերի և մասնագիտական հիվանդությունների արդյունքում վնասի փոխհատուցման իրավունք ունեցող անձնանց գումարները:</w:t>
      </w:r>
    </w:p>
    <w:p w14:paraId="0054B2D9" w14:textId="77777777" w:rsidR="00EA3D6F" w:rsidRPr="001B5725" w:rsidRDefault="00EA3D6F" w:rsidP="00EA3D6F">
      <w:pPr>
        <w:pStyle w:val="ListParagraph"/>
        <w:ind w:left="0" w:firstLine="630"/>
        <w:contextualSpacing/>
        <w:jc w:val="both"/>
        <w:rPr>
          <w:rFonts w:ascii="GHEA Grapalat" w:hAnsi="GHEA Grapalat" w:cs="GHEA Grapalat"/>
          <w:sz w:val="22"/>
          <w:szCs w:val="22"/>
          <w:lang w:val="hy-AM"/>
        </w:rPr>
      </w:pPr>
      <w:r w:rsidRPr="001B5725">
        <w:rPr>
          <w:rFonts w:ascii="GHEA Grapalat" w:hAnsi="GHEA Grapalat" w:cs="GHEA Grapalat"/>
          <w:sz w:val="22"/>
          <w:szCs w:val="22"/>
          <w:lang w:val="hy-AM"/>
        </w:rPr>
        <w:t xml:space="preserve">ՀՀ կառավարության 23.07.2009 թ. N 914-Ն որոշման 36-րդ կետի համաձայն՝ աշխատանքային պարտականությունների կատարման հետ կապված խեղման կամ մասնագիտական հիվանդության կամ աշխատանքային պարտականությունների կատարման ընթացքում մահանալու դեպքում՝ վնասի փոխհատուցում ստանալու իրավունք ունեցող անձին տրամադրվող վնասի փոխհատուցման (այսուհետ՝ վնասի փոխհատուցում) չափը որոշվում է աշխատողի` մինչև աշխատանքային պարտականությունների կատարման հետ կապված խեղման կամ մասնագիտական հիվանդության հետևանքով աշխատողի </w:t>
      </w:r>
      <w:r w:rsidRPr="001B5725">
        <w:rPr>
          <w:rFonts w:ascii="GHEA Grapalat" w:hAnsi="GHEA Grapalat" w:cs="GHEA Grapalat"/>
          <w:sz w:val="22"/>
          <w:szCs w:val="22"/>
          <w:lang w:val="hy-AM"/>
        </w:rPr>
        <w:lastRenderedPageBreak/>
        <w:t>կյանքին կամ առողջությանը վնաս պատճառելը ստացած միջին ամսական աշխատավարձից ելնելով` մասնագիտական աշխատունակության կորստի աստիճանին համապատասխան տոկոսաչափով (տրված` բժշկասոցիալական փորձաքննական որոշմամբ), իսկ տուժողի մահվան դեպքում՝ վնասի փոխհատուցման չափը սահմանվում է մահացածի միջին աշխատավարձի չափով, հանած նրա խնամքի տակ գտնված, աշխատունակ անձանց բաժնեմասերը:</w:t>
      </w:r>
    </w:p>
    <w:p w14:paraId="4C5DD858" w14:textId="31FD1BC2" w:rsidR="00EA3D6F" w:rsidRPr="001B5725" w:rsidRDefault="00EA3D6F" w:rsidP="00EA3D6F">
      <w:pPr>
        <w:pStyle w:val="ListParagraph"/>
        <w:ind w:left="0" w:firstLine="630"/>
        <w:contextualSpacing/>
        <w:jc w:val="both"/>
        <w:rPr>
          <w:rFonts w:ascii="GHEA Grapalat" w:hAnsi="GHEA Grapalat" w:cs="GHEA Grapalat"/>
          <w:sz w:val="22"/>
          <w:szCs w:val="22"/>
          <w:lang w:val="hy-AM"/>
        </w:rPr>
      </w:pPr>
      <w:r w:rsidRPr="001B5725">
        <w:rPr>
          <w:rFonts w:ascii="GHEA Grapalat" w:hAnsi="GHEA Grapalat" w:cs="GHEA Grapalat"/>
          <w:sz w:val="22"/>
          <w:szCs w:val="22"/>
          <w:lang w:val="hy-AM"/>
        </w:rPr>
        <w:t>ՀՀ կառավարության 15.11.1992 թ. N 579 որոշման 6-րդ կետի համաձայն՝ աշխատանքային խեղման, մասնագիտական հիվանդության և առողջության այլ վնասման հետևանքով պատճառված վնասի փոխհատուցման չափը որոշվում է աշխատողի` մինչև խեղումը, մասնագիտական հիվանդությունը կամ առողջության այլ վնասում ստանալն ստացած միջին ամսական վաստակից ելնելով` մասնագիտական աշխատունակության կորստի աստիճանին համապատասխան տոկոսաչափով, որը չի կարող պակաս լինել ՀՀ-ում նվազագույն ամսական աշխատավարձի 20 % գումարի և դրա նկատմամբ հաշվարկված աշխատողի աշխատունակության կորստի աստիճանով հաշվարկված գումարի հանրագումարից:</w:t>
      </w:r>
    </w:p>
    <w:p w14:paraId="561EB71E" w14:textId="043C960A" w:rsidR="00CA47E6" w:rsidRPr="001B5725" w:rsidRDefault="00CA47E6" w:rsidP="00EA3D6F">
      <w:pPr>
        <w:pStyle w:val="ListParagraph"/>
        <w:ind w:left="0" w:firstLine="630"/>
        <w:contextualSpacing/>
        <w:jc w:val="both"/>
        <w:rPr>
          <w:rFonts w:ascii="GHEA Grapalat" w:hAnsi="GHEA Grapalat" w:cs="GHEA Grapalat"/>
          <w:sz w:val="22"/>
          <w:szCs w:val="22"/>
          <w:lang w:val="hy-AM"/>
        </w:rPr>
      </w:pPr>
      <w:r w:rsidRPr="001B5725">
        <w:rPr>
          <w:rFonts w:ascii="GHEA Grapalat" w:hAnsi="GHEA Grapalat" w:cs="GHEA Grapalat"/>
          <w:b/>
          <w:sz w:val="22"/>
          <w:szCs w:val="22"/>
          <w:lang w:val="hy-AM"/>
        </w:rPr>
        <w:t>ՀՀ 2026 թ</w:t>
      </w:r>
      <w:r w:rsidRPr="001B5725">
        <w:rPr>
          <w:rFonts w:ascii="GHEA Grapalat" w:hAnsi="GHEA Grapalat" w:cs="GHEA Grapalat"/>
          <w:b/>
          <w:sz w:val="22"/>
          <w:szCs w:val="22"/>
          <w:lang w:val="en-US"/>
        </w:rPr>
        <w:t xml:space="preserve">. </w:t>
      </w:r>
      <w:r w:rsidRPr="001B5725">
        <w:rPr>
          <w:rFonts w:ascii="GHEA Grapalat" w:hAnsi="GHEA Grapalat" w:cs="GHEA Grapalat"/>
          <w:b/>
          <w:sz w:val="22"/>
          <w:szCs w:val="22"/>
          <w:lang w:val="hy-AM"/>
        </w:rPr>
        <w:t xml:space="preserve">պետական բյուջեով հատկացվել է </w:t>
      </w:r>
      <w:r w:rsidRPr="001B5725">
        <w:rPr>
          <w:rFonts w:ascii="GHEA Grapalat" w:hAnsi="GHEA Grapalat" w:cs="GHEA Grapalat"/>
          <w:b/>
          <w:iCs/>
          <w:sz w:val="22"/>
          <w:szCs w:val="22"/>
          <w:lang w:val="hy-AM"/>
        </w:rPr>
        <w:t xml:space="preserve">124,998.0 </w:t>
      </w:r>
      <w:r w:rsidRPr="001B5725">
        <w:rPr>
          <w:rFonts w:ascii="GHEA Grapalat" w:hAnsi="GHEA Grapalat" w:cs="GHEA Grapalat"/>
          <w:b/>
          <w:sz w:val="22"/>
          <w:szCs w:val="22"/>
          <w:lang w:val="hy-AM"/>
        </w:rPr>
        <w:t xml:space="preserve">հազ. </w:t>
      </w:r>
      <w:r w:rsidRPr="001B5725">
        <w:rPr>
          <w:rFonts w:ascii="GHEA Grapalat" w:hAnsi="GHEA Grapalat" w:cs="GHEA Grapalat"/>
          <w:b/>
          <w:bCs/>
          <w:sz w:val="22"/>
          <w:szCs w:val="22"/>
          <w:lang w:val="hy-AM"/>
        </w:rPr>
        <w:t>դրամ՝ 258 շահառուի համար։</w:t>
      </w:r>
    </w:p>
    <w:p w14:paraId="1C6F0DBC" w14:textId="77777777" w:rsidR="00B80447" w:rsidRPr="001B5725" w:rsidRDefault="00EA3D6F" w:rsidP="00EA3D6F">
      <w:pPr>
        <w:pStyle w:val="ListParagraph"/>
        <w:ind w:left="0" w:firstLine="630"/>
        <w:contextualSpacing/>
        <w:jc w:val="both"/>
        <w:rPr>
          <w:rFonts w:ascii="GHEA Grapalat" w:hAnsi="GHEA Grapalat" w:cs="GHEA Grapalat"/>
          <w:sz w:val="22"/>
          <w:szCs w:val="22"/>
          <w:lang w:val="hy-AM"/>
        </w:rPr>
      </w:pPr>
      <w:r w:rsidRPr="001B5725">
        <w:rPr>
          <w:rFonts w:ascii="GHEA Grapalat" w:hAnsi="GHEA Grapalat" w:cs="GHEA Grapalat"/>
          <w:sz w:val="22"/>
          <w:szCs w:val="22"/>
          <w:lang w:val="hy-AM"/>
        </w:rPr>
        <w:t xml:space="preserve">Հաշվի առնելով վերը բերված ՀՀ օրենսդրական կարգավորումները և ֆինանսական հաշվարկների հիմքում դնելով վերը նշված աշխատավարձերի չափերը՝ </w:t>
      </w:r>
    </w:p>
    <w:p w14:paraId="5BA76120" w14:textId="1E52DC74" w:rsidR="00EA3D6F" w:rsidRPr="001B5725" w:rsidRDefault="00EA3D6F" w:rsidP="00B80447">
      <w:pPr>
        <w:pStyle w:val="ListParagraph"/>
        <w:ind w:left="0" w:firstLine="630"/>
        <w:contextualSpacing/>
        <w:jc w:val="both"/>
        <w:rPr>
          <w:rFonts w:ascii="GHEA Grapalat" w:hAnsi="GHEA Grapalat" w:cs="GHEA Grapalat"/>
          <w:b/>
          <w:sz w:val="22"/>
          <w:szCs w:val="22"/>
          <w:lang w:val="hy-AM"/>
        </w:rPr>
      </w:pPr>
      <w:r w:rsidRPr="001B5725">
        <w:rPr>
          <w:rFonts w:ascii="GHEA Grapalat" w:hAnsi="GHEA Grapalat" w:cs="GHEA Grapalat"/>
          <w:b/>
          <w:sz w:val="22"/>
          <w:szCs w:val="22"/>
          <w:lang w:val="hy-AM"/>
        </w:rPr>
        <w:t>ՀՀ 2027-2029թթ. ՄԺԾ ծրագրով նախատեսվում է՝</w:t>
      </w:r>
      <w:r w:rsidR="00B80447" w:rsidRPr="001B5725">
        <w:rPr>
          <w:rFonts w:ascii="GHEA Grapalat" w:hAnsi="GHEA Grapalat" w:cs="GHEA Grapalat"/>
          <w:b/>
          <w:sz w:val="22"/>
          <w:szCs w:val="22"/>
          <w:lang w:val="hy-AM"/>
        </w:rPr>
        <w:t xml:space="preserve"> </w:t>
      </w:r>
      <w:r w:rsidRPr="001B5725">
        <w:rPr>
          <w:rFonts w:ascii="GHEA Grapalat" w:hAnsi="GHEA Grapalat" w:cs="GHEA Grapalat"/>
          <w:b/>
          <w:sz w:val="22"/>
          <w:szCs w:val="22"/>
          <w:lang w:val="hy-AM"/>
        </w:rPr>
        <w:t>2027 թ.՝ 120,738.0 հազ. դրամ,</w:t>
      </w:r>
      <w:r w:rsidR="00B80447" w:rsidRPr="001B5725">
        <w:rPr>
          <w:rFonts w:ascii="GHEA Grapalat" w:hAnsi="GHEA Grapalat" w:cs="GHEA Grapalat"/>
          <w:b/>
          <w:sz w:val="22"/>
          <w:szCs w:val="22"/>
          <w:lang w:val="hy-AM"/>
        </w:rPr>
        <w:t xml:space="preserve"> </w:t>
      </w:r>
      <w:r w:rsidRPr="001B5725">
        <w:rPr>
          <w:rFonts w:ascii="GHEA Grapalat" w:hAnsi="GHEA Grapalat" w:cs="GHEA Grapalat"/>
          <w:b/>
          <w:sz w:val="22"/>
          <w:szCs w:val="22"/>
          <w:lang w:val="hy-AM"/>
        </w:rPr>
        <w:t>2028 թ.</w:t>
      </w:r>
      <w:r w:rsidR="00B80447" w:rsidRPr="001B5725">
        <w:rPr>
          <w:rFonts w:ascii="GHEA Grapalat" w:hAnsi="GHEA Grapalat" w:cs="GHEA Grapalat"/>
          <w:b/>
          <w:sz w:val="22"/>
          <w:szCs w:val="22"/>
          <w:lang w:val="hy-AM"/>
        </w:rPr>
        <w:t>՝</w:t>
      </w:r>
      <w:r w:rsidRPr="001B5725">
        <w:rPr>
          <w:rFonts w:ascii="GHEA Grapalat" w:hAnsi="GHEA Grapalat" w:cs="GHEA Grapalat"/>
          <w:b/>
          <w:sz w:val="22"/>
          <w:szCs w:val="22"/>
          <w:lang w:val="hy-AM"/>
        </w:rPr>
        <w:t xml:space="preserve"> 120,738.0 հազ. դրամ,</w:t>
      </w:r>
      <w:r w:rsidR="00B80447" w:rsidRPr="001B5725">
        <w:rPr>
          <w:rFonts w:ascii="GHEA Grapalat" w:hAnsi="GHEA Grapalat" w:cs="GHEA Grapalat"/>
          <w:b/>
          <w:sz w:val="22"/>
          <w:szCs w:val="22"/>
          <w:lang w:val="hy-AM"/>
        </w:rPr>
        <w:t xml:space="preserve"> </w:t>
      </w:r>
      <w:r w:rsidRPr="001B5725">
        <w:rPr>
          <w:rFonts w:ascii="GHEA Grapalat" w:hAnsi="GHEA Grapalat" w:cs="GHEA Grapalat"/>
          <w:b/>
          <w:sz w:val="22"/>
          <w:szCs w:val="22"/>
          <w:lang w:val="hy-AM"/>
        </w:rPr>
        <w:t xml:space="preserve">2029 թ. 120,738.0 հազ. դրամ: </w:t>
      </w:r>
    </w:p>
    <w:p w14:paraId="3F45E084" w14:textId="77777777" w:rsidR="00EA3D6F" w:rsidRPr="001B5725" w:rsidRDefault="00EA3D6F" w:rsidP="00EA3D6F">
      <w:pPr>
        <w:pStyle w:val="ListParagraph"/>
        <w:ind w:left="0" w:firstLine="630"/>
        <w:contextualSpacing/>
        <w:jc w:val="both"/>
        <w:rPr>
          <w:rFonts w:ascii="GHEA Grapalat" w:hAnsi="GHEA Grapalat" w:cs="GHEA Grapalat"/>
          <w:sz w:val="22"/>
          <w:szCs w:val="22"/>
          <w:lang w:val="hy-AM"/>
        </w:rPr>
      </w:pPr>
      <w:r w:rsidRPr="001B5725">
        <w:rPr>
          <w:rFonts w:ascii="GHEA Grapalat" w:hAnsi="GHEA Grapalat" w:cs="GHEA Grapalat"/>
          <w:sz w:val="22"/>
          <w:szCs w:val="22"/>
          <w:lang w:val="hy-AM"/>
        </w:rPr>
        <w:t xml:space="preserve">Անհրաժեշտ միջոցները հաշվարկելիս՝ 2027-2029 թթ. վնասի փոխհատուցում ստացողների միջին թիվը կանխատեսվել է յուրաքանչյուր տարվա համար </w:t>
      </w:r>
      <w:r w:rsidRPr="001B5725">
        <w:rPr>
          <w:rFonts w:ascii="GHEA Grapalat" w:hAnsi="GHEA Grapalat" w:cs="GHEA Grapalat"/>
          <w:b/>
          <w:sz w:val="22"/>
          <w:szCs w:val="22"/>
          <w:lang w:val="hy-AM"/>
        </w:rPr>
        <w:t xml:space="preserve">243 </w:t>
      </w:r>
      <w:r w:rsidRPr="001B5725">
        <w:rPr>
          <w:rFonts w:ascii="GHEA Grapalat" w:hAnsi="GHEA Grapalat" w:cs="GHEA Grapalat"/>
          <w:sz w:val="22"/>
          <w:szCs w:val="22"/>
          <w:lang w:val="hy-AM"/>
        </w:rPr>
        <w:t xml:space="preserve">անձի հաշվարկով։ </w:t>
      </w:r>
    </w:p>
    <w:p w14:paraId="76C30443" w14:textId="77777777" w:rsidR="00EA3D6F" w:rsidRPr="001B5725" w:rsidRDefault="00EA3D6F" w:rsidP="00EA3D6F">
      <w:pPr>
        <w:spacing w:after="0" w:line="240" w:lineRule="auto"/>
        <w:jc w:val="both"/>
        <w:rPr>
          <w:rFonts w:ascii="GHEA Grapalat" w:hAnsi="GHEA Grapalat" w:cs="Sylfaen"/>
          <w:b/>
          <w:kern w:val="16"/>
          <w:sz w:val="24"/>
          <w:szCs w:val="24"/>
          <w:lang w:val="hy-AM"/>
        </w:rPr>
      </w:pPr>
    </w:p>
    <w:p w14:paraId="75F574A7" w14:textId="1B684CC0" w:rsidR="000826D4" w:rsidRPr="001B5725" w:rsidRDefault="00EC3A73" w:rsidP="00EC3A7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lang w:val="hy-AM"/>
        </w:rPr>
      </w:pPr>
      <w:r w:rsidRPr="001B5725">
        <w:rPr>
          <w:rFonts w:ascii="GHEA Grapalat" w:eastAsia="Times New Roman" w:hAnsi="GHEA Grapalat" w:cs="Times New Roman"/>
          <w:b/>
          <w:iCs/>
          <w:kern w:val="16"/>
          <w:lang w:val="hy-AM"/>
        </w:rPr>
        <w:t>Զբաղվածության ծրագիր (1088)</w:t>
      </w:r>
    </w:p>
    <w:p w14:paraId="126004A5" w14:textId="77777777" w:rsidR="00747F6A" w:rsidRPr="001B5725" w:rsidRDefault="00747F6A" w:rsidP="00747F6A">
      <w:pPr>
        <w:spacing w:after="0" w:line="240" w:lineRule="auto"/>
        <w:ind w:firstLine="720"/>
        <w:jc w:val="both"/>
        <w:rPr>
          <w:rFonts w:ascii="GHEA Grapalat" w:hAnsi="GHEA Grapalat"/>
          <w:iCs/>
          <w:kern w:val="16"/>
          <w:lang w:val="hy-AM"/>
        </w:rPr>
      </w:pPr>
      <w:r w:rsidRPr="001B5725">
        <w:rPr>
          <w:rFonts w:ascii="GHEA Grapalat" w:hAnsi="GHEA Grapalat"/>
          <w:iCs/>
          <w:kern w:val="16"/>
          <w:lang w:val="hy-AM"/>
        </w:rPr>
        <w:t>ՀՀ կառավարության ծրագրից, ինչպես նաև ՄԱԿ-ի կայուն զարգացման նպատակներից բխող՝ սահմանված վերջնական արդյունքային ցուցանիշին հասնելու նպատակով՝ զբաղվածության բյուջետային ծրագրի շրջանակում՝ 2027-2029 թթ. կիրականացվեն գործող հետևյալ միջոցառումները.</w:t>
      </w:r>
    </w:p>
    <w:p w14:paraId="089EDBCD" w14:textId="77777777" w:rsidR="00747F6A" w:rsidRPr="001B5725" w:rsidRDefault="00747F6A" w:rsidP="00747F6A">
      <w:pPr>
        <w:pStyle w:val="Text"/>
        <w:tabs>
          <w:tab w:val="left" w:pos="450"/>
          <w:tab w:val="left" w:pos="630"/>
          <w:tab w:val="left" w:pos="810"/>
        </w:tabs>
        <w:spacing w:after="0"/>
        <w:contextualSpacing/>
        <w:rPr>
          <w:rFonts w:ascii="GHEA Grapalat" w:hAnsi="GHEA Grapalat"/>
          <w:b/>
          <w:iCs/>
          <w:kern w:val="16"/>
          <w:szCs w:val="22"/>
          <w:u w:val="single"/>
          <w:lang w:val="hy-AM"/>
        </w:rPr>
      </w:pPr>
      <w:r w:rsidRPr="001B5725">
        <w:rPr>
          <w:rFonts w:ascii="GHEA Grapalat" w:eastAsia="Calibri" w:hAnsi="GHEA Grapalat" w:cs="Sylfaen"/>
          <w:b/>
          <w:szCs w:val="22"/>
          <w:lang w:val="hy-AM"/>
        </w:rPr>
        <w:tab/>
      </w:r>
      <w:r w:rsidRPr="001B5725">
        <w:rPr>
          <w:rFonts w:ascii="GHEA Grapalat" w:eastAsia="Calibri" w:hAnsi="GHEA Grapalat" w:cs="Sylfaen"/>
          <w:b/>
          <w:szCs w:val="22"/>
          <w:u w:val="single"/>
          <w:lang w:val="hy-AM"/>
        </w:rPr>
        <w:t>1. Ադրբեջանի</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կողմից</w:t>
      </w:r>
      <w:r w:rsidRPr="001B5725">
        <w:rPr>
          <w:rFonts w:ascii="GHEA Grapalat" w:eastAsia="Calibri" w:hAnsi="GHEA Grapalat" w:cs="Calibri"/>
          <w:b/>
          <w:szCs w:val="22"/>
          <w:u w:val="single"/>
          <w:lang w:val="hy-AM"/>
        </w:rPr>
        <w:t xml:space="preserve"> 2016, 2020 </w:t>
      </w:r>
      <w:r w:rsidRPr="001B5725">
        <w:rPr>
          <w:rFonts w:ascii="GHEA Grapalat" w:eastAsia="Calibri" w:hAnsi="GHEA Grapalat" w:cs="Sylfaen"/>
          <w:b/>
          <w:szCs w:val="22"/>
          <w:u w:val="single"/>
          <w:lang w:val="hy-AM"/>
        </w:rPr>
        <w:t>և</w:t>
      </w:r>
      <w:r w:rsidRPr="001B5725">
        <w:rPr>
          <w:rFonts w:ascii="GHEA Grapalat" w:eastAsia="Calibri" w:hAnsi="GHEA Grapalat" w:cs="Calibri"/>
          <w:b/>
          <w:szCs w:val="22"/>
          <w:u w:val="single"/>
          <w:lang w:val="hy-AM"/>
        </w:rPr>
        <w:t xml:space="preserve"> 2022 </w:t>
      </w:r>
      <w:r w:rsidRPr="001B5725">
        <w:rPr>
          <w:rFonts w:ascii="GHEA Grapalat" w:eastAsia="Calibri" w:hAnsi="GHEA Grapalat" w:cs="Sylfaen"/>
          <w:b/>
          <w:szCs w:val="22"/>
          <w:u w:val="single"/>
          <w:lang w:val="hy-AM"/>
        </w:rPr>
        <w:t>թվականներին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սանձազերծված</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ռազմական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գործողություններին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մասնակցած</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ինչպես</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նաև</w:t>
      </w:r>
      <w:r w:rsidRPr="001B5725">
        <w:rPr>
          <w:rFonts w:ascii="GHEA Grapalat" w:eastAsia="Calibri" w:hAnsi="GHEA Grapalat" w:cs="Calibri"/>
          <w:b/>
          <w:szCs w:val="22"/>
          <w:u w:val="single"/>
          <w:lang w:val="hy-AM"/>
        </w:rPr>
        <w:t xml:space="preserve"> 2020 </w:t>
      </w:r>
      <w:r w:rsidRPr="001B5725">
        <w:rPr>
          <w:rFonts w:ascii="GHEA Grapalat" w:eastAsia="Calibri" w:hAnsi="GHEA Grapalat" w:cs="Sylfaen"/>
          <w:b/>
          <w:szCs w:val="22"/>
          <w:u w:val="single"/>
          <w:lang w:val="hy-AM"/>
        </w:rPr>
        <w:t>թվականից</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հետո</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ժամկետային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պարտադիր</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զինվորական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ծառայությունից</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զորացրված</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գործազուրկ</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անձանց</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մասնագիտական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ուսուցման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կազմակերպում</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և</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զբաղվածության</w:t>
      </w:r>
      <w:r w:rsidRPr="001B5725">
        <w:rPr>
          <w:rFonts w:ascii="GHEA Grapalat" w:eastAsia="Calibri" w:hAnsi="GHEA Grapalat" w:cs="Calibri"/>
          <w:b/>
          <w:szCs w:val="22"/>
          <w:u w:val="single"/>
          <w:lang w:val="hy-AM"/>
        </w:rPr>
        <w:t xml:space="preserve"> </w:t>
      </w:r>
      <w:r w:rsidRPr="001B5725">
        <w:rPr>
          <w:rFonts w:ascii="GHEA Grapalat" w:eastAsia="Calibri" w:hAnsi="GHEA Grapalat" w:cs="Sylfaen"/>
          <w:b/>
          <w:szCs w:val="22"/>
          <w:u w:val="single"/>
          <w:lang w:val="hy-AM"/>
        </w:rPr>
        <w:t>ապահովում</w:t>
      </w:r>
      <w:r w:rsidRPr="001B5725">
        <w:rPr>
          <w:rFonts w:ascii="GHEA Grapalat" w:hAnsi="GHEA Grapalat"/>
          <w:b/>
          <w:bCs/>
          <w:iCs/>
          <w:kern w:val="16"/>
          <w:szCs w:val="22"/>
          <w:u w:val="single"/>
          <w:lang w:val="hy-AM"/>
        </w:rPr>
        <w:t xml:space="preserve"> (12018)</w:t>
      </w:r>
    </w:p>
    <w:p w14:paraId="5163013E" w14:textId="77777777" w:rsidR="00747F6A" w:rsidRPr="001B5725" w:rsidRDefault="00747F6A" w:rsidP="00747F6A">
      <w:pPr>
        <w:pStyle w:val="Text"/>
        <w:tabs>
          <w:tab w:val="left" w:pos="450"/>
          <w:tab w:val="left" w:pos="810"/>
        </w:tabs>
        <w:spacing w:after="0"/>
        <w:ind w:firstLine="630"/>
        <w:contextualSpacing/>
        <w:rPr>
          <w:rFonts w:ascii="GHEA Grapalat" w:hAnsi="GHEA Grapalat"/>
          <w:iCs/>
          <w:kern w:val="16"/>
          <w:szCs w:val="22"/>
          <w:lang w:val="hy-AM"/>
        </w:rPr>
      </w:pPr>
      <w:r w:rsidRPr="001B5725">
        <w:rPr>
          <w:rFonts w:ascii="GHEA Grapalat" w:hAnsi="GHEA Grapalat"/>
          <w:iCs/>
          <w:kern w:val="16"/>
          <w:szCs w:val="22"/>
          <w:lang w:val="hy-AM"/>
        </w:rPr>
        <w:t>Միջոցառման նպատակն է աջակցել Ադրբեջանի կողմից 2016, 2020 և 2022 թվականներին սանձազերծված ռազմական գործողություններին մասնակցած, ինչպես նաև 2020 թվականից հետո ժամկետային պարտադիր զինվորական ծառայությունից զորացրված գործազուրկ անձանց՝ ձեռք բերելու գործատուի կողմից ներկայացված պահանջներին համապատասխան մասնագիտական հմտություններ և կարողություններ՝ գործատուի մոտ առկա թափուր աշխատատեղը համալրելու համար։ Միջոցառումը իրականացվում է 3 ուղղություններով.</w:t>
      </w:r>
    </w:p>
    <w:p w14:paraId="5E338316" w14:textId="77777777" w:rsidR="00747F6A" w:rsidRPr="001B5725" w:rsidRDefault="00747F6A" w:rsidP="00747F6A">
      <w:pPr>
        <w:pStyle w:val="Text"/>
        <w:numPr>
          <w:ilvl w:val="0"/>
          <w:numId w:val="12"/>
        </w:numPr>
        <w:tabs>
          <w:tab w:val="left" w:pos="450"/>
          <w:tab w:val="left" w:pos="810"/>
        </w:tabs>
        <w:spacing w:after="0"/>
        <w:ind w:left="0" w:firstLine="540"/>
        <w:contextualSpacing/>
        <w:rPr>
          <w:rFonts w:ascii="GHEA Grapalat" w:hAnsi="GHEA Grapalat"/>
          <w:iCs/>
          <w:kern w:val="16"/>
          <w:szCs w:val="22"/>
          <w:lang w:val="hy-AM"/>
        </w:rPr>
      </w:pPr>
      <w:r w:rsidRPr="001B5725">
        <w:rPr>
          <w:rFonts w:ascii="GHEA Grapalat" w:hAnsi="GHEA Grapalat"/>
          <w:b/>
          <w:iCs/>
          <w:kern w:val="16"/>
          <w:szCs w:val="22"/>
          <w:lang w:val="hy-AM"/>
        </w:rPr>
        <w:t>շահառուի մասնագիտական ուսուցում</w:t>
      </w:r>
      <w:r w:rsidRPr="001B5725">
        <w:rPr>
          <w:rFonts w:ascii="GHEA Grapalat" w:hAnsi="GHEA Grapalat"/>
          <w:iCs/>
          <w:kern w:val="16"/>
          <w:szCs w:val="22"/>
          <w:lang w:val="hy-AM"/>
        </w:rPr>
        <w:t xml:space="preserve">՝ մինչև 5 ամիս տևողությամբ, և աշխատանքի տեղավորում (պետության կողմից փոխհատուցվում է շահառուի ուսման վարձը՝ ամսական 50.0 դրամի չափով, տրամադրվում է կրթաթոշակ՝ նվազագույն ամսական աշխատավարձի 50%-ի չափով, ինչպես նաև տրամադրվում է հարկերի փոխհատուցում՝ ամսական առավելագույնը 50.0 հազ. դրամի չափով, 1 տարի ժամկետով, միավոր ծախսը կազմում է </w:t>
      </w:r>
      <w:r w:rsidRPr="001B5725">
        <w:rPr>
          <w:rFonts w:ascii="GHEA Grapalat" w:hAnsi="GHEA Grapalat"/>
          <w:b/>
          <w:iCs/>
          <w:kern w:val="16"/>
          <w:szCs w:val="22"/>
          <w:lang w:val="hy-AM"/>
        </w:rPr>
        <w:t xml:space="preserve">787.5 </w:t>
      </w:r>
      <w:r w:rsidRPr="001B5725">
        <w:rPr>
          <w:rFonts w:ascii="GHEA Grapalat" w:hAnsi="GHEA Grapalat" w:cs="GHEA Grapalat"/>
          <w:b/>
          <w:iCs/>
          <w:kern w:val="16"/>
          <w:szCs w:val="22"/>
          <w:lang w:val="hy-AM"/>
        </w:rPr>
        <w:t>հազ. դրամ</w:t>
      </w:r>
      <w:r w:rsidRPr="001B5725">
        <w:rPr>
          <w:rFonts w:ascii="GHEA Grapalat" w:hAnsi="GHEA Grapalat"/>
          <w:b/>
          <w:iCs/>
          <w:kern w:val="16"/>
          <w:szCs w:val="22"/>
          <w:lang w:val="hy-AM"/>
        </w:rPr>
        <w:t xml:space="preserve"> (5*50+5*37.5+7*50),</w:t>
      </w:r>
    </w:p>
    <w:p w14:paraId="7938BB7B" w14:textId="77777777" w:rsidR="00747F6A" w:rsidRPr="001B5725" w:rsidRDefault="00747F6A" w:rsidP="00747F6A">
      <w:pPr>
        <w:pStyle w:val="Text"/>
        <w:numPr>
          <w:ilvl w:val="0"/>
          <w:numId w:val="12"/>
        </w:numPr>
        <w:tabs>
          <w:tab w:val="left" w:pos="450"/>
          <w:tab w:val="left" w:pos="810"/>
        </w:tabs>
        <w:spacing w:after="0"/>
        <w:ind w:left="0" w:firstLine="547"/>
        <w:contextualSpacing/>
        <w:rPr>
          <w:rFonts w:ascii="GHEA Grapalat" w:hAnsi="GHEA Grapalat" w:cs="GHEA Grapalat"/>
          <w:iCs/>
          <w:kern w:val="16"/>
          <w:szCs w:val="22"/>
          <w:lang w:val="hy-AM"/>
        </w:rPr>
      </w:pPr>
      <w:r w:rsidRPr="001B5725">
        <w:rPr>
          <w:rFonts w:ascii="GHEA Grapalat" w:hAnsi="GHEA Grapalat"/>
          <w:b/>
          <w:iCs/>
          <w:kern w:val="16"/>
          <w:szCs w:val="22"/>
          <w:lang w:val="hy-AM"/>
        </w:rPr>
        <w:t>շահառուի համար աշխատանքային փորձառության կազմակերպում</w:t>
      </w:r>
      <w:r w:rsidRPr="001B5725">
        <w:rPr>
          <w:rFonts w:ascii="GHEA Grapalat" w:hAnsi="GHEA Grapalat"/>
          <w:iCs/>
          <w:kern w:val="16"/>
          <w:szCs w:val="22"/>
          <w:lang w:val="hy-AM"/>
        </w:rPr>
        <w:t xml:space="preserve">, աշխատանքի տեղավորում (պետության կողմից փոխհատուցվում է շահառուին վճարվող աշխատավարձը՝ ամսական առավելագույնը նվազագույն ամսական աշխատավարձի չափով, շահառուի աշխատավարձից հաշվարկվող հարկային և սոցիալական վճարները՝ առաջին 3 ամսում ամսական առավելագույնը 25.0 հազ. դրամի չափով, հաջորդ 9 ամիսներին՝ ամսական առավելագույնը 50.0 հազ. դրամի չափով, միավոր ծախսը կազմում է </w:t>
      </w:r>
      <w:r w:rsidRPr="001B5725">
        <w:rPr>
          <w:rFonts w:ascii="GHEA Grapalat" w:hAnsi="GHEA Grapalat"/>
          <w:b/>
          <w:iCs/>
          <w:kern w:val="16"/>
          <w:szCs w:val="22"/>
          <w:lang w:val="hy-AM"/>
        </w:rPr>
        <w:t>750</w:t>
      </w:r>
      <w:r w:rsidRPr="001B5725">
        <w:rPr>
          <w:rFonts w:ascii="GHEA Grapalat" w:eastAsia="MS Mincho" w:hAnsi="GHEA Grapalat" w:cs="MS Mincho"/>
          <w:b/>
          <w:iCs/>
          <w:kern w:val="16"/>
          <w:szCs w:val="22"/>
          <w:lang w:val="hy-AM"/>
        </w:rPr>
        <w:t>.</w:t>
      </w:r>
      <w:r w:rsidRPr="001B5725">
        <w:rPr>
          <w:rFonts w:ascii="GHEA Grapalat" w:hAnsi="GHEA Grapalat"/>
          <w:b/>
          <w:iCs/>
          <w:kern w:val="16"/>
          <w:szCs w:val="22"/>
          <w:lang w:val="hy-AM"/>
        </w:rPr>
        <w:t>0 հազ. դրամ (3*75 +3*25 +9*50</w:t>
      </w:r>
      <w:r w:rsidRPr="001B5725">
        <w:rPr>
          <w:rFonts w:ascii="GHEA Grapalat" w:hAnsi="GHEA Grapalat"/>
          <w:iCs/>
          <w:kern w:val="16"/>
          <w:szCs w:val="22"/>
          <w:lang w:val="hy-AM"/>
        </w:rPr>
        <w:t>)),</w:t>
      </w:r>
    </w:p>
    <w:p w14:paraId="107D4B62" w14:textId="77777777" w:rsidR="00747F6A" w:rsidRPr="001B5725" w:rsidRDefault="00747F6A" w:rsidP="00747F6A">
      <w:pPr>
        <w:pStyle w:val="Text"/>
        <w:numPr>
          <w:ilvl w:val="0"/>
          <w:numId w:val="12"/>
        </w:numPr>
        <w:tabs>
          <w:tab w:val="left" w:pos="450"/>
          <w:tab w:val="left" w:pos="810"/>
        </w:tabs>
        <w:spacing w:after="0"/>
        <w:ind w:left="0" w:firstLine="630"/>
        <w:contextualSpacing/>
        <w:rPr>
          <w:rFonts w:ascii="GHEA Grapalat" w:eastAsiaTheme="minorHAnsi" w:hAnsi="GHEA Grapalat" w:cstheme="minorBidi"/>
          <w:iCs/>
          <w:kern w:val="16"/>
          <w:szCs w:val="22"/>
          <w:lang w:val="hy-AM"/>
        </w:rPr>
      </w:pPr>
      <w:r w:rsidRPr="001B5725">
        <w:rPr>
          <w:rFonts w:ascii="GHEA Grapalat" w:hAnsi="GHEA Grapalat"/>
          <w:b/>
          <w:iCs/>
          <w:kern w:val="16"/>
          <w:szCs w:val="22"/>
          <w:lang w:val="hy-AM"/>
        </w:rPr>
        <w:lastRenderedPageBreak/>
        <w:t xml:space="preserve">գործատուին </w:t>
      </w:r>
      <w:r w:rsidRPr="001B5725">
        <w:rPr>
          <w:rFonts w:ascii="GHEA Grapalat" w:eastAsiaTheme="minorHAnsi" w:hAnsi="GHEA Grapalat" w:cstheme="minorBidi"/>
          <w:b/>
          <w:iCs/>
          <w:kern w:val="16"/>
          <w:szCs w:val="22"/>
          <w:lang w:val="hy-AM"/>
        </w:rPr>
        <w:t>միանվագ աջակցության տրամադրում</w:t>
      </w:r>
      <w:r w:rsidRPr="001B5725">
        <w:rPr>
          <w:rFonts w:ascii="GHEA Grapalat" w:eastAsiaTheme="minorHAnsi" w:hAnsi="GHEA Grapalat" w:cstheme="minorBidi"/>
          <w:iCs/>
          <w:kern w:val="16"/>
          <w:szCs w:val="22"/>
          <w:lang w:val="hy-AM"/>
        </w:rPr>
        <w:t xml:space="preserve"> (</w:t>
      </w:r>
      <w:r w:rsidRPr="001B5725">
        <w:rPr>
          <w:rFonts w:ascii="GHEA Grapalat" w:eastAsiaTheme="minorHAnsi" w:hAnsi="GHEA Grapalat" w:cstheme="minorBidi"/>
          <w:b/>
          <w:iCs/>
          <w:kern w:val="16"/>
          <w:szCs w:val="22"/>
          <w:lang w:val="hy-AM"/>
        </w:rPr>
        <w:t>300.0</w:t>
      </w:r>
      <w:r w:rsidRPr="001B5725">
        <w:rPr>
          <w:rFonts w:ascii="GHEA Grapalat" w:eastAsiaTheme="minorHAnsi" w:hAnsi="GHEA Grapalat" w:cstheme="minorBidi"/>
          <w:iCs/>
          <w:kern w:val="16"/>
          <w:szCs w:val="22"/>
          <w:lang w:val="hy-AM"/>
        </w:rPr>
        <w:t xml:space="preserve"> հազ. դրամի չափով)՝ </w:t>
      </w:r>
      <w:r w:rsidRPr="001B5725">
        <w:rPr>
          <w:rFonts w:ascii="GHEA Grapalat" w:eastAsiaTheme="minorHAnsi" w:hAnsi="GHEA Grapalat" w:cstheme="minorBidi"/>
          <w:b/>
          <w:iCs/>
          <w:kern w:val="16"/>
          <w:szCs w:val="22"/>
          <w:lang w:val="hy-AM"/>
        </w:rPr>
        <w:t>100</w:t>
      </w:r>
      <w:r w:rsidRPr="001B5725">
        <w:rPr>
          <w:rFonts w:ascii="GHEA Grapalat" w:eastAsiaTheme="minorHAnsi" w:hAnsi="GHEA Grapalat" w:cstheme="minorBidi"/>
          <w:iCs/>
          <w:kern w:val="16"/>
          <w:szCs w:val="22"/>
          <w:lang w:val="hy-AM"/>
        </w:rPr>
        <w:t xml:space="preserve"> շահառուի հետ առնվազն մեկ տարի ժամկետով աշխատանքային պայմանագիր կնքելու պարագայում։</w:t>
      </w:r>
    </w:p>
    <w:p w14:paraId="640F4D12" w14:textId="77777777" w:rsidR="004625FB" w:rsidRDefault="00747F6A" w:rsidP="004625FB">
      <w:pPr>
        <w:spacing w:after="0" w:line="240" w:lineRule="auto"/>
        <w:ind w:firstLine="630"/>
        <w:jc w:val="both"/>
        <w:rPr>
          <w:rFonts w:ascii="GHEA Grapalat" w:hAnsi="GHEA Grapalat"/>
          <w:b/>
          <w:iCs/>
          <w:kern w:val="16"/>
          <w:lang w:val="hy-AM"/>
        </w:rPr>
      </w:pPr>
      <w:r w:rsidRPr="001B5725">
        <w:rPr>
          <w:rFonts w:ascii="GHEA Grapalat" w:hAnsi="GHEA Grapalat"/>
          <w:b/>
          <w:iCs/>
          <w:kern w:val="16"/>
          <w:lang w:val="hy-AM"/>
        </w:rPr>
        <w:t xml:space="preserve">ՀՀ 2026 թ. պետական բյուջեով հատկացվել է 370,625.0 հազ. դրամ՝ 500 շահառուի համար </w:t>
      </w:r>
      <w:r w:rsidRPr="00241379">
        <w:rPr>
          <w:rFonts w:ascii="GHEA Grapalat" w:hAnsi="GHEA Grapalat"/>
          <w:iCs/>
          <w:kern w:val="16"/>
          <w:lang w:val="hy-AM"/>
        </w:rPr>
        <w:t>(1-ին ուղղությամբ՝ 150 շահառու, 2-րդ ուղղությամբ՝ 250 շահառու, 3-րդ ուղղությամբ՝ 100 շահառու)։</w:t>
      </w:r>
      <w:r w:rsidR="004625FB">
        <w:rPr>
          <w:rFonts w:ascii="GHEA Grapalat" w:hAnsi="GHEA Grapalat"/>
          <w:b/>
          <w:iCs/>
          <w:kern w:val="16"/>
          <w:lang w:val="hy-AM"/>
        </w:rPr>
        <w:t xml:space="preserve"> </w:t>
      </w:r>
    </w:p>
    <w:p w14:paraId="18247DF5" w14:textId="5E6322C9" w:rsidR="00747F6A" w:rsidRPr="004625FB" w:rsidRDefault="00747F6A" w:rsidP="004625FB">
      <w:pPr>
        <w:spacing w:after="0" w:line="240" w:lineRule="auto"/>
        <w:ind w:firstLine="630"/>
        <w:jc w:val="both"/>
        <w:rPr>
          <w:rFonts w:ascii="GHEA Grapalat" w:hAnsi="GHEA Grapalat"/>
          <w:b/>
          <w:iCs/>
          <w:kern w:val="16"/>
          <w:lang w:val="hy-AM"/>
        </w:rPr>
      </w:pPr>
      <w:r w:rsidRPr="001B5725">
        <w:rPr>
          <w:rFonts w:ascii="GHEA Grapalat" w:hAnsi="GHEA Grapalat"/>
          <w:b/>
          <w:iCs/>
          <w:kern w:val="16"/>
          <w:lang w:val="hy-AM"/>
        </w:rPr>
        <w:t>ՀՀ 2027-2029 թթ. միջնաժամկետ հատվածում նախատեսվում է յուրաքանչյուր տարի շուրջ 500 անձի կայուն զբաղվածության ապահովում (այդ թվում՝ նախորդ տարում միջոցառման մեջ ընդգրկված անձանց, որոնց մասով տվյալ տարում առկա կլինեն ֆինանսական պարտավորություններ), որի համար յուրաքանչյուր տարի կպահանջվեն ֆինանսական միջոցներ</w:t>
      </w:r>
      <w:r w:rsidR="004625FB">
        <w:rPr>
          <w:rFonts w:ascii="GHEA Grapalat" w:hAnsi="GHEA Grapalat"/>
          <w:b/>
          <w:iCs/>
          <w:kern w:val="16"/>
          <w:lang w:val="hy-AM"/>
        </w:rPr>
        <w:t xml:space="preserve"> 247,400.0 </w:t>
      </w:r>
      <w:r w:rsidRPr="001B5725">
        <w:rPr>
          <w:rFonts w:ascii="GHEA Grapalat" w:hAnsi="GHEA Grapalat"/>
          <w:b/>
          <w:iCs/>
          <w:kern w:val="16"/>
          <w:lang w:val="hy-AM"/>
        </w:rPr>
        <w:t>հազ</w:t>
      </w:r>
      <w:r w:rsidR="004625FB">
        <w:rPr>
          <w:rFonts w:ascii="GHEA Grapalat" w:hAnsi="GHEA Grapalat"/>
          <w:b/>
          <w:iCs/>
          <w:kern w:val="16"/>
          <w:lang w:val="hy-AM"/>
        </w:rPr>
        <w:t xml:space="preserve">. </w:t>
      </w:r>
      <w:r w:rsidRPr="001B5725">
        <w:rPr>
          <w:rFonts w:ascii="GHEA Grapalat" w:hAnsi="GHEA Grapalat"/>
          <w:b/>
          <w:iCs/>
          <w:kern w:val="16"/>
          <w:lang w:val="hy-AM"/>
        </w:rPr>
        <w:t>դրամի</w:t>
      </w:r>
      <w:r w:rsidR="004625FB">
        <w:rPr>
          <w:rFonts w:ascii="GHEA Grapalat" w:hAnsi="GHEA Grapalat"/>
          <w:b/>
          <w:iCs/>
          <w:kern w:val="16"/>
          <w:lang w:val="hy-AM"/>
        </w:rPr>
        <w:t xml:space="preserve"> </w:t>
      </w:r>
      <w:r w:rsidRPr="001B5725">
        <w:rPr>
          <w:rFonts w:ascii="GHEA Grapalat" w:hAnsi="GHEA Grapalat"/>
          <w:b/>
          <w:iCs/>
          <w:kern w:val="16"/>
          <w:lang w:val="hy-AM"/>
        </w:rPr>
        <w:t>չափով՝</w:t>
      </w:r>
      <w:r w:rsidR="004625FB">
        <w:rPr>
          <w:rFonts w:ascii="GHEA Grapalat" w:hAnsi="GHEA Grapalat"/>
          <w:b/>
          <w:iCs/>
          <w:kern w:val="16"/>
          <w:lang w:val="hy-AM"/>
        </w:rPr>
        <w:t xml:space="preserve"> </w:t>
      </w:r>
      <w:r w:rsidRPr="001B5725">
        <w:rPr>
          <w:rFonts w:ascii="GHEA Grapalat" w:hAnsi="GHEA Grapalat"/>
          <w:b/>
          <w:iCs/>
          <w:kern w:val="16"/>
          <w:lang w:val="hy-AM"/>
        </w:rPr>
        <w:t>150*(5*50.0+5*37.5+7*50.0)+40*(3*75.0+3*25.0+9*50.0)+185*300+43,775.0:</w:t>
      </w:r>
    </w:p>
    <w:p w14:paraId="2CC00646" w14:textId="2CCF37B8" w:rsidR="000B4CC3" w:rsidRPr="001B5725" w:rsidRDefault="00747F6A" w:rsidP="00747F6A">
      <w:pPr>
        <w:tabs>
          <w:tab w:val="left" w:pos="990"/>
        </w:tabs>
        <w:spacing w:line="240" w:lineRule="auto"/>
        <w:contextualSpacing/>
        <w:jc w:val="both"/>
        <w:rPr>
          <w:rFonts w:ascii="GHEA Grapalat" w:hAnsi="GHEA Grapalat"/>
          <w:b/>
          <w:bCs/>
          <w:iCs/>
          <w:kern w:val="16"/>
          <w:u w:val="single"/>
          <w:lang w:val="hy-AM"/>
        </w:rPr>
      </w:pPr>
      <w:r w:rsidRPr="001B5725">
        <w:rPr>
          <w:rFonts w:ascii="GHEA Grapalat" w:hAnsi="GHEA Grapalat" w:cs="Sylfaen"/>
          <w:b/>
          <w:iCs/>
          <w:kern w:val="16"/>
          <w:u w:val="single"/>
        </w:rPr>
        <w:t>2</w:t>
      </w:r>
      <w:r w:rsidR="00670379" w:rsidRPr="001B5725">
        <w:rPr>
          <w:rFonts w:ascii="GHEA Grapalat" w:hAnsi="GHEA Grapalat" w:cs="Sylfaen"/>
          <w:b/>
          <w:iCs/>
          <w:kern w:val="16"/>
          <w:u w:val="single"/>
          <w:lang w:val="hy-AM"/>
        </w:rPr>
        <w:t>.</w:t>
      </w:r>
      <w:r w:rsidR="000B4CC3" w:rsidRPr="001B5725">
        <w:rPr>
          <w:rFonts w:ascii="GHEA Grapalat" w:hAnsi="GHEA Grapalat" w:cs="Sylfaen"/>
          <w:b/>
          <w:iCs/>
          <w:kern w:val="16"/>
          <w:u w:val="single"/>
          <w:lang w:val="hy-AM"/>
        </w:rPr>
        <w:t xml:space="preserve">2023 թվականին Լեռնային Ղարաբաղից բռնի տեղահանված անձանց համար կարճաժամկետ ուսուցման դասընթացի կազմակերպում և աշխատանքային փորձ ձեռք բերելու համար աջակցության տրամադրում </w:t>
      </w:r>
      <w:r w:rsidR="000B4CC3" w:rsidRPr="001B5725">
        <w:rPr>
          <w:rFonts w:ascii="GHEA Grapalat" w:hAnsi="GHEA Grapalat"/>
          <w:b/>
          <w:iCs/>
          <w:kern w:val="16"/>
          <w:u w:val="single"/>
          <w:lang w:val="hy-AM"/>
        </w:rPr>
        <w:t>(12022)</w:t>
      </w:r>
    </w:p>
    <w:p w14:paraId="4F70B88D" w14:textId="77777777" w:rsidR="00781F87" w:rsidRPr="001B5725" w:rsidRDefault="00781F87" w:rsidP="00781F87">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iCs/>
          <w:kern w:val="16"/>
          <w:lang w:val="hy-AM"/>
        </w:rPr>
      </w:pPr>
      <w:r w:rsidRPr="001B5725">
        <w:rPr>
          <w:rFonts w:ascii="GHEA Grapalat" w:eastAsia="Times New Roman" w:hAnsi="GHEA Grapalat" w:cs="Times New Roman"/>
          <w:iCs/>
          <w:kern w:val="16"/>
          <w:lang w:val="hy-AM"/>
        </w:rPr>
        <w:t>Միջոցառման նպատակն է աջակցել 2023 թվականին Ղարաբաղից տեղահանված անձանց ձեռք բերելու գործատուի կողմից ներկայացված պահանջներին համապատասխան մասնագիտական հմտություններ, կարողություններ և աշխատանքային փորձ՝ գործատուի մոտ առկա թափուր աշխատատեղը համալրելու նպատակով։ Այդ նպատակով նախատեսվում է աջակցության 3 ուղղություն.</w:t>
      </w:r>
    </w:p>
    <w:p w14:paraId="4BD00534" w14:textId="77777777" w:rsidR="00241379" w:rsidRDefault="00781F87" w:rsidP="00241379">
      <w:pPr>
        <w:pStyle w:val="Text"/>
        <w:numPr>
          <w:ilvl w:val="0"/>
          <w:numId w:val="12"/>
        </w:numPr>
        <w:spacing w:after="0"/>
        <w:ind w:left="0" w:firstLine="630"/>
        <w:contextualSpacing/>
        <w:rPr>
          <w:rFonts w:ascii="GHEA Grapalat" w:hAnsi="GHEA Grapalat"/>
          <w:iCs/>
          <w:kern w:val="16"/>
          <w:szCs w:val="22"/>
          <w:lang w:val="hy-AM"/>
        </w:rPr>
      </w:pPr>
      <w:r w:rsidRPr="001B5725">
        <w:rPr>
          <w:rFonts w:ascii="GHEA Grapalat" w:hAnsi="GHEA Grapalat"/>
          <w:b/>
          <w:iCs/>
          <w:kern w:val="16"/>
          <w:szCs w:val="22"/>
          <w:lang w:val="hy-AM"/>
        </w:rPr>
        <w:t>շահառուի մասնագիտական ուսուցում և աշխատանքի տեղավորում</w:t>
      </w:r>
      <w:r w:rsidRPr="001B5725">
        <w:rPr>
          <w:rFonts w:ascii="GHEA Grapalat" w:hAnsi="GHEA Grapalat"/>
          <w:iCs/>
          <w:kern w:val="16"/>
          <w:szCs w:val="22"/>
          <w:lang w:val="hy-AM"/>
        </w:rPr>
        <w:t xml:space="preserve">՝ մինչև 6 ամիս տևողությամբ ուսուցման կազմակերպում և առնվազն 3 ամիս ժամկետով աշխատանքի տեղավորում (պետության կողմից փոխհատուցվում է շահառուի ուսման վարձը՝ ամսական մինչև 50.0 դրամի չափով, տրամադրվում է կրթաթոշակ՝ ամսական 50.0 հազ. դրամի չափով, ինչպես նաև տրամադրվում է հարկերի փոխհատուցում՝ ամսական առավելագույնը 50.0 հազ. դրամի չափով, 3 ամիս ժամկետով)։ Միավոր ծախսը կազմում է </w:t>
      </w:r>
      <w:r w:rsidRPr="001B5725">
        <w:rPr>
          <w:rFonts w:ascii="GHEA Grapalat" w:hAnsi="GHEA Grapalat"/>
          <w:b/>
          <w:iCs/>
          <w:kern w:val="16"/>
          <w:szCs w:val="22"/>
          <w:lang w:val="hy-AM"/>
        </w:rPr>
        <w:t xml:space="preserve">750.0 հազ. </w:t>
      </w:r>
      <w:r w:rsidRPr="001B5725">
        <w:rPr>
          <w:rFonts w:ascii="GHEA Grapalat" w:hAnsi="GHEA Grapalat" w:cs="GHEA Grapalat"/>
          <w:b/>
          <w:iCs/>
          <w:kern w:val="16"/>
          <w:szCs w:val="22"/>
          <w:lang w:val="hy-AM"/>
        </w:rPr>
        <w:t>դրամ</w:t>
      </w:r>
      <w:r w:rsidRPr="001B5725">
        <w:rPr>
          <w:rFonts w:ascii="GHEA Grapalat" w:hAnsi="GHEA Grapalat"/>
          <w:iCs/>
          <w:kern w:val="16"/>
          <w:szCs w:val="22"/>
          <w:lang w:val="hy-AM"/>
        </w:rPr>
        <w:t xml:space="preserve"> (</w:t>
      </w:r>
      <w:r w:rsidRPr="001B5725">
        <w:rPr>
          <w:rFonts w:ascii="GHEA Grapalat" w:hAnsi="GHEA Grapalat"/>
          <w:b/>
          <w:iCs/>
          <w:kern w:val="16"/>
          <w:szCs w:val="22"/>
          <w:lang w:val="hy-AM"/>
        </w:rPr>
        <w:t>6*50.0+6*50.0+3*50.0)</w:t>
      </w:r>
    </w:p>
    <w:p w14:paraId="0FE31DA0" w14:textId="77777777" w:rsidR="00241379" w:rsidRDefault="00781F87" w:rsidP="00241379">
      <w:pPr>
        <w:pStyle w:val="Text"/>
        <w:numPr>
          <w:ilvl w:val="0"/>
          <w:numId w:val="12"/>
        </w:numPr>
        <w:spacing w:after="0"/>
        <w:ind w:left="0" w:firstLine="630"/>
        <w:contextualSpacing/>
        <w:rPr>
          <w:rFonts w:ascii="GHEA Grapalat" w:hAnsi="GHEA Grapalat"/>
          <w:iCs/>
          <w:kern w:val="16"/>
          <w:szCs w:val="22"/>
          <w:lang w:val="hy-AM"/>
        </w:rPr>
      </w:pPr>
      <w:r w:rsidRPr="00241379">
        <w:rPr>
          <w:rFonts w:ascii="GHEA Grapalat" w:hAnsi="GHEA Grapalat"/>
          <w:b/>
          <w:iCs/>
          <w:kern w:val="16"/>
          <w:szCs w:val="22"/>
          <w:lang w:val="hy-AM"/>
        </w:rPr>
        <w:t>շահառուի համար աշխատանքային փորձառության կազմակերպում</w:t>
      </w:r>
      <w:r w:rsidRPr="00241379">
        <w:rPr>
          <w:rFonts w:ascii="GHEA Grapalat" w:hAnsi="GHEA Grapalat"/>
          <w:iCs/>
          <w:kern w:val="16"/>
          <w:szCs w:val="22"/>
          <w:lang w:val="hy-AM"/>
        </w:rPr>
        <w:t xml:space="preserve"> (պետության կողմից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 Միավոր ծախսը կազմում է </w:t>
      </w:r>
      <w:r w:rsidRPr="00241379">
        <w:rPr>
          <w:rFonts w:ascii="GHEA Grapalat" w:hAnsi="GHEA Grapalat"/>
          <w:b/>
          <w:iCs/>
          <w:kern w:val="16"/>
          <w:szCs w:val="22"/>
          <w:lang w:val="hy-AM"/>
        </w:rPr>
        <w:t xml:space="preserve">645.0 հազ. </w:t>
      </w:r>
      <w:r w:rsidRPr="00241379">
        <w:rPr>
          <w:rFonts w:ascii="GHEA Grapalat" w:hAnsi="GHEA Grapalat" w:cs="GHEA Grapalat"/>
          <w:b/>
          <w:iCs/>
          <w:kern w:val="16"/>
          <w:szCs w:val="22"/>
          <w:lang w:val="hy-AM"/>
        </w:rPr>
        <w:t>դրամ</w:t>
      </w:r>
      <w:r w:rsidRPr="00241379">
        <w:rPr>
          <w:rFonts w:ascii="GHEA Grapalat" w:hAnsi="GHEA Grapalat"/>
          <w:b/>
          <w:iCs/>
          <w:kern w:val="16"/>
          <w:szCs w:val="22"/>
          <w:lang w:val="hy-AM"/>
        </w:rPr>
        <w:t xml:space="preserve"> (3*165.0+3*50.0)</w:t>
      </w:r>
    </w:p>
    <w:p w14:paraId="7029E131" w14:textId="1EED47AB" w:rsidR="00781F87" w:rsidRPr="00241379" w:rsidRDefault="00781F87" w:rsidP="00241379">
      <w:pPr>
        <w:pStyle w:val="Text"/>
        <w:numPr>
          <w:ilvl w:val="0"/>
          <w:numId w:val="12"/>
        </w:numPr>
        <w:spacing w:after="0"/>
        <w:ind w:left="0" w:firstLine="630"/>
        <w:contextualSpacing/>
        <w:rPr>
          <w:rFonts w:ascii="GHEA Grapalat" w:hAnsi="GHEA Grapalat"/>
          <w:iCs/>
          <w:kern w:val="16"/>
          <w:szCs w:val="22"/>
          <w:lang w:val="hy-AM"/>
        </w:rPr>
      </w:pPr>
      <w:r w:rsidRPr="00241379">
        <w:rPr>
          <w:rFonts w:ascii="GHEA Grapalat" w:hAnsi="GHEA Grapalat"/>
          <w:b/>
          <w:iCs/>
          <w:kern w:val="16"/>
          <w:szCs w:val="22"/>
          <w:lang w:val="hy-AM"/>
        </w:rPr>
        <w:t xml:space="preserve">շահառուի մասնագիտական ուսուցում, աշխատանքային փորձառության կազմակերպում և աշխատանքի տեղավորում՝ </w:t>
      </w:r>
      <w:r w:rsidRPr="00241379">
        <w:rPr>
          <w:rFonts w:ascii="GHEA Grapalat" w:hAnsi="GHEA Grapalat"/>
          <w:iCs/>
          <w:kern w:val="16"/>
          <w:szCs w:val="22"/>
          <w:lang w:val="hy-AM"/>
        </w:rPr>
        <w:t>մասնագիտական ուսուցում</w:t>
      </w:r>
      <w:r w:rsidRPr="00241379">
        <w:rPr>
          <w:rFonts w:ascii="GHEA Grapalat" w:hAnsi="GHEA Grapalat"/>
          <w:b/>
          <w:iCs/>
          <w:kern w:val="16"/>
          <w:szCs w:val="22"/>
          <w:lang w:val="hy-AM"/>
        </w:rPr>
        <w:t xml:space="preserve"> </w:t>
      </w:r>
      <w:r w:rsidRPr="00241379">
        <w:rPr>
          <w:rFonts w:ascii="GHEA Grapalat" w:hAnsi="GHEA Grapalat"/>
          <w:iCs/>
          <w:kern w:val="16"/>
          <w:szCs w:val="22"/>
          <w:lang w:val="hy-AM"/>
        </w:rPr>
        <w:t>մինչև 6 ամիս տևողությամբ, աշխատանքի տեղավորում առնվազն 6 ամիս ժամկետով, որի առաջին 3 ամիսն աշխատանքային փորձառության կազմակերպում (պետության կողմից փոխհատուցվում է շահառուի ուսման վարձը՝ ամսական մինչև 50.0 դրամի չափով, տրամադրվում է կրթաթոշակ՝ ամսական 50</w:t>
      </w:r>
      <w:r w:rsidRPr="00241379">
        <w:rPr>
          <w:rFonts w:ascii="GHEA Grapalat" w:eastAsia="MS Mincho" w:hAnsi="GHEA Grapalat" w:cs="MS Mincho"/>
          <w:iCs/>
          <w:kern w:val="16"/>
          <w:szCs w:val="22"/>
          <w:lang w:val="hy-AM"/>
        </w:rPr>
        <w:t>.</w:t>
      </w:r>
      <w:r w:rsidRPr="00241379">
        <w:rPr>
          <w:rFonts w:ascii="GHEA Grapalat" w:hAnsi="GHEA Grapalat"/>
          <w:iCs/>
          <w:kern w:val="16"/>
          <w:szCs w:val="22"/>
          <w:lang w:val="hy-AM"/>
        </w:rPr>
        <w:t xml:space="preserve">0 հազ. դրամի չափով, 3 ամիս գործատուին փոխհատուցվում է շահառուին վճարվող աշխատավարձը՝ ներառյալ աշխատավարձից հաշվարկվող հարկային և սոցիալական վճարները՝ ամսական 165.0 հազ. դրամի չափով, և ևս 3 ամիս՝ ամսական առավելագույնը 50.0 հազ. դրամի չափով՝ աշխատավարձից հաշվարկվող հարկային և սոցիալական վճարները)։ Միավոր ծախսը կազմում է </w:t>
      </w:r>
      <w:r w:rsidRPr="00241379">
        <w:rPr>
          <w:rFonts w:ascii="GHEA Grapalat" w:hAnsi="GHEA Grapalat"/>
          <w:b/>
          <w:iCs/>
          <w:kern w:val="16"/>
          <w:szCs w:val="22"/>
          <w:lang w:val="hy-AM"/>
        </w:rPr>
        <w:t xml:space="preserve">1,245.0 հազ. </w:t>
      </w:r>
      <w:r w:rsidRPr="00241379">
        <w:rPr>
          <w:rFonts w:ascii="GHEA Grapalat" w:hAnsi="GHEA Grapalat" w:cs="GHEA Grapalat"/>
          <w:b/>
          <w:iCs/>
          <w:kern w:val="16"/>
          <w:szCs w:val="22"/>
          <w:lang w:val="hy-AM"/>
        </w:rPr>
        <w:t xml:space="preserve">դրամ </w:t>
      </w:r>
      <w:r w:rsidRPr="00241379">
        <w:rPr>
          <w:rFonts w:ascii="GHEA Grapalat" w:hAnsi="GHEA Grapalat"/>
          <w:b/>
          <w:iCs/>
          <w:kern w:val="16"/>
          <w:szCs w:val="22"/>
          <w:lang w:val="hy-AM"/>
        </w:rPr>
        <w:t>(6*50.0+6*50.0+3*165.0+3*50.0)։</w:t>
      </w:r>
    </w:p>
    <w:p w14:paraId="11B0FE9A" w14:textId="77777777" w:rsidR="00781F87" w:rsidRPr="001B5725" w:rsidRDefault="00781F87" w:rsidP="00781F87">
      <w:pPr>
        <w:spacing w:after="0" w:line="240" w:lineRule="auto"/>
        <w:ind w:firstLine="630"/>
        <w:jc w:val="both"/>
        <w:rPr>
          <w:rFonts w:ascii="GHEA Grapalat" w:hAnsi="GHEA Grapalat"/>
          <w:b/>
          <w:iCs/>
          <w:kern w:val="16"/>
          <w:lang w:val="hy-AM"/>
        </w:rPr>
      </w:pPr>
      <w:r w:rsidRPr="001B5725">
        <w:rPr>
          <w:rFonts w:ascii="GHEA Grapalat" w:hAnsi="GHEA Grapalat"/>
          <w:b/>
          <w:iCs/>
          <w:kern w:val="16"/>
          <w:lang w:val="hy-AM"/>
        </w:rPr>
        <w:t xml:space="preserve">ՀՀ 2026 թ. պետական բյուջեով հատկացվել է </w:t>
      </w:r>
      <w:r w:rsidRPr="001B5725">
        <w:rPr>
          <w:rFonts w:ascii="GHEA Grapalat" w:hAnsi="GHEA Grapalat"/>
          <w:b/>
          <w:bCs/>
          <w:iCs/>
          <w:kern w:val="16"/>
          <w:lang w:val="hy-AM"/>
        </w:rPr>
        <w:t xml:space="preserve">873,150.0 </w:t>
      </w:r>
      <w:r w:rsidRPr="001B5725">
        <w:rPr>
          <w:rFonts w:ascii="GHEA Grapalat" w:hAnsi="GHEA Grapalat"/>
          <w:b/>
          <w:iCs/>
          <w:kern w:val="16"/>
          <w:lang w:val="hy-AM"/>
        </w:rPr>
        <w:t>հազ. դրամ՝ 1000 շահառուի համար։ 230*(6*50.0+6*50.0+3*50.0)+430*(3*165.0+3*50.0)+340*(6*50.0+6*50.0+3*165.0+3*50.0)</w:t>
      </w:r>
    </w:p>
    <w:p w14:paraId="4E241FB4" w14:textId="77777777" w:rsidR="00781F87" w:rsidRPr="001B5725" w:rsidRDefault="00781F87" w:rsidP="00781F87">
      <w:pPr>
        <w:spacing w:after="0" w:line="240" w:lineRule="auto"/>
        <w:ind w:firstLine="630"/>
        <w:jc w:val="both"/>
        <w:rPr>
          <w:rFonts w:ascii="GHEA Grapalat" w:hAnsi="GHEA Grapalat"/>
          <w:b/>
          <w:bCs/>
          <w:iCs/>
          <w:kern w:val="16"/>
          <w:lang w:val="hy-AM"/>
        </w:rPr>
      </w:pPr>
      <w:r w:rsidRPr="001B5725">
        <w:rPr>
          <w:rFonts w:ascii="GHEA Grapalat" w:hAnsi="GHEA Grapalat"/>
          <w:b/>
          <w:bCs/>
          <w:iCs/>
          <w:kern w:val="16"/>
          <w:lang w:val="hy-AM"/>
        </w:rPr>
        <w:t>ՀՀ 2027-2029 թթ. միջնաժամկետ հատվածում նախատեսվում է միջոցառման իրականացման արդյունքում՝ յուրաքանչյուր տարի 873,150.0 հազ. դրամի շրջանակում զբաղվածությամբ ապահովել շուրջ 1000 անձի։</w:t>
      </w:r>
    </w:p>
    <w:p w14:paraId="2D7E672E" w14:textId="5C0E98FC" w:rsidR="00F724FA" w:rsidRPr="001B5725" w:rsidRDefault="00EA09A1" w:rsidP="00595082">
      <w:pPr>
        <w:spacing w:after="0" w:line="240" w:lineRule="auto"/>
        <w:ind w:firstLine="630"/>
        <w:jc w:val="both"/>
        <w:rPr>
          <w:rFonts w:ascii="GHEA Grapalat" w:hAnsi="GHEA Grapalat" w:cs="Sylfaen"/>
          <w:b/>
          <w:iCs/>
          <w:kern w:val="16"/>
          <w:u w:val="single"/>
          <w:lang w:val="hy-AM"/>
        </w:rPr>
      </w:pPr>
      <w:r w:rsidRPr="001B5725">
        <w:rPr>
          <w:rFonts w:ascii="GHEA Grapalat" w:hAnsi="GHEA Grapalat" w:cs="Sylfaen"/>
          <w:b/>
          <w:iCs/>
          <w:kern w:val="16"/>
          <w:u w:val="single"/>
          <w:lang w:val="hy-AM"/>
        </w:rPr>
        <w:t>3</w:t>
      </w:r>
      <w:r w:rsidR="00F724FA" w:rsidRPr="001B5725">
        <w:rPr>
          <w:rFonts w:ascii="GHEA Grapalat" w:hAnsi="GHEA Grapalat" w:cs="Sylfaen"/>
          <w:b/>
          <w:iCs/>
          <w:kern w:val="16"/>
          <w:u w:val="single"/>
          <w:lang w:val="hy-AM"/>
        </w:rPr>
        <w:t>. Անհուսալի վարկային դասով դասակարգված վարկային պարտավորություն(ներ) ունեցող աշխատաշուկայից (ֆորմալ զբաղվածությունից) դուրս մնացած կամ մասնակի ֆորմալ զբաղվածություն ունեցող անձանց աջակցություն</w:t>
      </w:r>
    </w:p>
    <w:p w14:paraId="1F27D1A8" w14:textId="77777777" w:rsidR="00703F15" w:rsidRPr="001B5725" w:rsidRDefault="00703F15" w:rsidP="00703F15">
      <w:pPr>
        <w:shd w:val="clear" w:color="auto" w:fill="FFFFFF"/>
        <w:spacing w:after="0" w:line="240" w:lineRule="auto"/>
        <w:ind w:firstLine="630"/>
        <w:jc w:val="both"/>
        <w:rPr>
          <w:rFonts w:ascii="GHEA Grapalat" w:eastAsia="Times New Roman" w:hAnsi="GHEA Grapalat" w:cs="Times New Roman"/>
          <w:iCs/>
          <w:kern w:val="16"/>
          <w:lang w:val="hy-AM"/>
        </w:rPr>
      </w:pPr>
      <w:r w:rsidRPr="001B5725">
        <w:rPr>
          <w:rFonts w:ascii="GHEA Grapalat" w:eastAsia="Times New Roman" w:hAnsi="GHEA Grapalat" w:cs="Times New Roman"/>
          <w:iCs/>
          <w:kern w:val="16"/>
          <w:lang w:val="hy-AM"/>
        </w:rPr>
        <w:lastRenderedPageBreak/>
        <w:t>ՀՀ կառավարությունը 12.12.2024 թ. N 1990-Լ որոշմամբ հաստատել է անհուսալի վարկեր ունեցող անձանց տնտեսական ակտիվության խթանման միջոցառումը, որի նպատակն է աջակցել աշխատաշուկայից (ֆորմալ զբաղվածությունից) դուրս մնացածներին կամ մասնակի ֆորմալ զբաղվածություն ունեցողներին, որոնք ունեն անհուսալի վարկային դասով դասակարգված վարկային պարտավորություն(ներ)՝ վերականգնելու իրենց տնտեսական ակտիվությունն աշխատաշուկա վերադառնալու միջոցով։</w:t>
      </w:r>
    </w:p>
    <w:p w14:paraId="55A2E209" w14:textId="77777777" w:rsidR="00703F15" w:rsidRPr="001B5725" w:rsidRDefault="00703F15" w:rsidP="00703F15">
      <w:pPr>
        <w:shd w:val="clear" w:color="auto" w:fill="FFFFFF"/>
        <w:tabs>
          <w:tab w:val="left" w:pos="0"/>
          <w:tab w:val="left" w:pos="810"/>
          <w:tab w:val="left" w:pos="990"/>
        </w:tabs>
        <w:spacing w:after="0" w:line="240" w:lineRule="auto"/>
        <w:ind w:firstLine="630"/>
        <w:contextualSpacing/>
        <w:jc w:val="both"/>
        <w:rPr>
          <w:rFonts w:ascii="GHEA Grapalat" w:eastAsia="Times New Roman" w:hAnsi="GHEA Grapalat" w:cs="Times New Roman"/>
          <w:iCs/>
          <w:kern w:val="16"/>
          <w:lang w:val="hy-AM"/>
        </w:rPr>
      </w:pPr>
      <w:r w:rsidRPr="001B5725">
        <w:rPr>
          <w:rFonts w:ascii="GHEA Grapalat" w:eastAsia="Times New Roman" w:hAnsi="GHEA Grapalat" w:cs="Times New Roman"/>
          <w:iCs/>
          <w:kern w:val="16"/>
          <w:lang w:val="hy-AM"/>
        </w:rPr>
        <w:t>Որոշմամբ սահմանված միջոցառման շրջանակներում աջակցություն կտրվի այն վարկառու ֆիզիկական անձանց, որոնց բոլոր վարկերը 3 և ավելի տարի դասակարգված է անհուսալի դասով, և միևնույն ժամանակ, մայր գումարի գծով պարտավորությունը չի գերազանցում 1.0 մլն դրամը կամ դրան համարժեք արտարժույթը։</w:t>
      </w:r>
    </w:p>
    <w:p w14:paraId="64C66276" w14:textId="77777777" w:rsidR="00703F15" w:rsidRPr="001B5725" w:rsidRDefault="00703F15" w:rsidP="00703F15">
      <w:pPr>
        <w:spacing w:after="0" w:line="240" w:lineRule="auto"/>
        <w:ind w:firstLine="630"/>
        <w:jc w:val="both"/>
        <w:rPr>
          <w:rFonts w:ascii="GHEA Grapalat" w:hAnsi="GHEA Grapalat"/>
          <w:b/>
          <w:iCs/>
          <w:kern w:val="16"/>
          <w:lang w:val="hy-AM"/>
        </w:rPr>
      </w:pPr>
      <w:r w:rsidRPr="001B5725">
        <w:rPr>
          <w:rFonts w:ascii="GHEA Grapalat" w:hAnsi="GHEA Grapalat"/>
          <w:b/>
          <w:iCs/>
          <w:kern w:val="16"/>
          <w:lang w:val="hy-AM"/>
        </w:rPr>
        <w:t>ՀՀ 2026 թ.</w:t>
      </w:r>
      <w:r w:rsidRPr="001B5725">
        <w:rPr>
          <w:rFonts w:ascii="GHEA Grapalat" w:hAnsi="GHEA Grapalat" w:cs="Cambria Math"/>
          <w:b/>
          <w:iCs/>
          <w:kern w:val="16"/>
          <w:lang w:val="hy-AM"/>
        </w:rPr>
        <w:t xml:space="preserve"> </w:t>
      </w:r>
      <w:r w:rsidRPr="001B5725">
        <w:rPr>
          <w:rFonts w:ascii="GHEA Grapalat" w:hAnsi="GHEA Grapalat"/>
          <w:b/>
          <w:iCs/>
          <w:kern w:val="16"/>
          <w:lang w:val="hy-AM"/>
        </w:rPr>
        <w:t>պետական բյուջեով հատկացվել է 9.5 մլրդ դրամ՝ 39434 շահառուի համար:</w:t>
      </w:r>
    </w:p>
    <w:p w14:paraId="5BBD8B40" w14:textId="77777777" w:rsidR="00EA09A1" w:rsidRPr="001B5725" w:rsidRDefault="00703F15" w:rsidP="00703F15">
      <w:pPr>
        <w:pStyle w:val="ListParagraph"/>
        <w:ind w:left="0" w:firstLine="630"/>
        <w:contextualSpacing/>
        <w:jc w:val="both"/>
        <w:rPr>
          <w:rFonts w:ascii="GHEA Grapalat" w:hAnsi="GHEA Grapalat" w:cs="GHEA Grapalat"/>
          <w:b/>
          <w:sz w:val="22"/>
          <w:szCs w:val="22"/>
          <w:lang w:val="hy-AM"/>
        </w:rPr>
      </w:pPr>
      <w:r w:rsidRPr="001B5725">
        <w:rPr>
          <w:rFonts w:ascii="GHEA Grapalat" w:hAnsi="GHEA Grapalat" w:cs="GHEA Grapalat"/>
          <w:b/>
          <w:sz w:val="22"/>
          <w:szCs w:val="22"/>
          <w:lang w:val="hy-AM"/>
        </w:rPr>
        <w:t>ՀՀ 2027-2029 թթ. ՄԺԾ ծրագրով նախատեսվում է. 2027 թ. 20000 շահառուի համար՝ շուրջ 5.0 մլրդ դրամ, 2028 թ.՝ 1500 շահառուի համար՝ 377.9 մլն դրամ, իսկ 2029 թվականի համար  գումար չի նախատեսվում:</w:t>
      </w:r>
    </w:p>
    <w:p w14:paraId="11940DEA" w14:textId="6C2664FF" w:rsidR="00EA09A1" w:rsidRPr="001B5725" w:rsidRDefault="00EA09A1" w:rsidP="00EA09A1">
      <w:pPr>
        <w:pStyle w:val="ListParagraph"/>
        <w:ind w:left="0" w:firstLine="567"/>
        <w:contextualSpacing/>
        <w:jc w:val="both"/>
        <w:rPr>
          <w:rFonts w:ascii="GHEA Grapalat" w:hAnsi="GHEA Grapalat" w:cs="GHEA Grapalat"/>
          <w:b/>
          <w:sz w:val="22"/>
          <w:szCs w:val="22"/>
          <w:u w:val="single"/>
          <w:lang w:val="hy-AM"/>
        </w:rPr>
      </w:pPr>
      <w:r w:rsidRPr="001B5725">
        <w:rPr>
          <w:rFonts w:ascii="GHEA Grapalat" w:hAnsi="GHEA Grapalat" w:cs="GHEA Grapalat"/>
          <w:b/>
          <w:sz w:val="22"/>
          <w:szCs w:val="22"/>
          <w:u w:val="single"/>
          <w:lang w:val="en-US"/>
        </w:rPr>
        <w:t>4.</w:t>
      </w:r>
      <w:r w:rsidRPr="001B5725">
        <w:rPr>
          <w:rFonts w:ascii="GHEA Grapalat" w:hAnsi="GHEA Grapalat" w:cs="GHEA Grapalat"/>
          <w:b/>
          <w:sz w:val="22"/>
          <w:szCs w:val="22"/>
          <w:u w:val="single"/>
          <w:lang w:val="hy-AM"/>
        </w:rPr>
        <w:t>Անապահովության գնահատման համակարգով անապահով ճանաչված ընտանիքի աշխատունակ անձանց համար կարճաժամկետ ուսուցման դասընթացի կազմակերպման, աշխատանքային փորձ ձեռք բերելու համար աջակցության տրամադրման և զբաղվածության ապահովման ծրագիր (12025)</w:t>
      </w:r>
    </w:p>
    <w:p w14:paraId="77E6808D" w14:textId="77777777" w:rsidR="00EA09A1" w:rsidRPr="001B5725" w:rsidRDefault="00EA09A1" w:rsidP="00EA09A1">
      <w:pPr>
        <w:spacing w:after="0" w:line="240" w:lineRule="auto"/>
        <w:ind w:firstLine="567"/>
        <w:jc w:val="both"/>
        <w:rPr>
          <w:rFonts w:ascii="GHEA Grapalat" w:hAnsi="GHEA Grapalat"/>
          <w:lang w:val="hy-AM"/>
        </w:rPr>
      </w:pPr>
      <w:r w:rsidRPr="001B5725">
        <w:rPr>
          <w:rFonts w:ascii="GHEA Grapalat" w:hAnsi="GHEA Grapalat" w:cs="GHEA Grapalat"/>
          <w:lang w:val="hy-AM"/>
        </w:rPr>
        <w:t xml:space="preserve">Ծրագրի նպատակն </w:t>
      </w:r>
      <w:r w:rsidRPr="001B5725">
        <w:rPr>
          <w:rFonts w:ascii="GHEA Grapalat" w:hAnsi="GHEA Grapalat"/>
          <w:lang w:val="hy-AM"/>
        </w:rPr>
        <w:t>անապահովության գնահատման համակարգով անապահով ճանաչված ընտանիքի աշխատունակ անձանց տնտեսական ակտիվացումն է ու կայուն զբաղվածության ապահովումը։</w:t>
      </w:r>
    </w:p>
    <w:p w14:paraId="60DEAA6A" w14:textId="77777777" w:rsidR="00EA09A1" w:rsidRPr="001B5725" w:rsidRDefault="00EA09A1" w:rsidP="00EA09A1">
      <w:pPr>
        <w:shd w:val="clear" w:color="auto" w:fill="FFFFFF"/>
        <w:tabs>
          <w:tab w:val="left" w:pos="0"/>
          <w:tab w:val="left" w:pos="810"/>
          <w:tab w:val="left" w:pos="990"/>
        </w:tabs>
        <w:spacing w:after="0" w:line="240" w:lineRule="auto"/>
        <w:ind w:firstLine="567"/>
        <w:contextualSpacing/>
        <w:jc w:val="both"/>
        <w:rPr>
          <w:rFonts w:ascii="GHEA Grapalat" w:eastAsia="Times New Roman" w:hAnsi="GHEA Grapalat" w:cs="Times New Roman"/>
          <w:lang w:val="hy-AM"/>
        </w:rPr>
      </w:pPr>
      <w:r w:rsidRPr="001B5725">
        <w:rPr>
          <w:rFonts w:ascii="GHEA Grapalat" w:eastAsia="Tahoma" w:hAnsi="GHEA Grapalat" w:cs="Times New Roman"/>
          <w:bCs/>
          <w:lang w:val="hy-AM" w:eastAsia="ru-RU"/>
        </w:rPr>
        <w:t xml:space="preserve">Ծրագրով առաջարկվում է </w:t>
      </w:r>
      <w:r w:rsidRPr="001B5725">
        <w:rPr>
          <w:rFonts w:ascii="GHEA Grapalat" w:eastAsia="Calibri" w:hAnsi="GHEA Grapalat" w:cs="Courier New"/>
          <w:lang w:val="hy-AM"/>
        </w:rPr>
        <w:t>շահառուների</w:t>
      </w:r>
      <w:r w:rsidRPr="001B5725">
        <w:rPr>
          <w:rFonts w:ascii="GHEA Grapalat" w:eastAsia="Times New Roman" w:hAnsi="GHEA Grapalat" w:cs="Times New Roman"/>
          <w:lang w:val="hy-AM" w:eastAsia="ru-RU"/>
        </w:rPr>
        <w:t xml:space="preserve"> </w:t>
      </w:r>
      <w:r w:rsidRPr="001B5725">
        <w:rPr>
          <w:rFonts w:ascii="GHEA Grapalat" w:eastAsia="Times New Roman" w:hAnsi="GHEA Grapalat" w:cs="Times New Roman"/>
          <w:lang w:val="hy-AM"/>
        </w:rPr>
        <w:t>զբաղվածության ապահովման 3 ուղղություն՝</w:t>
      </w:r>
    </w:p>
    <w:p w14:paraId="593C94D3" w14:textId="77777777" w:rsidR="00EA09A1" w:rsidRPr="001B5725" w:rsidRDefault="00EA09A1" w:rsidP="00EA09A1">
      <w:pPr>
        <w:numPr>
          <w:ilvl w:val="0"/>
          <w:numId w:val="41"/>
        </w:numPr>
        <w:shd w:val="clear" w:color="auto" w:fill="FFFFFF"/>
        <w:tabs>
          <w:tab w:val="left" w:pos="0"/>
          <w:tab w:val="left" w:pos="810"/>
          <w:tab w:val="left" w:pos="990"/>
        </w:tabs>
        <w:spacing w:after="0" w:line="240" w:lineRule="auto"/>
        <w:ind w:left="0" w:firstLine="567"/>
        <w:contextualSpacing/>
        <w:jc w:val="both"/>
        <w:rPr>
          <w:rFonts w:ascii="GHEA Grapalat" w:eastAsia="Times New Roman" w:hAnsi="GHEA Grapalat" w:cs="Times New Roman"/>
          <w:lang w:val="hy-AM"/>
        </w:rPr>
      </w:pPr>
      <w:r w:rsidRPr="001B5725">
        <w:rPr>
          <w:rFonts w:ascii="GHEA Grapalat" w:eastAsia="Times New Roman" w:hAnsi="GHEA Grapalat" w:cs="Times New Roman"/>
          <w:b/>
          <w:lang w:val="hy-AM"/>
        </w:rPr>
        <w:t xml:space="preserve">Ուսուցում </w:t>
      </w:r>
      <w:r w:rsidRPr="001B5725">
        <w:rPr>
          <w:rFonts w:ascii="GHEA Grapalat" w:hAnsi="GHEA Grapalat" w:cs="Sylfaen"/>
          <w:b/>
          <w:lang w:val="hy-AM"/>
        </w:rPr>
        <w:t>(մինչև 5 ամիս)</w:t>
      </w:r>
      <w:r w:rsidRPr="001B5725">
        <w:rPr>
          <w:rFonts w:ascii="GHEA Grapalat" w:eastAsia="Times New Roman" w:hAnsi="GHEA Grapalat" w:cs="Times New Roman"/>
          <w:b/>
          <w:lang w:val="hy-AM"/>
        </w:rPr>
        <w:t xml:space="preserve"> և աշխատանքի տեղավորում՝</w:t>
      </w:r>
      <w:r w:rsidRPr="001B5725">
        <w:rPr>
          <w:rFonts w:ascii="GHEA Grapalat" w:eastAsia="Times New Roman" w:hAnsi="GHEA Grapalat" w:cs="Times New Roman"/>
          <w:lang w:val="hy-AM"/>
        </w:rPr>
        <w:t xml:space="preserve"> </w:t>
      </w:r>
      <w:r w:rsidRPr="001B5725">
        <w:rPr>
          <w:rFonts w:ascii="GHEA Grapalat" w:hAnsi="GHEA Grapalat" w:cs="Sylfaen"/>
          <w:lang w:val="hy-AM"/>
        </w:rPr>
        <w:t xml:space="preserve"> ուսման</w:t>
      </w:r>
      <w:r w:rsidRPr="001B5725">
        <w:rPr>
          <w:rFonts w:ascii="GHEA Grapalat" w:hAnsi="GHEA Grapalat"/>
          <w:lang w:val="hy-AM"/>
        </w:rPr>
        <w:t xml:space="preserve"> </w:t>
      </w:r>
      <w:r w:rsidRPr="001B5725">
        <w:rPr>
          <w:rFonts w:ascii="GHEA Grapalat" w:hAnsi="GHEA Grapalat" w:cs="Sylfaen"/>
          <w:lang w:val="hy-AM"/>
        </w:rPr>
        <w:t>վարձի</w:t>
      </w:r>
      <w:r w:rsidRPr="001B5725">
        <w:rPr>
          <w:rFonts w:ascii="GHEA Grapalat" w:hAnsi="GHEA Grapalat"/>
          <w:lang w:val="hy-AM"/>
        </w:rPr>
        <w:t xml:space="preserve"> </w:t>
      </w:r>
      <w:r w:rsidRPr="001B5725">
        <w:rPr>
          <w:rFonts w:ascii="GHEA Grapalat" w:hAnsi="GHEA Grapalat" w:cs="Sylfaen"/>
          <w:lang w:val="hy-AM"/>
        </w:rPr>
        <w:t>փոխհատուցում մինչև</w:t>
      </w:r>
      <w:r w:rsidRPr="001B5725">
        <w:rPr>
          <w:rFonts w:ascii="GHEA Grapalat" w:hAnsi="GHEA Grapalat" w:cs="GHEA Grapalat"/>
          <w:lang w:val="hy-AM"/>
        </w:rPr>
        <w:t xml:space="preserve"> 250000 դրամի չափով, ուսուցումն ավարտելուց հետո՝ աշխատանքային պայմանագրի կնքում և 6 ամիս ժամկետով, ամսական մինչև 50000 դրամի չափով հարկերի փոխհատուցում։ </w:t>
      </w:r>
      <w:r w:rsidRPr="001B5725">
        <w:rPr>
          <w:rFonts w:ascii="GHEA Grapalat" w:eastAsia="Calibri" w:hAnsi="GHEA Grapalat" w:cs="Times New Roman"/>
          <w:lang w:val="hy-AM"/>
        </w:rPr>
        <w:t xml:space="preserve">119 շահառուի ընդգրկում, որի համար կպահանջվի </w:t>
      </w:r>
      <w:r w:rsidRPr="001B5725">
        <w:rPr>
          <w:rFonts w:ascii="GHEA Grapalat" w:eastAsia="Calibri" w:hAnsi="GHEA Grapalat" w:cs="Times New Roman"/>
          <w:b/>
          <w:lang w:val="hy-AM"/>
        </w:rPr>
        <w:t>65,450.0 հազար դրամ ((119*(250.0+6*50.0)</w:t>
      </w:r>
      <w:r w:rsidRPr="001B5725">
        <w:rPr>
          <w:rFonts w:ascii="GHEA Grapalat" w:eastAsia="Calibri" w:hAnsi="GHEA Grapalat" w:cs="Times New Roman"/>
          <w:lang w:val="hy-AM"/>
        </w:rPr>
        <w:t>)։</w:t>
      </w:r>
    </w:p>
    <w:p w14:paraId="04264736" w14:textId="77777777" w:rsidR="00EA09A1" w:rsidRPr="001B5725" w:rsidRDefault="00EA09A1" w:rsidP="00EA09A1">
      <w:pPr>
        <w:numPr>
          <w:ilvl w:val="0"/>
          <w:numId w:val="41"/>
        </w:numPr>
        <w:shd w:val="clear" w:color="auto" w:fill="FFFFFF"/>
        <w:tabs>
          <w:tab w:val="left" w:pos="0"/>
          <w:tab w:val="left" w:pos="810"/>
          <w:tab w:val="left" w:pos="993"/>
        </w:tabs>
        <w:spacing w:after="0" w:line="240" w:lineRule="auto"/>
        <w:ind w:left="0" w:firstLine="567"/>
        <w:contextualSpacing/>
        <w:jc w:val="both"/>
        <w:rPr>
          <w:rFonts w:ascii="GHEA Grapalat" w:eastAsia="Times New Roman" w:hAnsi="GHEA Grapalat" w:cs="Times New Roman"/>
          <w:lang w:val="hy-AM"/>
        </w:rPr>
      </w:pPr>
      <w:r w:rsidRPr="001B5725">
        <w:rPr>
          <w:rFonts w:ascii="GHEA Grapalat" w:eastAsia="Times New Roman" w:hAnsi="GHEA Grapalat" w:cs="Times New Roman"/>
          <w:b/>
          <w:lang w:val="hy-AM"/>
        </w:rPr>
        <w:t>Աշխատանքային փորձի ձեռքբերում և աշխատանքի տեղավորում</w:t>
      </w:r>
      <w:r w:rsidRPr="001B5725">
        <w:rPr>
          <w:rFonts w:ascii="GHEA Grapalat" w:eastAsia="Times New Roman" w:hAnsi="GHEA Grapalat" w:cs="Times New Roman"/>
          <w:lang w:val="hy-AM"/>
        </w:rPr>
        <w:t xml:space="preserve">՝ </w:t>
      </w:r>
      <w:r w:rsidRPr="001B5725">
        <w:rPr>
          <w:rFonts w:ascii="GHEA Grapalat" w:eastAsia="Times New Roman" w:hAnsi="GHEA Grapalat"/>
          <w:bCs/>
          <w:lang w:val="hy-AM" w:eastAsia="ru-RU"/>
        </w:rPr>
        <w:t>առնվազն 6 ամիս ժամկետով աշխատանքային պայմանագրի կնքում</w:t>
      </w:r>
      <w:r w:rsidRPr="001B5725">
        <w:rPr>
          <w:rFonts w:ascii="GHEA Grapalat" w:eastAsia="Times New Roman" w:hAnsi="GHEA Grapalat"/>
          <w:b/>
          <w:bCs/>
          <w:lang w:val="hy-AM" w:eastAsia="ru-RU"/>
        </w:rPr>
        <w:t xml:space="preserve">, </w:t>
      </w:r>
      <w:r w:rsidRPr="001B5725">
        <w:rPr>
          <w:rFonts w:ascii="GHEA Grapalat" w:eastAsia="Times New Roman" w:hAnsi="GHEA Grapalat" w:cs="GHEA Grapalat"/>
          <w:bCs/>
          <w:lang w:val="hy-AM" w:eastAsia="ru-RU"/>
        </w:rPr>
        <w:t>առաջին</w:t>
      </w:r>
      <w:r w:rsidRPr="001B5725">
        <w:rPr>
          <w:rFonts w:ascii="GHEA Grapalat" w:eastAsia="Times New Roman" w:hAnsi="GHEA Grapalat"/>
          <w:bCs/>
          <w:lang w:val="hy-AM" w:eastAsia="ru-RU"/>
        </w:rPr>
        <w:t xml:space="preserve"> 3 </w:t>
      </w:r>
      <w:r w:rsidRPr="001B5725">
        <w:rPr>
          <w:rFonts w:ascii="GHEA Grapalat" w:eastAsia="Times New Roman" w:hAnsi="GHEA Grapalat" w:cs="GHEA Grapalat"/>
          <w:bCs/>
          <w:lang w:val="hy-AM" w:eastAsia="ru-RU"/>
        </w:rPr>
        <w:t>ամսվա</w:t>
      </w:r>
      <w:r w:rsidRPr="001B5725">
        <w:rPr>
          <w:rFonts w:ascii="GHEA Grapalat" w:eastAsia="Times New Roman" w:hAnsi="GHEA Grapalat"/>
          <w:bCs/>
          <w:lang w:val="hy-AM" w:eastAsia="ru-RU"/>
        </w:rPr>
        <w:t xml:space="preserve"> ընթացքում </w:t>
      </w:r>
      <w:r w:rsidRPr="001B5725">
        <w:rPr>
          <w:rFonts w:ascii="GHEA Grapalat" w:eastAsia="Times New Roman" w:hAnsi="GHEA Grapalat"/>
          <w:lang w:val="hy-AM"/>
        </w:rPr>
        <w:t xml:space="preserve">ամսական 165000 դրամ աշխատավարձի փոխհատուցում՝ ներառյալ հարկերը, ևս 3 ամիս՝ հարկերի փոխհատուցում </w:t>
      </w:r>
      <w:r w:rsidRPr="001B5725">
        <w:rPr>
          <w:rFonts w:ascii="GHEA Grapalat" w:hAnsi="GHEA Grapalat" w:cs="Sylfaen"/>
          <w:lang w:val="hy-AM"/>
        </w:rPr>
        <w:t>առավելագույնը ամսական</w:t>
      </w:r>
      <w:r w:rsidRPr="001B5725">
        <w:rPr>
          <w:rFonts w:ascii="GHEA Grapalat" w:hAnsi="GHEA Grapalat"/>
          <w:lang w:val="hy-AM"/>
        </w:rPr>
        <w:t xml:space="preserve"> 50000 </w:t>
      </w:r>
      <w:r w:rsidRPr="001B5725">
        <w:rPr>
          <w:rFonts w:ascii="GHEA Grapalat" w:hAnsi="GHEA Grapalat" w:cs="Sylfaen"/>
          <w:lang w:val="hy-AM"/>
        </w:rPr>
        <w:t xml:space="preserve">դրամի չափով։ </w:t>
      </w:r>
      <w:r w:rsidRPr="001B5725">
        <w:rPr>
          <w:rFonts w:ascii="GHEA Grapalat" w:eastAsia="Calibri" w:hAnsi="GHEA Grapalat" w:cs="Times New Roman"/>
          <w:lang w:val="hy-AM"/>
        </w:rPr>
        <w:t xml:space="preserve">221 շահառուի ընդգրկում, որի համար կպահանջվի </w:t>
      </w:r>
      <w:r w:rsidRPr="001B5725">
        <w:rPr>
          <w:rFonts w:ascii="GHEA Grapalat" w:eastAsia="Calibri" w:hAnsi="GHEA Grapalat" w:cs="Times New Roman"/>
          <w:b/>
          <w:lang w:val="hy-AM"/>
        </w:rPr>
        <w:t>142,545.0 հազար դրամ ((221*(3*165.0+3*50.0)</w:t>
      </w:r>
      <w:r w:rsidRPr="001B5725">
        <w:rPr>
          <w:rFonts w:ascii="GHEA Grapalat" w:eastAsia="Calibri" w:hAnsi="GHEA Grapalat" w:cs="Times New Roman"/>
          <w:lang w:val="hy-AM"/>
        </w:rPr>
        <w:t>)։</w:t>
      </w:r>
    </w:p>
    <w:p w14:paraId="4B868CF4" w14:textId="77777777" w:rsidR="00EA09A1" w:rsidRPr="001B5725" w:rsidRDefault="00EA09A1" w:rsidP="00EA09A1">
      <w:pPr>
        <w:numPr>
          <w:ilvl w:val="0"/>
          <w:numId w:val="41"/>
        </w:numPr>
        <w:shd w:val="clear" w:color="auto" w:fill="FFFFFF"/>
        <w:tabs>
          <w:tab w:val="left" w:pos="0"/>
          <w:tab w:val="left" w:pos="810"/>
          <w:tab w:val="left" w:pos="993"/>
        </w:tabs>
        <w:spacing w:after="0" w:line="240" w:lineRule="auto"/>
        <w:ind w:left="0" w:firstLine="567"/>
        <w:contextualSpacing/>
        <w:jc w:val="both"/>
        <w:rPr>
          <w:rFonts w:ascii="GHEA Grapalat" w:eastAsia="Times New Roman" w:hAnsi="GHEA Grapalat" w:cs="Times New Roman"/>
          <w:lang w:val="hy-AM"/>
        </w:rPr>
      </w:pPr>
      <w:r w:rsidRPr="001B5725">
        <w:rPr>
          <w:rFonts w:ascii="GHEA Grapalat" w:eastAsia="Times New Roman" w:hAnsi="GHEA Grapalat" w:cs="Times New Roman"/>
          <w:b/>
          <w:lang w:val="hy-AM"/>
        </w:rPr>
        <w:t>Գործատուին մասնակի փոխհատուցման տրամադրում՝</w:t>
      </w:r>
      <w:r w:rsidRPr="001B5725">
        <w:rPr>
          <w:rFonts w:ascii="GHEA Grapalat" w:eastAsia="Times New Roman" w:hAnsi="GHEA Grapalat" w:cs="Times New Roman"/>
          <w:b/>
          <w:i/>
          <w:lang w:val="hy-AM"/>
        </w:rPr>
        <w:t xml:space="preserve"> </w:t>
      </w:r>
      <w:r w:rsidRPr="001B5725">
        <w:rPr>
          <w:rFonts w:ascii="GHEA Grapalat" w:eastAsia="Times New Roman" w:hAnsi="GHEA Grapalat" w:cs="Times New Roman"/>
          <w:bCs/>
          <w:shd w:val="clear" w:color="auto" w:fill="FFFFFF"/>
          <w:lang w:val="hy-AM"/>
        </w:rPr>
        <w:t xml:space="preserve">6-11 ամիս ժամկետով աշխատանքային պայմանագիր կնքելու դեպքում՝ 6 ամիս ժամկետով աշխատավարձի 50 տոկոսի չափով, բայց ոչ ավելի, քան 50000 դրամը, իսկ 12 և ավելի ամիս ժամկետով կնքելու դեպքում՝ 12 ամիս ժամկետով, աշխատավարձի 70 տոկոսի չափով, բայց ոչ ավելի, քան նվազագույն աշխատավարձի չափը: </w:t>
      </w:r>
      <w:r w:rsidRPr="001B5725">
        <w:rPr>
          <w:rFonts w:ascii="GHEA Grapalat" w:eastAsia="Calibri" w:hAnsi="GHEA Grapalat" w:cs="Times New Roman"/>
          <w:lang w:val="hy-AM"/>
        </w:rPr>
        <w:t xml:space="preserve">339 շահառուի ընդգրկում, որի համար կպահանջվի </w:t>
      </w:r>
      <w:r w:rsidRPr="001B5725">
        <w:rPr>
          <w:rFonts w:ascii="GHEA Grapalat" w:eastAsia="Calibri" w:hAnsi="GHEA Grapalat" w:cs="Times New Roman"/>
          <w:b/>
          <w:lang w:val="hy-AM"/>
        </w:rPr>
        <w:t>203,700.0 հազար դրամ (169*6*50.0+170*12*75.0)</w:t>
      </w:r>
    </w:p>
    <w:p w14:paraId="03DA382C" w14:textId="77777777" w:rsidR="00EA09A1" w:rsidRPr="001B5725" w:rsidRDefault="00EA09A1" w:rsidP="00EA09A1">
      <w:pPr>
        <w:tabs>
          <w:tab w:val="left" w:pos="0"/>
        </w:tabs>
        <w:spacing w:after="0" w:line="240" w:lineRule="auto"/>
        <w:ind w:firstLine="562"/>
        <w:jc w:val="both"/>
        <w:rPr>
          <w:rFonts w:ascii="GHEA Grapalat" w:eastAsia="Calibri" w:hAnsi="GHEA Grapalat" w:cs="Times New Roman"/>
          <w:b/>
          <w:lang w:val="hy-AM"/>
        </w:rPr>
      </w:pPr>
      <w:r w:rsidRPr="001B5725">
        <w:rPr>
          <w:rFonts w:ascii="GHEA Grapalat" w:hAnsi="GHEA Grapalat"/>
          <w:b/>
          <w:lang w:val="hy-AM"/>
        </w:rPr>
        <w:t xml:space="preserve">2026 թ.-ին նախատեսվել է ծրագրում </w:t>
      </w:r>
      <w:r w:rsidRPr="001B5725">
        <w:rPr>
          <w:rFonts w:ascii="GHEA Grapalat" w:eastAsia="Calibri" w:hAnsi="GHEA Grapalat" w:cs="Times New Roman"/>
          <w:b/>
          <w:lang w:val="hy-AM"/>
        </w:rPr>
        <w:t>679 շահառուի ընդգրկում, որի համար կպահանջվի շուրջ 411,695.0 հազար դրամի չափով գումար։</w:t>
      </w:r>
    </w:p>
    <w:p w14:paraId="65A9A70E" w14:textId="2F1737EF" w:rsidR="00EA09A1" w:rsidRPr="001B5725" w:rsidRDefault="00EA09A1" w:rsidP="00EA09A1">
      <w:pPr>
        <w:spacing w:after="0" w:line="240" w:lineRule="auto"/>
        <w:ind w:firstLine="630"/>
        <w:jc w:val="both"/>
        <w:rPr>
          <w:rFonts w:ascii="GHEA Grapalat" w:eastAsia="Calibri" w:hAnsi="GHEA Grapalat" w:cs="Times New Roman"/>
          <w:b/>
          <w:lang w:val="hy-AM"/>
        </w:rPr>
      </w:pPr>
      <w:r w:rsidRPr="001B5725">
        <w:rPr>
          <w:rFonts w:ascii="GHEA Grapalat" w:eastAsia="Calibri" w:hAnsi="GHEA Grapalat" w:cs="Times New Roman"/>
          <w:b/>
          <w:lang w:val="hy-AM"/>
        </w:rPr>
        <w:t>ՀՀ 2027-2029 թթ. միջնաժամկետ հատվածում նախատեսվում է պահպանել 2026 թ. ցուցանիշները, միաժամանակ կանխատեսվում է, որ նախորդ տարում միջոցառման մեջ ընդգրկված անձանց թիվը, որոնց մասով տվյալ տարում առկա կլինեն ֆինանսական պարտավորություններ, կկազմի շուրջ 300 շահառու, ըստ այդմ՝ ֆինանսական միջոցների տարեկան չափը նախատեսվում է ավելացնել այդ պարտավորությունների մասով։ Արդյունքում՝ միջնաժամկետ հատվածում ՀՀ պետական բյուջեից պահանջվող տարեկան գումարը կկազմի  593,600.0 հազ. դրամ։</w:t>
      </w:r>
    </w:p>
    <w:p w14:paraId="57110887" w14:textId="77777777" w:rsidR="00EA09A1" w:rsidRPr="001B5725" w:rsidRDefault="00EA09A1" w:rsidP="00EA09A1">
      <w:pPr>
        <w:pStyle w:val="ListParagraph"/>
        <w:numPr>
          <w:ilvl w:val="0"/>
          <w:numId w:val="42"/>
        </w:numPr>
        <w:tabs>
          <w:tab w:val="left" w:pos="851"/>
        </w:tabs>
        <w:ind w:left="0" w:firstLine="567"/>
        <w:jc w:val="both"/>
        <w:rPr>
          <w:rFonts w:ascii="GHEA Grapalat" w:hAnsi="GHEA Grapalat" w:cs="GHEA Grapalat"/>
          <w:b/>
          <w:sz w:val="22"/>
          <w:szCs w:val="22"/>
          <w:u w:val="single"/>
          <w:lang w:val="hy-AM"/>
        </w:rPr>
      </w:pPr>
      <w:r w:rsidRPr="001B5725">
        <w:rPr>
          <w:rFonts w:ascii="GHEA Grapalat" w:hAnsi="GHEA Grapalat"/>
          <w:b/>
          <w:sz w:val="22"/>
          <w:szCs w:val="22"/>
          <w:u w:val="single"/>
          <w:shd w:val="clear" w:color="auto" w:fill="FFFFFF"/>
          <w:lang w:val="hy-AM"/>
        </w:rPr>
        <w:lastRenderedPageBreak/>
        <w:t>Ա</w:t>
      </w:r>
      <w:r w:rsidRPr="001B5725">
        <w:rPr>
          <w:rFonts w:ascii="GHEA Grapalat" w:hAnsi="GHEA Grapalat"/>
          <w:b/>
          <w:sz w:val="22"/>
          <w:szCs w:val="22"/>
          <w:u w:val="single"/>
          <w:lang w:val="hy-AM"/>
        </w:rPr>
        <w:t xml:space="preserve">նապահովության գնահատման համակարգով անապահով ճանաչված ընտանիքների աշխատունակ անձանց վարձատրվող հասարակական աշխատանքի դիմաց աջակցության տրամադրման ծրագիր (12026) </w:t>
      </w:r>
    </w:p>
    <w:p w14:paraId="438114A2" w14:textId="77777777" w:rsidR="00EA09A1" w:rsidRPr="001B5725" w:rsidRDefault="00EA09A1" w:rsidP="00EA09A1">
      <w:pPr>
        <w:spacing w:after="0" w:line="240" w:lineRule="auto"/>
        <w:ind w:firstLine="567"/>
        <w:jc w:val="both"/>
        <w:rPr>
          <w:rFonts w:ascii="GHEA Grapalat" w:eastAsia="Times New Roman" w:hAnsi="GHEA Grapalat" w:cs="Times New Roman"/>
          <w:iCs/>
          <w:kern w:val="16"/>
          <w:lang w:val="hy-AM"/>
        </w:rPr>
      </w:pPr>
      <w:r w:rsidRPr="001B5725">
        <w:rPr>
          <w:rFonts w:ascii="GHEA Grapalat" w:hAnsi="GHEA Grapalat"/>
          <w:lang w:val="hy-AM"/>
        </w:rPr>
        <w:t xml:space="preserve">Ծրագրի նպատակն </w:t>
      </w:r>
      <w:r w:rsidRPr="001B5725">
        <w:rPr>
          <w:rFonts w:ascii="GHEA Grapalat" w:eastAsia="Times New Roman" w:hAnsi="GHEA Grapalat" w:cs="Times New Roman"/>
          <w:iCs/>
          <w:kern w:val="16"/>
          <w:lang w:val="hy-AM"/>
        </w:rPr>
        <w:t>անապահովության գնահատման համակարգով անապահով ճանաչված ընտանիքի աշխատունակ անձանց տնտեսական ակտիվացումն է՝ գործատուի կողմից ներկայացված պահանջներին համապատասխան մասնագիտական հմտություններ, կարողություններ և աշխատանքային փորձ ձեռք բերելուն աջակցելու և նրանց կայուն զբաղվածությունն ապահովելու միջոցով։</w:t>
      </w:r>
    </w:p>
    <w:p w14:paraId="4A0172C7" w14:textId="77777777" w:rsidR="00EA09A1" w:rsidRPr="001B5725" w:rsidRDefault="00EA09A1" w:rsidP="00EA09A1">
      <w:pPr>
        <w:shd w:val="clear" w:color="auto" w:fill="FFFFFF"/>
        <w:spacing w:after="0" w:line="240" w:lineRule="auto"/>
        <w:ind w:firstLine="567"/>
        <w:jc w:val="both"/>
        <w:rPr>
          <w:rFonts w:ascii="GHEA Grapalat" w:hAnsi="GHEA Grapalat"/>
          <w:lang w:val="hy-AM"/>
        </w:rPr>
      </w:pPr>
      <w:r w:rsidRPr="001B5725">
        <w:rPr>
          <w:rFonts w:ascii="GHEA Grapalat" w:hAnsi="GHEA Grapalat"/>
          <w:b/>
          <w:lang w:val="hy-AM"/>
        </w:rPr>
        <w:t xml:space="preserve">Ծրագրի տևողությունը նախատեսվել է մինչև 12 ամիս, որի ընթացքում հասարակական աշխատանքների իրականացման ոլորտներում աշխատողներ ներգրաված </w:t>
      </w:r>
      <w:r w:rsidRPr="001B5725">
        <w:rPr>
          <w:rFonts w:ascii="GHEA Grapalat" w:hAnsi="GHEA Grapalat"/>
          <w:lang w:val="hy-AM"/>
        </w:rPr>
        <w:t>գործատուին մեկ մարդ/օր աշխատանքի համար տրամադրվում է 7000 դրամի չափով գումար՝ ներառյալ հարկերը։</w:t>
      </w:r>
    </w:p>
    <w:p w14:paraId="349D13A9" w14:textId="77777777" w:rsidR="00EA09A1" w:rsidRPr="001B5725" w:rsidRDefault="00EA09A1" w:rsidP="00EA09A1">
      <w:pPr>
        <w:spacing w:after="0" w:line="240" w:lineRule="auto"/>
        <w:ind w:firstLine="567"/>
        <w:jc w:val="both"/>
        <w:rPr>
          <w:rFonts w:ascii="GHEA Grapalat" w:hAnsi="GHEA Grapalat" w:cs="GHEA Grapalat"/>
          <w:b/>
          <w:lang w:val="hy-AM"/>
        </w:rPr>
      </w:pPr>
      <w:r w:rsidRPr="001B5725">
        <w:rPr>
          <w:rFonts w:ascii="GHEA Grapalat" w:hAnsi="GHEA Grapalat" w:cs="GHEA Grapalat"/>
          <w:b/>
          <w:lang w:val="hy-AM"/>
        </w:rPr>
        <w:t xml:space="preserve">ՀՀ 2026 թ. պետական բյուջեով հատկացվել է 265,482.0 հազ. դրամ՝ 602 շահառուի համար </w:t>
      </w:r>
      <w:r w:rsidRPr="001B5725">
        <w:rPr>
          <w:rFonts w:ascii="GHEA Grapalat" w:hAnsi="GHEA Grapalat"/>
          <w:b/>
          <w:lang w:val="hy-AM"/>
        </w:rPr>
        <w:t>(602 *(3500 դրամ * 21 օր * 6 ամիս) = 265,482.0 հազար դրամ)</w:t>
      </w:r>
      <w:r w:rsidRPr="001B5725">
        <w:rPr>
          <w:rFonts w:ascii="GHEA Grapalat" w:hAnsi="GHEA Grapalat" w:cs="GHEA Grapalat"/>
          <w:b/>
          <w:lang w:val="hy-AM"/>
        </w:rPr>
        <w:t xml:space="preserve">։ </w:t>
      </w:r>
    </w:p>
    <w:p w14:paraId="09080C4B" w14:textId="16F446F0" w:rsidR="00EA09A1" w:rsidRPr="001B5725" w:rsidRDefault="00EA09A1" w:rsidP="00EA09A1">
      <w:pPr>
        <w:spacing w:after="0" w:line="240" w:lineRule="auto"/>
        <w:ind w:firstLine="567"/>
        <w:jc w:val="both"/>
        <w:rPr>
          <w:rFonts w:ascii="GHEA Grapalat" w:hAnsi="GHEA Grapalat" w:cs="GHEA Grapalat"/>
          <w:b/>
          <w:lang w:val="hy-AM"/>
        </w:rPr>
      </w:pPr>
      <w:r w:rsidRPr="001B5725">
        <w:rPr>
          <w:rFonts w:ascii="GHEA Grapalat" w:hAnsi="GHEA Grapalat" w:cs="GHEA Grapalat"/>
          <w:b/>
          <w:lang w:val="hy-AM"/>
        </w:rPr>
        <w:t xml:space="preserve">Միջոցառման նկատմամբ առկա պահանջարկից ելնելով՝ 2027-2029 թթ. նախատեսվում է  տարվա ընթացքում միջոցառման մեջ ընդգրկվող անձանց թիվը նվազեցնել՝ դարձնելով 300, միաժամանակ կանխատեսվում է, որ նախորդ տարում միջոցառման մեջ ընդգրկված անձանց թիվը, որոնց մասով տվյալ տարում առկա կլինեն ֆինանսական պարտավորություններ, կկազմի շուրջ 200 շահառու, ըստ այդմ՝ ֆինանսական միջոցների չափը նախատեսվում է ավելացնել այդ պարտավորությունների մասով։ Արդյունքում՝ յուրաքանչյուր տարվա համար ՀՀ պետական բյուջեից կպահանջվի 338,100.0 հազ. դրամ </w:t>
      </w:r>
      <w:r w:rsidRPr="001B5725">
        <w:rPr>
          <w:rFonts w:ascii="GHEA Grapalat" w:hAnsi="GHEA Grapalat"/>
          <w:b/>
          <w:lang w:val="hy-AM"/>
        </w:rPr>
        <w:t>(300 *(7000 դրամ * 21 օր * 6 ամիս) + 73,500.0 հազ. դրամ անցողիկ)։</w:t>
      </w:r>
    </w:p>
    <w:p w14:paraId="29BC37FD" w14:textId="50C3BBD9" w:rsidR="00703F15" w:rsidRPr="001B5725" w:rsidRDefault="00703F15" w:rsidP="00EA09A1">
      <w:pPr>
        <w:contextualSpacing/>
        <w:jc w:val="both"/>
        <w:rPr>
          <w:rFonts w:ascii="GHEA Grapalat" w:hAnsi="GHEA Grapalat" w:cs="GHEA Grapalat"/>
          <w:b/>
          <w:lang w:val="hy-AM"/>
        </w:rPr>
      </w:pPr>
    </w:p>
    <w:p w14:paraId="0B9A4615" w14:textId="2C04E380" w:rsidR="00EC3A73" w:rsidRPr="001B5725" w:rsidRDefault="00756E22" w:rsidP="00AD61E4">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1B5725">
        <w:rPr>
          <w:rFonts w:ascii="GHEA Grapalat" w:eastAsia="Times New Roman" w:hAnsi="GHEA Grapalat" w:cs="Times New Roman"/>
          <w:b/>
          <w:kern w:val="16"/>
          <w:szCs w:val="20"/>
          <w:lang w:val="hy-AM"/>
        </w:rPr>
        <w:t>Բնակարանային ապահովում (1098)</w:t>
      </w:r>
    </w:p>
    <w:p w14:paraId="609ADF5C" w14:textId="19E92734" w:rsidR="00CF7C9E" w:rsidRPr="001B5725" w:rsidRDefault="00CF7C9E" w:rsidP="00952D86">
      <w:pPr>
        <w:spacing w:after="0" w:line="240" w:lineRule="auto"/>
        <w:jc w:val="both"/>
        <w:rPr>
          <w:rFonts w:ascii="GHEA Grapalat" w:eastAsia="GHEA Grapalat" w:hAnsi="GHEA Grapalat" w:cs="GHEA Grapalat"/>
          <w:lang w:val="hy-AM"/>
        </w:rPr>
      </w:pPr>
      <w:r w:rsidRPr="001B5725">
        <w:rPr>
          <w:rFonts w:ascii="GHEA Grapalat" w:eastAsia="GHEA Grapalat" w:hAnsi="GHEA Grapalat" w:cs="GHEA Grapalat"/>
          <w:lang w:val="hy-AM"/>
        </w:rPr>
        <w:tab/>
        <w:t>Սույն ծրագրի շրջանակներում իրականացվում են հետևյալ միջոցառումները</w:t>
      </w:r>
      <w:r w:rsidR="00D001F3" w:rsidRPr="001B5725">
        <w:rPr>
          <w:rFonts w:ascii="GHEA Grapalat" w:eastAsia="GHEA Grapalat" w:hAnsi="GHEA Grapalat" w:cs="GHEA Grapalat"/>
          <w:lang w:val="hy-AM"/>
        </w:rPr>
        <w:t>.</w:t>
      </w:r>
    </w:p>
    <w:p w14:paraId="1D689580" w14:textId="304507BE" w:rsidR="00952D86" w:rsidRPr="001B5725" w:rsidRDefault="00952D86" w:rsidP="00165E1C">
      <w:pPr>
        <w:spacing w:after="0" w:line="240" w:lineRule="auto"/>
        <w:jc w:val="both"/>
        <w:rPr>
          <w:rFonts w:ascii="GHEA Grapalat" w:eastAsia="GHEA Grapalat" w:hAnsi="GHEA Grapalat" w:cs="GHEA Grapalat"/>
          <w:b/>
          <w:bCs/>
          <w:u w:val="single"/>
          <w:lang w:val="hy-AM"/>
        </w:rPr>
      </w:pPr>
      <w:r w:rsidRPr="001B5725">
        <w:rPr>
          <w:rFonts w:ascii="GHEA Grapalat" w:eastAsia="GHEA Grapalat" w:hAnsi="GHEA Grapalat" w:cs="GHEA Grapalat"/>
          <w:b/>
          <w:u w:val="single"/>
          <w:lang w:val="hy-AM"/>
        </w:rPr>
        <w:t>1.</w:t>
      </w:r>
      <w:r w:rsidR="00165E1C" w:rsidRPr="001B5725">
        <w:rPr>
          <w:rFonts w:ascii="GHEA Grapalat" w:eastAsia="GHEA Grapalat" w:hAnsi="GHEA Grapalat" w:cs="GHEA Grapalat"/>
          <w:b/>
          <w:u w:val="single"/>
          <w:lang w:val="hy-AM"/>
        </w:rPr>
        <w:t>«</w:t>
      </w:r>
      <w:r w:rsidRPr="001B5725">
        <w:rPr>
          <w:rFonts w:ascii="GHEA Grapalat" w:eastAsia="GHEA Grapalat" w:hAnsi="GHEA Grapalat" w:cs="GHEA Grapalat"/>
          <w:b/>
          <w:u w:val="single"/>
          <w:lang w:val="hy-AM"/>
        </w:rPr>
        <w:t>Երկրաշարժի հետևանքով անօթևան մնացած ընտանիքների բնակարանային ապահովում</w:t>
      </w:r>
      <w:r w:rsidR="00165E1C" w:rsidRPr="001B5725">
        <w:rPr>
          <w:rFonts w:ascii="GHEA Grapalat" w:eastAsia="GHEA Grapalat" w:hAnsi="GHEA Grapalat" w:cs="GHEA Grapalat"/>
          <w:b/>
          <w:u w:val="single"/>
          <w:lang w:val="hy-AM"/>
        </w:rPr>
        <w:t xml:space="preserve"> 12001»</w:t>
      </w:r>
      <w:r w:rsidR="00165E1C" w:rsidRPr="001B5725">
        <w:rPr>
          <w:rFonts w:ascii="GHEA Grapalat" w:hAnsi="GHEA Grapalat"/>
          <w:b/>
          <w:u w:val="single"/>
          <w:lang w:val="hy-AM"/>
        </w:rPr>
        <w:t xml:space="preserve"> միջոցառում</w:t>
      </w:r>
    </w:p>
    <w:p w14:paraId="276FDB40" w14:textId="77777777" w:rsidR="00CB5311" w:rsidRPr="001B5725" w:rsidRDefault="00CB5311" w:rsidP="00CB5311">
      <w:pPr>
        <w:spacing w:after="0" w:line="240" w:lineRule="auto"/>
        <w:ind w:firstLine="270"/>
        <w:jc w:val="both"/>
        <w:rPr>
          <w:rFonts w:ascii="GHEA Grapalat" w:eastAsia="Tahoma" w:hAnsi="GHEA Grapalat" w:cs="Tahoma"/>
          <w:noProof/>
          <w:lang w:val="hy-AM"/>
        </w:rPr>
      </w:pPr>
      <w:r w:rsidRPr="001B5725">
        <w:rPr>
          <w:rFonts w:ascii="GHEA Grapalat" w:hAnsi="GHEA Grapalat"/>
          <w:color w:val="000000"/>
          <w:shd w:val="clear" w:color="auto" w:fill="FFFFFF"/>
          <w:lang w:val="hy-AM"/>
        </w:rPr>
        <w:t xml:space="preserve">Նշված միջոցառման շրջանակներում դիտարկվում են </w:t>
      </w:r>
      <w:r w:rsidRPr="001B5725">
        <w:rPr>
          <w:rFonts w:ascii="GHEA Grapalat" w:eastAsia="Tahoma" w:hAnsi="GHEA Grapalat" w:cs="Tahoma"/>
          <w:lang w:val="hy-AM"/>
        </w:rPr>
        <w:t xml:space="preserve">ՀՀ կառավարության 2021 թվականի հունիսի 17-ի N1006-Ն որոշումն ուժի մեջ մտնելուց հետո բնակապահովման իրավունքը վերականգնած՝ շահառու ճանաչված ընտանիքների </w:t>
      </w:r>
      <w:r w:rsidRPr="001B5725">
        <w:rPr>
          <w:rFonts w:ascii="GHEA Grapalat" w:eastAsia="Tahoma" w:hAnsi="GHEA Grapalat" w:cs="Tahoma"/>
          <w:noProof/>
          <w:lang w:val="hy-AM"/>
        </w:rPr>
        <w:t>բնակարանային խնդիրները:</w:t>
      </w:r>
    </w:p>
    <w:p w14:paraId="093AECD6" w14:textId="77777777" w:rsidR="00CB5311" w:rsidRPr="001B5725" w:rsidRDefault="00CB5311" w:rsidP="00CB5311">
      <w:pPr>
        <w:spacing w:after="0" w:line="240" w:lineRule="auto"/>
        <w:ind w:firstLine="270"/>
        <w:jc w:val="both"/>
        <w:rPr>
          <w:rFonts w:ascii="GHEA Grapalat" w:eastAsia="Tahoma" w:hAnsi="GHEA Grapalat" w:cs="Tahoma"/>
          <w:noProof/>
          <w:lang w:val="hy-AM"/>
        </w:rPr>
      </w:pPr>
      <w:r w:rsidRPr="001B5725">
        <w:rPr>
          <w:rFonts w:ascii="GHEA Grapalat" w:eastAsia="Tahoma" w:hAnsi="GHEA Grapalat" w:cs="Tahoma"/>
          <w:lang w:val="hy-AM"/>
        </w:rPr>
        <w:t>2021-2025 թվականներին բնակապահովման իրավունքը դատական կարգով վերականգնել</w:t>
      </w:r>
      <w:r w:rsidRPr="001B5725">
        <w:rPr>
          <w:rFonts w:ascii="GHEA Grapalat" w:eastAsia="Tahoma" w:hAnsi="GHEA Grapalat" w:cs="Tahoma"/>
          <w:noProof/>
          <w:lang w:val="hy-AM"/>
        </w:rPr>
        <w:t xml:space="preserve"> և շահառու է ճանաչվել թվով 66 ընտանիք:</w:t>
      </w:r>
    </w:p>
    <w:p w14:paraId="349C8544" w14:textId="77777777" w:rsidR="00CB5311" w:rsidRPr="001B5725" w:rsidRDefault="00CB5311" w:rsidP="00CB5311">
      <w:pPr>
        <w:spacing w:after="0" w:line="240" w:lineRule="auto"/>
        <w:ind w:firstLine="187"/>
        <w:jc w:val="both"/>
        <w:rPr>
          <w:rFonts w:ascii="GHEA Grapalat" w:eastAsia="Tahoma" w:hAnsi="GHEA Grapalat" w:cs="Tahoma"/>
          <w:noProof/>
          <w:lang w:val="hy-AM"/>
        </w:rPr>
      </w:pPr>
      <w:r w:rsidRPr="001B5725">
        <w:rPr>
          <w:rFonts w:ascii="GHEA Grapalat" w:eastAsia="Tahoma" w:hAnsi="GHEA Grapalat" w:cs="Tahoma"/>
          <w:noProof/>
          <w:lang w:val="hy-AM"/>
        </w:rPr>
        <w:t>Հաշվարկի համար հիմք է ընդունվել ՀՀ կադաստրի կոմիտեի կողմից հրապարակված՝ 2025 թվականի դեկտեմբեր ամսվա դրությամբ ձևավորված արժեքը</w:t>
      </w:r>
      <w:r w:rsidRPr="001B5725">
        <w:rPr>
          <w:rFonts w:ascii="GHEA Grapalat" w:eastAsia="Tahoma" w:hAnsi="GHEA Grapalat" w:cs="Tahoma"/>
          <w:lang w:val="hy-AM"/>
        </w:rPr>
        <w:t>: Սակայն ն</w:t>
      </w:r>
      <w:r w:rsidRPr="001B5725">
        <w:rPr>
          <w:rFonts w:ascii="GHEA Grapalat" w:eastAsia="Tahoma" w:hAnsi="GHEA Grapalat" w:cs="Tahoma"/>
          <w:noProof/>
          <w:lang w:val="hy-AM"/>
        </w:rPr>
        <w:t>կատի ունենալով բնակարանային շուկայում տեղի ունեցող պարբերաբար գնային աճը, նպատակահարմար է հիմք ընդունել աջակցության տրամադրման ժամանակահատվածում ՀՀ կադաստրի կոմիտեի կողմից հրապարակված՝ բնակարանների 1 քմ արժեքի տվյալները:</w:t>
      </w:r>
    </w:p>
    <w:p w14:paraId="73B14C07" w14:textId="77777777" w:rsidR="00CB5311" w:rsidRPr="001B5725" w:rsidRDefault="00CB5311" w:rsidP="00CB5311">
      <w:pPr>
        <w:spacing w:after="0" w:line="240" w:lineRule="auto"/>
        <w:ind w:firstLine="720"/>
        <w:jc w:val="both"/>
        <w:rPr>
          <w:rFonts w:ascii="GHEA Grapalat" w:eastAsia="GHEA Grapalat" w:hAnsi="GHEA Grapalat" w:cs="GHEA Grapalat"/>
          <w:lang w:val="hy-AM"/>
        </w:rPr>
      </w:pPr>
      <w:r w:rsidRPr="001B5725">
        <w:rPr>
          <w:rFonts w:ascii="GHEA Grapalat" w:eastAsia="GHEA Grapalat" w:hAnsi="GHEA Grapalat" w:cs="GHEA Grapalat"/>
          <w:bCs/>
          <w:lang w:val="hy-AM"/>
        </w:rPr>
        <w:t>ՄԺԾԾ</w:t>
      </w:r>
      <w:r w:rsidRPr="001B5725">
        <w:rPr>
          <w:rFonts w:ascii="GHEA Grapalat" w:eastAsia="GHEA Grapalat" w:hAnsi="GHEA Grapalat" w:cs="GHEA Grapalat"/>
          <w:bCs/>
          <w:lang w:val="af-ZA"/>
        </w:rPr>
        <w:t xml:space="preserve"> </w:t>
      </w:r>
      <w:r w:rsidRPr="001B5725">
        <w:rPr>
          <w:rFonts w:ascii="GHEA Grapalat" w:eastAsia="GHEA Grapalat" w:hAnsi="GHEA Grapalat" w:cs="GHEA Grapalat"/>
          <w:bCs/>
          <w:lang w:val="hy-AM"/>
        </w:rPr>
        <w:t>ժամանակահատվածում</w:t>
      </w:r>
      <w:r w:rsidRPr="001B5725">
        <w:rPr>
          <w:rFonts w:ascii="GHEA Grapalat" w:eastAsia="GHEA Grapalat" w:hAnsi="GHEA Grapalat" w:cs="GHEA Grapalat"/>
          <w:bCs/>
          <w:lang w:val="af-ZA"/>
        </w:rPr>
        <w:t xml:space="preserve"> ծ</w:t>
      </w:r>
      <w:r w:rsidRPr="001B5725">
        <w:rPr>
          <w:rFonts w:ascii="GHEA Grapalat" w:eastAsia="GHEA Grapalat" w:hAnsi="GHEA Grapalat" w:cs="GHEA Grapalat"/>
          <w:lang w:val="pt-BR"/>
        </w:rPr>
        <w:t xml:space="preserve">րագրի նպատակն է բարելավել </w:t>
      </w:r>
      <w:r w:rsidRPr="001B5725">
        <w:rPr>
          <w:rFonts w:ascii="GHEA Grapalat" w:eastAsia="GHEA Grapalat" w:hAnsi="GHEA Grapalat" w:cs="GHEA Grapalat"/>
          <w:lang w:val="af-ZA"/>
        </w:rPr>
        <w:t xml:space="preserve">երկրաշարժից անօթևան մնացած ընտանիքների, ինչպես նաև բնակության համար ոչ պիտանելի դարձած, վթարային բազմաբնակարան բնակելի շենքերի բնակիչների </w:t>
      </w:r>
      <w:r w:rsidRPr="001B5725">
        <w:rPr>
          <w:rFonts w:ascii="GHEA Grapalat" w:eastAsia="GHEA Grapalat" w:hAnsi="GHEA Grapalat" w:cs="GHEA Grapalat"/>
          <w:lang w:val="pt-BR"/>
        </w:rPr>
        <w:t xml:space="preserve"> բնակարանային պայմանները և թուլաց</w:t>
      </w:r>
      <w:r w:rsidRPr="001B5725">
        <w:rPr>
          <w:rFonts w:ascii="GHEA Grapalat" w:eastAsia="GHEA Grapalat" w:hAnsi="GHEA Grapalat" w:cs="GHEA Grapalat"/>
          <w:lang w:val="pt-BR"/>
        </w:rPr>
        <w:softHyphen/>
        <w:t>նել սո</w:t>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t>ցիա</w:t>
      </w:r>
      <w:r w:rsidRPr="001B5725">
        <w:rPr>
          <w:rFonts w:ascii="GHEA Grapalat" w:eastAsia="GHEA Grapalat" w:hAnsi="GHEA Grapalat" w:cs="GHEA Grapalat"/>
          <w:lang w:val="pt-BR"/>
        </w:rPr>
        <w:softHyphen/>
        <w:t>լական լարվածությունը: Այդ նպատակով` նա</w:t>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t>խա</w:t>
      </w:r>
      <w:r w:rsidRPr="001B5725">
        <w:rPr>
          <w:rFonts w:ascii="GHEA Grapalat" w:eastAsia="GHEA Grapalat" w:hAnsi="GHEA Grapalat" w:cs="GHEA Grapalat"/>
          <w:lang w:val="pt-BR"/>
        </w:rPr>
        <w:softHyphen/>
        <w:t>տեսվում է բնա</w:t>
      </w:r>
      <w:r w:rsidRPr="001B5725">
        <w:rPr>
          <w:rFonts w:ascii="GHEA Grapalat" w:eastAsia="GHEA Grapalat" w:hAnsi="GHEA Grapalat" w:cs="GHEA Grapalat"/>
          <w:lang w:val="pt-BR"/>
        </w:rPr>
        <w:softHyphen/>
        <w:t>կա</w:t>
      </w:r>
      <w:r w:rsidRPr="001B5725">
        <w:rPr>
          <w:rFonts w:ascii="GHEA Grapalat" w:eastAsia="GHEA Grapalat" w:hAnsi="GHEA Grapalat" w:cs="GHEA Grapalat"/>
          <w:lang w:val="pt-BR"/>
        </w:rPr>
        <w:softHyphen/>
        <w:t>րան</w:t>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t>նե</w:t>
      </w:r>
      <w:r w:rsidRPr="001B5725">
        <w:rPr>
          <w:rFonts w:ascii="GHEA Grapalat" w:eastAsia="GHEA Grapalat" w:hAnsi="GHEA Grapalat" w:cs="GHEA Grapalat"/>
          <w:lang w:val="pt-BR"/>
        </w:rPr>
        <w:softHyphen/>
        <w:t>րի գնման վկայագրեր (</w:t>
      </w:r>
      <w:r w:rsidRPr="001B5725">
        <w:rPr>
          <w:rFonts w:ascii="GHEA Grapalat" w:eastAsia="GHEA Grapalat" w:hAnsi="GHEA Grapalat" w:cs="GHEA Grapalat"/>
          <w:lang w:val="hy-AM"/>
        </w:rPr>
        <w:t>կամ ֆինանսական աջակցություն</w:t>
      </w:r>
      <w:r w:rsidRPr="001B5725">
        <w:rPr>
          <w:rFonts w:ascii="GHEA Grapalat" w:eastAsia="GHEA Grapalat" w:hAnsi="GHEA Grapalat" w:cs="GHEA Grapalat"/>
          <w:lang w:val="pt-BR"/>
        </w:rPr>
        <w:t>) տրա</w:t>
      </w:r>
      <w:r w:rsidRPr="001B5725">
        <w:rPr>
          <w:rFonts w:ascii="GHEA Grapalat" w:eastAsia="GHEA Grapalat" w:hAnsi="GHEA Grapalat" w:cs="GHEA Grapalat"/>
          <w:lang w:val="pt-BR"/>
        </w:rPr>
        <w:softHyphen/>
      </w:r>
      <w:r w:rsidRPr="001B5725">
        <w:rPr>
          <w:rFonts w:ascii="GHEA Grapalat" w:eastAsia="GHEA Grapalat" w:hAnsi="GHEA Grapalat" w:cs="GHEA Grapalat"/>
          <w:lang w:val="pt-BR"/>
        </w:rPr>
        <w:softHyphen/>
        <w:t xml:space="preserve">մադրել ՀՀ քաղաքաշինության  կոմիտեի նախագահի </w:t>
      </w:r>
      <w:r w:rsidRPr="001B5725">
        <w:rPr>
          <w:rFonts w:ascii="GHEA Grapalat" w:eastAsia="GHEA Grapalat" w:hAnsi="GHEA Grapalat" w:cs="GHEA Grapalat"/>
          <w:lang w:val="hy-AM"/>
        </w:rPr>
        <w:t>հրամաններով</w:t>
      </w:r>
      <w:r w:rsidRPr="001B5725">
        <w:rPr>
          <w:rFonts w:ascii="GHEA Grapalat" w:eastAsia="GHEA Grapalat" w:hAnsi="GHEA Grapalat" w:cs="GHEA Grapalat"/>
          <w:lang w:val="pt-BR"/>
        </w:rPr>
        <w:t xml:space="preserve"> բնակարանային ապահովման ծրագրի շահառու ճանաչված ընտանիքների</w:t>
      </w:r>
      <w:r w:rsidRPr="001B5725">
        <w:rPr>
          <w:rFonts w:ascii="GHEA Grapalat" w:eastAsia="GHEA Grapalat" w:hAnsi="GHEA Grapalat" w:cs="GHEA Grapalat"/>
          <w:lang w:val="hy-AM"/>
        </w:rPr>
        <w:t>ն։</w:t>
      </w:r>
    </w:p>
    <w:p w14:paraId="73BEAFF0" w14:textId="77777777" w:rsidR="00CB5311" w:rsidRPr="001B5725" w:rsidRDefault="00CB5311" w:rsidP="00CB5311">
      <w:pPr>
        <w:spacing w:after="0" w:line="240" w:lineRule="auto"/>
        <w:ind w:firstLine="720"/>
        <w:jc w:val="both"/>
        <w:rPr>
          <w:rFonts w:ascii="GHEA Grapalat" w:eastAsia="GHEA Grapalat" w:hAnsi="GHEA Grapalat" w:cs="GHEA Grapalat"/>
          <w:b/>
          <w:bCs/>
          <w:lang w:val="hy-AM"/>
        </w:rPr>
      </w:pPr>
      <w:r w:rsidRPr="001B5725">
        <w:rPr>
          <w:rFonts w:ascii="GHEA Grapalat" w:eastAsia="GHEA Grapalat" w:hAnsi="GHEA Grapalat" w:cs="GHEA Grapalat"/>
          <w:b/>
          <w:lang w:val="hy-AM"/>
        </w:rPr>
        <w:t>ՀՀ 2026 թ</w:t>
      </w:r>
      <w:r w:rsidRPr="001B5725">
        <w:rPr>
          <w:rFonts w:ascii="Cambria Math" w:eastAsia="GHEA Grapalat" w:hAnsi="Cambria Math" w:cs="Cambria Math"/>
          <w:b/>
          <w:lang w:val="hy-AM"/>
        </w:rPr>
        <w:t>.</w:t>
      </w:r>
      <w:r w:rsidRPr="001B5725">
        <w:rPr>
          <w:rFonts w:ascii="GHEA Grapalat" w:eastAsia="GHEA Grapalat" w:hAnsi="GHEA Grapalat" w:cs="GHEA Grapalat"/>
          <w:b/>
          <w:lang w:val="hy-AM"/>
        </w:rPr>
        <w:t xml:space="preserve"> պետական բյուջեով հատկացվել է</w:t>
      </w:r>
      <w:r w:rsidRPr="001B5725">
        <w:rPr>
          <w:rFonts w:ascii="GHEA Grapalat" w:eastAsia="GHEA Grapalat" w:hAnsi="GHEA Grapalat" w:cs="GHEA Grapalat"/>
          <w:b/>
          <w:bCs/>
          <w:lang w:val="hy-AM"/>
        </w:rPr>
        <w:t xml:space="preserve"> </w:t>
      </w:r>
      <w:r w:rsidRPr="001B5725">
        <w:rPr>
          <w:rFonts w:ascii="GHEA Grapalat" w:eastAsia="GHEA Grapalat" w:hAnsi="GHEA Grapalat" w:cs="GHEA Grapalat"/>
          <w:b/>
          <w:iCs/>
        </w:rPr>
        <w:t>107,754.5</w:t>
      </w:r>
      <w:r w:rsidRPr="001B5725">
        <w:rPr>
          <w:rFonts w:ascii="GHEA Grapalat" w:eastAsia="GHEA Grapalat" w:hAnsi="GHEA Grapalat" w:cs="GHEA Grapalat"/>
          <w:b/>
          <w:iCs/>
          <w:lang w:val="pt-BR"/>
        </w:rPr>
        <w:t xml:space="preserve"> </w:t>
      </w:r>
      <w:r w:rsidRPr="001B5725">
        <w:rPr>
          <w:rFonts w:ascii="GHEA Grapalat" w:eastAsia="GHEA Grapalat" w:hAnsi="GHEA Grapalat" w:cs="GHEA Grapalat"/>
          <w:b/>
          <w:bCs/>
          <w:lang w:val="hy-AM"/>
        </w:rPr>
        <w:t>հազ. դրամ՝ ՀՀ Շիրակի և Լոռու մարզերի 15 շահառուների աջակցելու համար։</w:t>
      </w:r>
    </w:p>
    <w:p w14:paraId="75706CB7" w14:textId="2ECE179A" w:rsidR="00CB5311" w:rsidRPr="001B5725" w:rsidRDefault="00CB5311" w:rsidP="00CB5311">
      <w:pPr>
        <w:spacing w:after="0" w:line="240" w:lineRule="auto"/>
        <w:ind w:firstLine="720"/>
        <w:jc w:val="both"/>
        <w:rPr>
          <w:rFonts w:ascii="GHEA Grapalat" w:eastAsia="GHEA Grapalat" w:hAnsi="GHEA Grapalat" w:cs="GHEA Grapalat"/>
          <w:b/>
          <w:lang w:val="hy-AM"/>
        </w:rPr>
      </w:pPr>
      <w:r w:rsidRPr="001B5725">
        <w:rPr>
          <w:rFonts w:ascii="GHEA Grapalat" w:eastAsia="GHEA Grapalat" w:hAnsi="GHEA Grapalat" w:cs="GHEA Grapalat"/>
          <w:b/>
          <w:lang w:val="hy-AM"/>
        </w:rPr>
        <w:t>ՀՀ 2027-2029 թթ</w:t>
      </w:r>
      <w:r w:rsidRPr="001B5725">
        <w:rPr>
          <w:rFonts w:ascii="Cambria Math" w:eastAsia="GHEA Grapalat" w:hAnsi="Cambria Math" w:cs="Cambria Math"/>
          <w:b/>
          <w:lang w:val="hy-AM"/>
        </w:rPr>
        <w:t>.</w:t>
      </w:r>
      <w:r w:rsidRPr="001B5725">
        <w:rPr>
          <w:rFonts w:ascii="GHEA Grapalat" w:eastAsia="GHEA Grapalat" w:hAnsi="GHEA Grapalat" w:cs="GHEA Grapalat"/>
          <w:b/>
          <w:lang w:val="hy-AM"/>
        </w:rPr>
        <w:t xml:space="preserve"> ՄԺԾԾ հայտով առաջարկվում է</w:t>
      </w:r>
      <w:r w:rsidRPr="001B5725">
        <w:rPr>
          <w:rFonts w:ascii="GHEA Grapalat" w:eastAsia="GHEA Grapalat" w:hAnsi="GHEA Grapalat" w:cs="GHEA Grapalat"/>
          <w:b/>
        </w:rPr>
        <w:t xml:space="preserve"> 2027 </w:t>
      </w:r>
      <w:r w:rsidRPr="001B5725">
        <w:rPr>
          <w:rFonts w:ascii="GHEA Grapalat" w:eastAsia="GHEA Grapalat" w:hAnsi="GHEA Grapalat" w:cs="GHEA Grapalat"/>
          <w:b/>
          <w:lang w:val="hy-AM"/>
        </w:rPr>
        <w:t>թ. հատկացնել 93,972.0 հազ․դրամ՝ 10 շահառուի և 2028-2029թթ․՝ յուրաքանչյուր տարի 75,000.0 հազ․դրամ՝ 8 շահառուի աջակցելու համար:</w:t>
      </w:r>
    </w:p>
    <w:p w14:paraId="7BA6AF99" w14:textId="7C1A2060" w:rsidR="00D001F3" w:rsidRPr="001B5725" w:rsidRDefault="00D74125" w:rsidP="00D74125">
      <w:pPr>
        <w:spacing w:after="0" w:line="240" w:lineRule="auto"/>
        <w:jc w:val="both"/>
        <w:rPr>
          <w:rFonts w:ascii="GHEA Grapalat" w:eastAsia="GHEA Grapalat" w:hAnsi="GHEA Grapalat" w:cs="GHEA Grapalat"/>
          <w:b/>
          <w:bCs/>
          <w:u w:val="single"/>
          <w:lang w:val="hy-AM"/>
        </w:rPr>
      </w:pPr>
      <w:r w:rsidRPr="001B5725">
        <w:rPr>
          <w:rFonts w:ascii="GHEA Grapalat" w:eastAsia="GHEA Grapalat" w:hAnsi="GHEA Grapalat" w:cs="GHEA Grapalat"/>
          <w:b/>
          <w:bCs/>
          <w:lang w:val="hy-AM"/>
        </w:rPr>
        <w:lastRenderedPageBreak/>
        <w:t xml:space="preserve"> </w:t>
      </w:r>
      <w:r w:rsidR="00165E1C" w:rsidRPr="001B5725">
        <w:rPr>
          <w:rFonts w:ascii="GHEA Grapalat" w:eastAsia="GHEA Grapalat" w:hAnsi="GHEA Grapalat" w:cs="GHEA Grapalat"/>
          <w:b/>
          <w:bCs/>
          <w:u w:val="single"/>
          <w:lang w:val="hy-AM"/>
        </w:rPr>
        <w:t>2</w:t>
      </w:r>
      <w:r w:rsidR="00D001F3" w:rsidRPr="001B5725">
        <w:rPr>
          <w:rFonts w:ascii="GHEA Grapalat" w:hAnsi="GHEA Grapalat"/>
          <w:b/>
          <w:u w:val="single"/>
          <w:lang w:val="pt-BR"/>
        </w:rPr>
        <w:t>.«</w:t>
      </w:r>
      <w:r w:rsidR="00D001F3" w:rsidRPr="001B5725">
        <w:rPr>
          <w:rFonts w:ascii="GHEA Grapalat" w:hAnsi="GHEA Grapalat" w:cs="Sylfaen"/>
          <w:b/>
          <w:u w:val="single"/>
          <w:lang w:val="hy-AM"/>
        </w:rPr>
        <w:t>Զոհված</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մահացած</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առաջին</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երկրորդ</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և</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երրորդ</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կարգի</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հաշմանդամ</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զինծառայողների</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անօթևան</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ընտանիքներին</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pt-BR"/>
        </w:rPr>
        <w:t>բ</w:t>
      </w:r>
      <w:r w:rsidR="00D001F3" w:rsidRPr="001B5725">
        <w:rPr>
          <w:rFonts w:ascii="GHEA Grapalat" w:hAnsi="GHEA Grapalat" w:cs="Sylfaen"/>
          <w:b/>
          <w:u w:val="single"/>
          <w:lang w:val="hy-AM"/>
        </w:rPr>
        <w:t>նակարանով</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ապահովում</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և</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բնակարանային</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hy-AM"/>
        </w:rPr>
        <w:t>պայմանների</w:t>
      </w:r>
      <w:r w:rsidR="00D001F3" w:rsidRPr="001B5725">
        <w:rPr>
          <w:rFonts w:ascii="GHEA Grapalat" w:hAnsi="GHEA Grapalat"/>
          <w:b/>
          <w:u w:val="single"/>
          <w:lang w:val="pt-BR"/>
        </w:rPr>
        <w:t xml:space="preserve"> </w:t>
      </w:r>
      <w:r w:rsidR="00D001F3" w:rsidRPr="001B5725">
        <w:rPr>
          <w:rFonts w:ascii="GHEA Grapalat" w:hAnsi="GHEA Grapalat" w:cs="Sylfaen"/>
          <w:b/>
          <w:u w:val="single"/>
          <w:lang w:val="pt-BR"/>
        </w:rPr>
        <w:t>բ</w:t>
      </w:r>
      <w:r w:rsidR="00D001F3" w:rsidRPr="001B5725">
        <w:rPr>
          <w:rFonts w:ascii="GHEA Grapalat" w:hAnsi="GHEA Grapalat" w:cs="Sylfaen"/>
          <w:b/>
          <w:u w:val="single"/>
          <w:lang w:val="hy-AM"/>
        </w:rPr>
        <w:t>արելավում 12002</w:t>
      </w:r>
      <w:r w:rsidR="00D001F3" w:rsidRPr="001B5725">
        <w:rPr>
          <w:rFonts w:ascii="GHEA Grapalat" w:hAnsi="GHEA Grapalat"/>
          <w:b/>
          <w:u w:val="single"/>
          <w:lang w:val="pt-BR"/>
        </w:rPr>
        <w:t>»</w:t>
      </w:r>
      <w:r w:rsidR="00D001F3" w:rsidRPr="001B5725">
        <w:rPr>
          <w:rFonts w:ascii="GHEA Grapalat" w:hAnsi="GHEA Grapalat"/>
          <w:b/>
          <w:u w:val="single"/>
          <w:lang w:val="hy-AM"/>
        </w:rPr>
        <w:t xml:space="preserve"> միջոցառում </w:t>
      </w:r>
    </w:p>
    <w:p w14:paraId="3AC7FBC1" w14:textId="77777777" w:rsidR="003B56AB" w:rsidRPr="001B5725" w:rsidRDefault="00D001F3" w:rsidP="003B56AB">
      <w:pPr>
        <w:spacing w:after="0" w:line="240" w:lineRule="auto"/>
        <w:jc w:val="both"/>
        <w:rPr>
          <w:rFonts w:ascii="GHEA Grapalat" w:eastAsia="Times New Roman" w:hAnsi="GHEA Grapalat" w:cs="Times New Roman"/>
          <w:bCs/>
          <w:lang w:val="pt-BR" w:eastAsia="x-none"/>
        </w:rPr>
      </w:pPr>
      <w:r w:rsidRPr="001B5725">
        <w:rPr>
          <w:rFonts w:ascii="GHEA Grapalat" w:eastAsia="Times New Roman" w:hAnsi="GHEA Grapalat" w:cs="Times New Roman"/>
          <w:bCs/>
          <w:lang w:val="pt-BR" w:eastAsia="x-none"/>
        </w:rPr>
        <w:tab/>
      </w:r>
      <w:r w:rsidR="003B56AB" w:rsidRPr="001B5725">
        <w:rPr>
          <w:rFonts w:ascii="GHEA Grapalat" w:eastAsia="Times New Roman" w:hAnsi="GHEA Grapalat" w:cs="Times New Roman"/>
          <w:bCs/>
          <w:lang w:val="pt-BR" w:eastAsia="x-none"/>
        </w:rPr>
        <w:t>Զոհ</w:t>
      </w:r>
      <w:r w:rsidR="003B56AB" w:rsidRPr="001B5725">
        <w:rPr>
          <w:rFonts w:ascii="GHEA Grapalat" w:eastAsia="Times New Roman" w:hAnsi="GHEA Grapalat" w:cs="Times New Roman"/>
          <w:bCs/>
          <w:lang w:val="pt-BR" w:eastAsia="x-none"/>
        </w:rPr>
        <w:softHyphen/>
        <w:t>ված (մահացած),  զին</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վո</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րա</w:t>
      </w:r>
      <w:r w:rsidR="003B56AB" w:rsidRPr="001B5725">
        <w:rPr>
          <w:rFonts w:ascii="GHEA Grapalat" w:eastAsia="Times New Roman" w:hAnsi="GHEA Grapalat" w:cs="Times New Roman"/>
          <w:bCs/>
          <w:lang w:val="pt-BR" w:eastAsia="x-none"/>
        </w:rPr>
        <w:softHyphen/>
        <w:t>կան որևէ պատ</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ճա</w:t>
      </w:r>
      <w:r w:rsidR="003B56AB" w:rsidRPr="001B5725">
        <w:rPr>
          <w:rFonts w:ascii="GHEA Grapalat" w:eastAsia="Times New Roman" w:hAnsi="GHEA Grapalat" w:cs="Times New Roman"/>
          <w:bCs/>
          <w:lang w:val="pt-BR" w:eastAsia="x-none"/>
        </w:rPr>
        <w:softHyphen/>
        <w:t>ռական կապով հաշ</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ման</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դամ դարձած զին</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ծա</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ռա</w:t>
      </w:r>
      <w:r w:rsidR="003B56AB" w:rsidRPr="001B5725">
        <w:rPr>
          <w:rFonts w:ascii="GHEA Grapalat" w:eastAsia="Times New Roman" w:hAnsi="GHEA Grapalat" w:cs="Times New Roman"/>
          <w:bCs/>
          <w:lang w:val="pt-BR" w:eastAsia="x-none"/>
        </w:rPr>
        <w:softHyphen/>
        <w:t>յող</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ների   բնա</w:t>
      </w:r>
      <w:r w:rsidR="003B56AB" w:rsidRPr="001B5725">
        <w:rPr>
          <w:rFonts w:ascii="GHEA Grapalat" w:eastAsia="Times New Roman" w:hAnsi="GHEA Grapalat" w:cs="Times New Roman"/>
          <w:bCs/>
          <w:lang w:val="pt-BR" w:eastAsia="x-none"/>
        </w:rPr>
        <w:softHyphen/>
        <w:t>կա</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րա</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նի կարիքավոր ըն</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տա</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նիք</w:t>
      </w:r>
      <w:r w:rsidR="003B56AB" w:rsidRPr="001B5725">
        <w:rPr>
          <w:rFonts w:ascii="GHEA Grapalat" w:eastAsia="Times New Roman" w:hAnsi="GHEA Grapalat" w:cs="Times New Roman"/>
          <w:bCs/>
          <w:lang w:val="pt-BR" w:eastAsia="x-none"/>
        </w:rPr>
        <w:softHyphen/>
        <w:t>նե</w:t>
      </w:r>
      <w:r w:rsidR="003B56AB" w:rsidRPr="001B5725">
        <w:rPr>
          <w:rFonts w:ascii="GHEA Grapalat" w:eastAsia="Times New Roman" w:hAnsi="GHEA Grapalat" w:cs="Times New Roman"/>
          <w:bCs/>
          <w:lang w:val="pt-BR" w:eastAsia="x-none"/>
        </w:rPr>
        <w:softHyphen/>
        <w:t>րի բնա</w:t>
      </w:r>
      <w:r w:rsidR="003B56AB" w:rsidRPr="001B5725">
        <w:rPr>
          <w:rFonts w:ascii="GHEA Grapalat" w:eastAsia="Times New Roman" w:hAnsi="GHEA Grapalat" w:cs="Times New Roman"/>
          <w:bCs/>
          <w:lang w:val="pt-BR" w:eastAsia="x-none"/>
        </w:rPr>
        <w:softHyphen/>
        <w:t>կա</w:t>
      </w:r>
      <w:r w:rsidR="003B56AB" w:rsidRPr="001B5725">
        <w:rPr>
          <w:rFonts w:ascii="GHEA Grapalat" w:eastAsia="Times New Roman" w:hAnsi="GHEA Grapalat" w:cs="Times New Roman"/>
          <w:bCs/>
          <w:lang w:val="pt-BR" w:eastAsia="x-none"/>
        </w:rPr>
        <w:softHyphen/>
        <w:t>րա</w:t>
      </w:r>
      <w:r w:rsidR="003B56AB" w:rsidRPr="001B5725">
        <w:rPr>
          <w:rFonts w:ascii="GHEA Grapalat" w:eastAsia="Times New Roman" w:hAnsi="GHEA Grapalat" w:cs="Times New Roman"/>
          <w:bCs/>
          <w:lang w:val="pt-BR" w:eastAsia="x-none"/>
        </w:rPr>
        <w:softHyphen/>
        <w:t>նա</w:t>
      </w:r>
      <w:r w:rsidR="003B56AB" w:rsidRPr="001B5725">
        <w:rPr>
          <w:rFonts w:ascii="GHEA Grapalat" w:eastAsia="Times New Roman" w:hAnsi="GHEA Grapalat" w:cs="Times New Roman"/>
          <w:bCs/>
          <w:lang w:val="pt-BR" w:eastAsia="x-none"/>
        </w:rPr>
        <w:softHyphen/>
        <w:t>յին ապահովումն ի</w:t>
      </w:r>
      <w:r w:rsidR="003B56AB" w:rsidRPr="001B5725">
        <w:rPr>
          <w:rFonts w:ascii="GHEA Grapalat" w:eastAsia="Times New Roman" w:hAnsi="GHEA Grapalat" w:cs="Times New Roman"/>
          <w:bCs/>
          <w:lang w:val="pt-BR" w:eastAsia="x-none"/>
        </w:rPr>
        <w:softHyphen/>
        <w:t>րա</w:t>
      </w:r>
      <w:r w:rsidR="003B56AB" w:rsidRPr="001B5725">
        <w:rPr>
          <w:rFonts w:ascii="GHEA Grapalat" w:eastAsia="Times New Roman" w:hAnsi="GHEA Grapalat" w:cs="Times New Roman"/>
          <w:bCs/>
          <w:lang w:val="pt-BR" w:eastAsia="x-none"/>
        </w:rPr>
        <w:softHyphen/>
        <w:t>կանացվում է ղեկա</w:t>
      </w:r>
      <w:r w:rsidR="003B56AB" w:rsidRPr="001B5725">
        <w:rPr>
          <w:rFonts w:ascii="GHEA Grapalat" w:eastAsia="Times New Roman" w:hAnsi="GHEA Grapalat" w:cs="Times New Roman"/>
          <w:bCs/>
          <w:lang w:val="pt-BR" w:eastAsia="x-none"/>
        </w:rPr>
        <w:softHyphen/>
        <w:t>վար</w:t>
      </w:r>
      <w:r w:rsidR="003B56AB" w:rsidRPr="001B5725">
        <w:rPr>
          <w:rFonts w:ascii="GHEA Grapalat" w:eastAsia="Times New Roman" w:hAnsi="GHEA Grapalat" w:cs="Times New Roman"/>
          <w:bCs/>
          <w:lang w:val="pt-BR" w:eastAsia="x-none"/>
        </w:rPr>
        <w:softHyphen/>
        <w:t>վելով ՀՀ կա</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ռա</w:t>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r>
      <w:r w:rsidR="003B56AB" w:rsidRPr="001B5725">
        <w:rPr>
          <w:rFonts w:ascii="GHEA Grapalat" w:eastAsia="Times New Roman" w:hAnsi="GHEA Grapalat" w:cs="Times New Roman"/>
          <w:bCs/>
          <w:lang w:val="pt-BR" w:eastAsia="x-none"/>
        </w:rPr>
        <w:softHyphen/>
        <w:t>վա</w:t>
      </w:r>
      <w:r w:rsidR="003B56AB" w:rsidRPr="001B5725">
        <w:rPr>
          <w:rFonts w:ascii="GHEA Grapalat" w:eastAsia="Times New Roman" w:hAnsi="GHEA Grapalat" w:cs="Times New Roman"/>
          <w:bCs/>
          <w:lang w:val="pt-BR" w:eastAsia="x-none"/>
        </w:rPr>
        <w:softHyphen/>
        <w:t>րու</w:t>
      </w:r>
      <w:r w:rsidR="003B56AB" w:rsidRPr="001B5725">
        <w:rPr>
          <w:rFonts w:ascii="GHEA Grapalat" w:eastAsia="Times New Roman" w:hAnsi="GHEA Grapalat" w:cs="Times New Roman"/>
          <w:bCs/>
          <w:lang w:val="pt-BR" w:eastAsia="x-none"/>
        </w:rPr>
        <w:softHyphen/>
        <w:t>թյան 09.07.2005թ. N947-Ն և 06.12.2018թ N1419-Ն ո</w:t>
      </w:r>
      <w:r w:rsidR="003B56AB" w:rsidRPr="001B5725">
        <w:rPr>
          <w:rFonts w:ascii="GHEA Grapalat" w:eastAsia="Times New Roman" w:hAnsi="GHEA Grapalat" w:cs="Times New Roman"/>
          <w:bCs/>
          <w:lang w:val="pt-BR" w:eastAsia="x-none"/>
        </w:rPr>
        <w:softHyphen/>
        <w:t>րոշ</w:t>
      </w:r>
      <w:r w:rsidR="003B56AB" w:rsidRPr="001B5725">
        <w:rPr>
          <w:rFonts w:ascii="GHEA Grapalat" w:eastAsia="Times New Roman" w:hAnsi="GHEA Grapalat" w:cs="Times New Roman"/>
          <w:bCs/>
          <w:lang w:val="pt-BR" w:eastAsia="x-none"/>
        </w:rPr>
        <w:softHyphen/>
        <w:t>ումներով սահմանված կարգերով` հե</w:t>
      </w:r>
      <w:r w:rsidR="003B56AB" w:rsidRPr="001B5725">
        <w:rPr>
          <w:rFonts w:ascii="GHEA Grapalat" w:eastAsia="Times New Roman" w:hAnsi="GHEA Grapalat" w:cs="Times New Roman"/>
          <w:bCs/>
          <w:lang w:val="pt-BR" w:eastAsia="x-none"/>
        </w:rPr>
        <w:softHyphen/>
        <w:t>տև</w:t>
      </w:r>
      <w:r w:rsidR="003B56AB" w:rsidRPr="001B5725">
        <w:rPr>
          <w:rFonts w:ascii="GHEA Grapalat" w:eastAsia="Times New Roman" w:hAnsi="GHEA Grapalat" w:cs="Times New Roman"/>
          <w:bCs/>
          <w:lang w:val="pt-BR" w:eastAsia="x-none"/>
        </w:rPr>
        <w:softHyphen/>
        <w:t>յալ հաջորդական առաջ</w:t>
      </w:r>
      <w:r w:rsidR="003B56AB" w:rsidRPr="001B5725">
        <w:rPr>
          <w:rFonts w:ascii="GHEA Grapalat" w:eastAsia="Times New Roman" w:hAnsi="GHEA Grapalat" w:cs="Times New Roman"/>
          <w:bCs/>
          <w:lang w:val="pt-BR" w:eastAsia="x-none"/>
        </w:rPr>
        <w:softHyphen/>
        <w:t>նա</w:t>
      </w:r>
      <w:r w:rsidR="003B56AB" w:rsidRPr="001B5725">
        <w:rPr>
          <w:rFonts w:ascii="GHEA Grapalat" w:eastAsia="Times New Roman" w:hAnsi="GHEA Grapalat" w:cs="Times New Roman"/>
          <w:bCs/>
          <w:lang w:val="pt-BR" w:eastAsia="x-none"/>
        </w:rPr>
        <w:softHyphen/>
        <w:t>հերթությունը հաշվի առ</w:t>
      </w:r>
      <w:r w:rsidR="003B56AB" w:rsidRPr="001B5725">
        <w:rPr>
          <w:rFonts w:ascii="GHEA Grapalat" w:eastAsia="Times New Roman" w:hAnsi="GHEA Grapalat" w:cs="Times New Roman"/>
          <w:bCs/>
          <w:lang w:val="pt-BR" w:eastAsia="x-none"/>
        </w:rPr>
        <w:softHyphen/>
        <w:t xml:space="preserve">նելով` </w:t>
      </w:r>
    </w:p>
    <w:p w14:paraId="2511FB40" w14:textId="77777777" w:rsidR="003B56AB" w:rsidRPr="001B5725" w:rsidRDefault="003B56AB" w:rsidP="003B56AB">
      <w:pPr>
        <w:spacing w:after="0" w:line="240" w:lineRule="auto"/>
        <w:jc w:val="both"/>
        <w:rPr>
          <w:rFonts w:ascii="GHEA Grapalat" w:eastAsia="Times New Roman" w:hAnsi="GHEA Grapalat" w:cs="Times New Roman"/>
          <w:bCs/>
          <w:lang w:val="pt-BR" w:eastAsia="x-none"/>
        </w:rPr>
      </w:pPr>
      <w:r w:rsidRPr="001B5725">
        <w:rPr>
          <w:rFonts w:ascii="GHEA Grapalat" w:eastAsia="Times New Roman" w:hAnsi="GHEA Grapalat" w:cs="Times New Roman"/>
          <w:bCs/>
          <w:lang w:val="pt-BR" w:eastAsia="x-none"/>
        </w:rPr>
        <w:t>1)  զոհված (մահացած) զինծառայողների ընտա</w:t>
      </w:r>
      <w:r w:rsidRPr="001B5725">
        <w:rPr>
          <w:rFonts w:ascii="GHEA Grapalat" w:eastAsia="Times New Roman" w:hAnsi="GHEA Grapalat" w:cs="Times New Roman"/>
          <w:bCs/>
          <w:lang w:val="pt-BR" w:eastAsia="x-none"/>
        </w:rPr>
        <w:softHyphen/>
        <w:t>նիք</w:t>
      </w:r>
      <w:r w:rsidRPr="001B5725">
        <w:rPr>
          <w:rFonts w:ascii="GHEA Grapalat" w:eastAsia="Times New Roman" w:hAnsi="GHEA Grapalat" w:cs="Times New Roman"/>
          <w:bCs/>
          <w:lang w:val="pt-BR" w:eastAsia="x-none"/>
        </w:rPr>
        <w:softHyphen/>
        <w:t>ներ.</w:t>
      </w:r>
    </w:p>
    <w:p w14:paraId="3DE07B73" w14:textId="77777777" w:rsidR="003B56AB" w:rsidRPr="001B5725" w:rsidRDefault="003B56AB" w:rsidP="003B56AB">
      <w:pPr>
        <w:spacing w:after="0" w:line="240" w:lineRule="auto"/>
        <w:jc w:val="both"/>
        <w:rPr>
          <w:rFonts w:ascii="GHEA Grapalat" w:eastAsia="Times New Roman" w:hAnsi="GHEA Grapalat" w:cs="Times New Roman"/>
          <w:bCs/>
          <w:lang w:val="pt-BR" w:eastAsia="x-none"/>
        </w:rPr>
      </w:pPr>
      <w:r w:rsidRPr="001B5725">
        <w:rPr>
          <w:rFonts w:ascii="GHEA Grapalat" w:eastAsia="Times New Roman" w:hAnsi="GHEA Grapalat" w:cs="Times New Roman"/>
          <w:bCs/>
          <w:lang w:val="pt-BR" w:eastAsia="x-none"/>
        </w:rPr>
        <w:t>2) 1-ին խմբի զինվո</w:t>
      </w:r>
      <w:r w:rsidRPr="001B5725">
        <w:rPr>
          <w:rFonts w:ascii="GHEA Grapalat" w:eastAsia="Times New Roman" w:hAnsi="GHEA Grapalat" w:cs="Times New Roman"/>
          <w:bCs/>
          <w:lang w:val="pt-BR" w:eastAsia="x-none"/>
        </w:rPr>
        <w:softHyphen/>
        <w:t>րա</w:t>
      </w:r>
      <w:r w:rsidRPr="001B5725">
        <w:rPr>
          <w:rFonts w:ascii="GHEA Grapalat" w:eastAsia="Times New Roman" w:hAnsi="GHEA Grapalat" w:cs="Times New Roman"/>
          <w:bCs/>
          <w:lang w:val="pt-BR" w:eastAsia="x-none"/>
        </w:rPr>
        <w:softHyphen/>
        <w:t>կան հաշմանդամություն ունե</w:t>
      </w:r>
      <w:r w:rsidRPr="001B5725">
        <w:rPr>
          <w:rFonts w:ascii="GHEA Grapalat" w:eastAsia="Times New Roman" w:hAnsi="GHEA Grapalat" w:cs="Times New Roman"/>
          <w:bCs/>
          <w:lang w:val="pt-BR" w:eastAsia="x-none"/>
        </w:rPr>
        <w:softHyphen/>
        <w:t>ցող նախկին զին</w:t>
      </w:r>
      <w:r w:rsidRPr="001B5725">
        <w:rPr>
          <w:rFonts w:ascii="GHEA Grapalat" w:eastAsia="Times New Roman" w:hAnsi="GHEA Grapalat" w:cs="Times New Roman"/>
          <w:bCs/>
          <w:lang w:val="pt-BR" w:eastAsia="x-none"/>
        </w:rPr>
        <w:softHyphen/>
        <w:t>ծա</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ռա</w:t>
      </w:r>
      <w:r w:rsidRPr="001B5725">
        <w:rPr>
          <w:rFonts w:ascii="GHEA Grapalat" w:eastAsia="Times New Roman" w:hAnsi="GHEA Grapalat" w:cs="Times New Roman"/>
          <w:bCs/>
          <w:lang w:val="pt-BR" w:eastAsia="x-none"/>
        </w:rPr>
        <w:softHyphen/>
        <w:t xml:space="preserve">յողներ   </w:t>
      </w:r>
    </w:p>
    <w:p w14:paraId="67ECC344" w14:textId="77777777" w:rsidR="003B56AB" w:rsidRPr="001B5725" w:rsidRDefault="003B56AB" w:rsidP="003B56AB">
      <w:pPr>
        <w:spacing w:after="0" w:line="240" w:lineRule="auto"/>
        <w:jc w:val="both"/>
        <w:rPr>
          <w:rFonts w:ascii="GHEA Grapalat" w:eastAsia="Times New Roman" w:hAnsi="GHEA Grapalat" w:cs="Times New Roman"/>
          <w:bCs/>
          <w:lang w:val="pt-BR" w:eastAsia="x-none"/>
        </w:rPr>
      </w:pPr>
      <w:r w:rsidRPr="001B5725">
        <w:rPr>
          <w:rFonts w:ascii="GHEA Grapalat" w:eastAsia="Times New Roman" w:hAnsi="GHEA Grapalat" w:cs="Times New Roman"/>
          <w:bCs/>
          <w:lang w:val="pt-BR" w:eastAsia="x-none"/>
        </w:rPr>
        <w:t>3) 2-րդ խմբի զին</w:t>
      </w:r>
      <w:r w:rsidRPr="001B5725">
        <w:rPr>
          <w:rFonts w:ascii="GHEA Grapalat" w:eastAsia="Times New Roman" w:hAnsi="GHEA Grapalat" w:cs="Times New Roman"/>
          <w:bCs/>
          <w:lang w:val="pt-BR" w:eastAsia="x-none"/>
        </w:rPr>
        <w:softHyphen/>
        <w:t>վորա</w:t>
      </w:r>
      <w:r w:rsidRPr="001B5725">
        <w:rPr>
          <w:rFonts w:ascii="GHEA Grapalat" w:eastAsia="Times New Roman" w:hAnsi="GHEA Grapalat" w:cs="Times New Roman"/>
          <w:bCs/>
          <w:lang w:val="pt-BR" w:eastAsia="x-none"/>
        </w:rPr>
        <w:softHyphen/>
        <w:t>կան հաշմանդամություն ունեցող նախկին զին</w:t>
      </w:r>
      <w:r w:rsidRPr="001B5725">
        <w:rPr>
          <w:rFonts w:ascii="GHEA Grapalat" w:eastAsia="Times New Roman" w:hAnsi="GHEA Grapalat" w:cs="Times New Roman"/>
          <w:bCs/>
          <w:lang w:val="pt-BR" w:eastAsia="x-none"/>
        </w:rPr>
        <w:softHyphen/>
        <w:t>ծա</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ռա</w:t>
      </w:r>
      <w:r w:rsidRPr="001B5725">
        <w:rPr>
          <w:rFonts w:ascii="GHEA Grapalat" w:eastAsia="Times New Roman" w:hAnsi="GHEA Grapalat" w:cs="Times New Roman"/>
          <w:bCs/>
          <w:lang w:val="pt-BR" w:eastAsia="x-none"/>
        </w:rPr>
        <w:softHyphen/>
        <w:t>յողներ:</w:t>
      </w:r>
    </w:p>
    <w:p w14:paraId="010BF567" w14:textId="3AA4B4C8" w:rsidR="003B56AB" w:rsidRPr="001B5725" w:rsidRDefault="003B56AB" w:rsidP="003B56AB">
      <w:pPr>
        <w:spacing w:after="0" w:line="240" w:lineRule="auto"/>
        <w:ind w:firstLine="720"/>
        <w:jc w:val="both"/>
        <w:rPr>
          <w:rFonts w:ascii="GHEA Grapalat" w:eastAsia="Times New Roman" w:hAnsi="GHEA Grapalat" w:cs="Times New Roman"/>
          <w:bCs/>
          <w:lang w:val="pt-BR" w:eastAsia="x-none"/>
        </w:rPr>
      </w:pPr>
      <w:r w:rsidRPr="001B5725">
        <w:rPr>
          <w:rFonts w:ascii="GHEA Grapalat" w:eastAsia="Times New Roman" w:hAnsi="GHEA Grapalat" w:cs="Times New Roman"/>
          <w:bCs/>
          <w:lang w:val="pt-BR" w:eastAsia="x-none"/>
        </w:rPr>
        <w:t>2026-2028թթ</w:t>
      </w:r>
      <w:r w:rsidRPr="001B5725">
        <w:rPr>
          <w:rFonts w:ascii="GHEA Grapalat" w:eastAsia="Times New Roman" w:hAnsi="GHEA Grapalat" w:cs="Times New Roman"/>
          <w:bCs/>
          <w:lang w:val="hy-AM" w:eastAsia="x-none"/>
        </w:rPr>
        <w:t>.</w:t>
      </w:r>
      <w:r w:rsidRPr="001B5725">
        <w:rPr>
          <w:rFonts w:ascii="GHEA Grapalat" w:eastAsia="Times New Roman" w:hAnsi="GHEA Grapalat" w:cs="Times New Roman"/>
          <w:bCs/>
          <w:lang w:val="pt-BR" w:eastAsia="x-none"/>
        </w:rPr>
        <w:t xml:space="preserve"> ժամա</w:t>
      </w:r>
      <w:r w:rsidRPr="001B5725">
        <w:rPr>
          <w:rFonts w:ascii="GHEA Grapalat" w:eastAsia="Times New Roman" w:hAnsi="GHEA Grapalat" w:cs="Times New Roman"/>
          <w:bCs/>
          <w:lang w:val="pt-BR" w:eastAsia="x-none"/>
        </w:rPr>
        <w:softHyphen/>
        <w:t>նա</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կա</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հատվածում նախա</w:t>
      </w:r>
      <w:r w:rsidRPr="001B5725">
        <w:rPr>
          <w:rFonts w:ascii="GHEA Grapalat" w:eastAsia="Times New Roman" w:hAnsi="GHEA Grapalat" w:cs="Times New Roman"/>
          <w:bCs/>
          <w:lang w:val="pt-BR" w:eastAsia="x-none"/>
        </w:rPr>
        <w:softHyphen/>
        <w:t>տես</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վում է տեղական ինք</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նա</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կա</w:t>
      </w:r>
      <w:r w:rsidRPr="001B5725">
        <w:rPr>
          <w:rFonts w:ascii="GHEA Grapalat" w:eastAsia="Times New Roman" w:hAnsi="GHEA Grapalat" w:cs="Times New Roman"/>
          <w:bCs/>
          <w:lang w:val="pt-BR" w:eastAsia="x-none"/>
        </w:rPr>
        <w:softHyphen/>
        <w:t>ռա</w:t>
      </w:r>
      <w:r w:rsidRPr="001B5725">
        <w:rPr>
          <w:rFonts w:ascii="GHEA Grapalat" w:eastAsia="Times New Roman" w:hAnsi="GHEA Grapalat" w:cs="Times New Roman"/>
          <w:bCs/>
          <w:lang w:val="pt-BR" w:eastAsia="x-none"/>
        </w:rPr>
        <w:softHyphen/>
        <w:t>վար</w:t>
      </w:r>
      <w:r w:rsidRPr="001B5725">
        <w:rPr>
          <w:rFonts w:ascii="GHEA Grapalat" w:eastAsia="Times New Roman" w:hAnsi="GHEA Grapalat" w:cs="Times New Roman"/>
          <w:bCs/>
          <w:lang w:val="pt-BR" w:eastAsia="x-none"/>
        </w:rPr>
        <w:softHyphen/>
        <w:t>ման մար</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մին</w:t>
      </w:r>
      <w:r w:rsidRPr="001B5725">
        <w:rPr>
          <w:rFonts w:ascii="GHEA Grapalat" w:eastAsia="Times New Roman" w:hAnsi="GHEA Grapalat" w:cs="Times New Roman"/>
          <w:bCs/>
          <w:lang w:val="pt-BR" w:eastAsia="x-none"/>
        </w:rPr>
        <w:softHyphen/>
        <w:t>ների կողմից բնա</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կա</w:t>
      </w:r>
      <w:r w:rsidRPr="001B5725">
        <w:rPr>
          <w:rFonts w:ascii="GHEA Grapalat" w:eastAsia="Times New Roman" w:hAnsi="GHEA Grapalat" w:cs="Times New Roman"/>
          <w:bCs/>
          <w:lang w:val="pt-BR" w:eastAsia="x-none"/>
        </w:rPr>
        <w:softHyphen/>
        <w:t>րա</w:t>
      </w:r>
      <w:r w:rsidRPr="001B5725">
        <w:rPr>
          <w:rFonts w:ascii="GHEA Grapalat" w:eastAsia="Times New Roman" w:hAnsi="GHEA Grapalat" w:cs="Times New Roman"/>
          <w:bCs/>
          <w:lang w:val="pt-BR" w:eastAsia="x-none"/>
        </w:rPr>
        <w:softHyphen/>
        <w:t>նային հաշ</w:t>
      </w:r>
      <w:r w:rsidRPr="001B5725">
        <w:rPr>
          <w:rFonts w:ascii="GHEA Grapalat" w:eastAsia="Times New Roman" w:hAnsi="GHEA Grapalat" w:cs="Times New Roman"/>
          <w:bCs/>
          <w:lang w:val="pt-BR" w:eastAsia="x-none"/>
        </w:rPr>
        <w:softHyphen/>
        <w:t>վառ</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ման վերց</w:t>
      </w:r>
      <w:r w:rsidRPr="001B5725">
        <w:rPr>
          <w:rFonts w:ascii="GHEA Grapalat" w:eastAsia="Times New Roman" w:hAnsi="GHEA Grapalat" w:cs="Times New Roman"/>
          <w:bCs/>
          <w:lang w:val="pt-BR" w:eastAsia="x-none"/>
        </w:rPr>
        <w:softHyphen/>
        <w:t>ված, ծրա</w:t>
      </w:r>
      <w:r w:rsidRPr="001B5725">
        <w:rPr>
          <w:rFonts w:ascii="GHEA Grapalat" w:eastAsia="Times New Roman" w:hAnsi="GHEA Grapalat" w:cs="Times New Roman"/>
          <w:bCs/>
          <w:lang w:val="pt-BR" w:eastAsia="x-none"/>
        </w:rPr>
        <w:softHyphen/>
        <w:t>գրի շահա</w:t>
      </w:r>
      <w:r w:rsidRPr="001B5725">
        <w:rPr>
          <w:rFonts w:ascii="GHEA Grapalat" w:eastAsia="Times New Roman" w:hAnsi="GHEA Grapalat" w:cs="Times New Roman"/>
          <w:bCs/>
          <w:lang w:val="pt-BR" w:eastAsia="x-none"/>
        </w:rPr>
        <w:softHyphen/>
        <w:t>ռու հանդի</w:t>
      </w:r>
      <w:r w:rsidRPr="001B5725">
        <w:rPr>
          <w:rFonts w:ascii="GHEA Grapalat" w:eastAsia="Times New Roman" w:hAnsi="GHEA Grapalat" w:cs="Times New Roman"/>
          <w:bCs/>
          <w:lang w:val="pt-BR" w:eastAsia="x-none"/>
        </w:rPr>
        <w:softHyphen/>
        <w:t>սա</w:t>
      </w:r>
      <w:r w:rsidRPr="001B5725">
        <w:rPr>
          <w:rFonts w:ascii="GHEA Grapalat" w:eastAsia="Times New Roman" w:hAnsi="GHEA Grapalat" w:cs="Times New Roman"/>
          <w:bCs/>
          <w:lang w:val="pt-BR" w:eastAsia="x-none"/>
        </w:rPr>
        <w:softHyphen/>
        <w:t>ցող զոհված (մահացած) և հաշման</w:t>
      </w:r>
      <w:r w:rsidRPr="001B5725">
        <w:rPr>
          <w:rFonts w:ascii="GHEA Grapalat" w:eastAsia="Times New Roman" w:hAnsi="GHEA Grapalat" w:cs="Times New Roman"/>
          <w:bCs/>
          <w:lang w:val="pt-BR" w:eastAsia="x-none"/>
        </w:rPr>
        <w:softHyphen/>
        <w:t>դամ դար</w:t>
      </w:r>
      <w:r w:rsidRPr="001B5725">
        <w:rPr>
          <w:rFonts w:ascii="GHEA Grapalat" w:eastAsia="Times New Roman" w:hAnsi="GHEA Grapalat" w:cs="Times New Roman"/>
          <w:bCs/>
          <w:lang w:val="pt-BR" w:eastAsia="x-none"/>
        </w:rPr>
        <w:softHyphen/>
        <w:t>ձած թվով 120 ըն</w:t>
      </w:r>
      <w:r w:rsidRPr="001B5725">
        <w:rPr>
          <w:rFonts w:ascii="GHEA Grapalat" w:eastAsia="Times New Roman" w:hAnsi="GHEA Grapalat" w:cs="Times New Roman"/>
          <w:bCs/>
          <w:lang w:val="pt-BR" w:eastAsia="x-none"/>
        </w:rPr>
        <w:softHyphen/>
        <w:t>տանիքի տրա</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մադրել բնա</w:t>
      </w:r>
      <w:r w:rsidRPr="001B5725">
        <w:rPr>
          <w:rFonts w:ascii="GHEA Grapalat" w:eastAsia="Times New Roman" w:hAnsi="GHEA Grapalat" w:cs="Times New Roman"/>
          <w:bCs/>
          <w:lang w:val="pt-BR" w:eastAsia="x-none"/>
        </w:rPr>
        <w:softHyphen/>
        <w:t>կա</w:t>
      </w:r>
      <w:r w:rsidRPr="001B5725">
        <w:rPr>
          <w:rFonts w:ascii="GHEA Grapalat" w:eastAsia="Times New Roman" w:hAnsi="GHEA Grapalat" w:cs="Times New Roman"/>
          <w:bCs/>
          <w:lang w:val="pt-BR" w:eastAsia="x-none"/>
        </w:rPr>
        <w:softHyphen/>
        <w:t>րան</w:t>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r>
      <w:r w:rsidRPr="001B5725">
        <w:rPr>
          <w:rFonts w:ascii="GHEA Grapalat" w:eastAsia="Times New Roman" w:hAnsi="GHEA Grapalat" w:cs="Times New Roman"/>
          <w:bCs/>
          <w:lang w:val="pt-BR" w:eastAsia="x-none"/>
        </w:rPr>
        <w:softHyphen/>
        <w:t>նե</w:t>
      </w:r>
      <w:r w:rsidRPr="001B5725">
        <w:rPr>
          <w:rFonts w:ascii="GHEA Grapalat" w:eastAsia="Times New Roman" w:hAnsi="GHEA Grapalat" w:cs="Times New Roman"/>
          <w:bCs/>
          <w:lang w:val="pt-BR" w:eastAsia="x-none"/>
        </w:rPr>
        <w:softHyphen/>
        <w:t>րի գնման վկա</w:t>
      </w:r>
      <w:r w:rsidRPr="001B5725">
        <w:rPr>
          <w:rFonts w:ascii="GHEA Grapalat" w:eastAsia="Times New Roman" w:hAnsi="GHEA Grapalat" w:cs="Times New Roman"/>
          <w:bCs/>
          <w:lang w:val="pt-BR" w:eastAsia="x-none"/>
        </w:rPr>
        <w:softHyphen/>
        <w:t>յա</w:t>
      </w:r>
      <w:r w:rsidRPr="001B5725">
        <w:rPr>
          <w:rFonts w:ascii="GHEA Grapalat" w:eastAsia="Times New Roman" w:hAnsi="GHEA Grapalat" w:cs="Times New Roman"/>
          <w:bCs/>
          <w:lang w:val="pt-BR" w:eastAsia="x-none"/>
        </w:rPr>
        <w:softHyphen/>
        <w:t>գրեր:</w:t>
      </w:r>
      <w:r w:rsidRPr="001B5725">
        <w:rPr>
          <w:rFonts w:ascii="GHEA Grapalat" w:hAnsi="GHEA Grapalat"/>
          <w:sz w:val="18"/>
          <w:szCs w:val="18"/>
          <w:lang w:val="pt-BR"/>
        </w:rPr>
        <w:t xml:space="preserve"> </w:t>
      </w:r>
      <w:r w:rsidRPr="001B5725">
        <w:rPr>
          <w:rFonts w:ascii="GHEA Grapalat" w:hAnsi="GHEA Grapalat"/>
          <w:b/>
          <w:bCs/>
          <w:kern w:val="16"/>
          <w:lang w:val="hy-AM"/>
        </w:rPr>
        <w:tab/>
      </w:r>
    </w:p>
    <w:p w14:paraId="42D220E6" w14:textId="3F8DB6A5" w:rsidR="003B56AB" w:rsidRPr="001B5725" w:rsidRDefault="003B56AB" w:rsidP="003B56AB">
      <w:pPr>
        <w:overflowPunct w:val="0"/>
        <w:autoSpaceDE w:val="0"/>
        <w:autoSpaceDN w:val="0"/>
        <w:adjustRightInd w:val="0"/>
        <w:spacing w:after="0" w:line="240" w:lineRule="auto"/>
        <w:ind w:firstLine="720"/>
        <w:jc w:val="both"/>
        <w:textAlignment w:val="baseline"/>
        <w:rPr>
          <w:rFonts w:ascii="GHEA Grapalat" w:hAnsi="GHEA Grapalat"/>
          <w:b/>
          <w:bCs/>
          <w:kern w:val="16"/>
          <w:lang w:val="hy-AM"/>
        </w:rPr>
      </w:pPr>
      <w:r w:rsidRPr="001B5725">
        <w:rPr>
          <w:rFonts w:ascii="GHEA Grapalat" w:hAnsi="GHEA Grapalat"/>
          <w:b/>
          <w:bCs/>
          <w:kern w:val="16"/>
          <w:lang w:val="hy-AM"/>
        </w:rPr>
        <w:t>ՀՀ 2026</w:t>
      </w:r>
      <w:r w:rsidRPr="001B5725">
        <w:rPr>
          <w:rFonts w:ascii="GHEA Grapalat" w:hAnsi="GHEA Grapalat"/>
          <w:b/>
          <w:bCs/>
          <w:kern w:val="16"/>
          <w:lang w:val="pt-BR"/>
        </w:rPr>
        <w:t xml:space="preserve">թ. </w:t>
      </w:r>
      <w:r w:rsidRPr="001B5725">
        <w:rPr>
          <w:rFonts w:ascii="GHEA Grapalat" w:hAnsi="GHEA Grapalat"/>
          <w:b/>
          <w:bCs/>
          <w:kern w:val="16"/>
          <w:lang w:val="hy-AM"/>
        </w:rPr>
        <w:t>պետական բյուջեով նախատեսվել է 494,000.0 հազ. դրամ։</w:t>
      </w:r>
    </w:p>
    <w:p w14:paraId="1244DF0A" w14:textId="1FDD1B2D" w:rsidR="003B56AB" w:rsidRPr="001B5725" w:rsidRDefault="003B56AB" w:rsidP="003B56AB">
      <w:pPr>
        <w:overflowPunct w:val="0"/>
        <w:autoSpaceDE w:val="0"/>
        <w:autoSpaceDN w:val="0"/>
        <w:adjustRightInd w:val="0"/>
        <w:spacing w:after="0" w:line="240" w:lineRule="auto"/>
        <w:jc w:val="both"/>
        <w:textAlignment w:val="baseline"/>
        <w:rPr>
          <w:rFonts w:ascii="GHEA Grapalat" w:eastAsia="Times New Roman" w:hAnsi="GHEA Grapalat" w:cs="Times New Roman"/>
          <w:i/>
          <w:iCs/>
          <w:kern w:val="16"/>
          <w:lang w:val="hy-AM"/>
        </w:rPr>
      </w:pPr>
      <w:r w:rsidRPr="001B5725">
        <w:rPr>
          <w:rFonts w:ascii="GHEA Grapalat" w:hAnsi="GHEA Grapalat"/>
          <w:b/>
          <w:bCs/>
          <w:kern w:val="16"/>
          <w:lang w:val="hy-AM"/>
        </w:rPr>
        <w:tab/>
        <w:t xml:space="preserve">ՀՀ </w:t>
      </w:r>
      <w:r w:rsidRPr="001B5725">
        <w:rPr>
          <w:rFonts w:ascii="GHEA Grapalat" w:hAnsi="GHEA Grapalat"/>
          <w:b/>
          <w:bCs/>
          <w:kern w:val="16"/>
          <w:lang w:val="pt-BR"/>
        </w:rPr>
        <w:t xml:space="preserve">2027-2029թթ. ՄԺԾ ծրագրով </w:t>
      </w:r>
      <w:r w:rsidRPr="001B5725">
        <w:rPr>
          <w:rFonts w:ascii="GHEA Grapalat" w:hAnsi="GHEA Grapalat"/>
          <w:b/>
          <w:bCs/>
          <w:kern w:val="16"/>
          <w:lang w:val="hy-AM"/>
        </w:rPr>
        <w:t xml:space="preserve">յուրաքանչյուր տարի </w:t>
      </w:r>
      <w:r w:rsidRPr="001B5725">
        <w:rPr>
          <w:rFonts w:ascii="GHEA Grapalat" w:hAnsi="GHEA Grapalat"/>
          <w:b/>
          <w:bCs/>
          <w:kern w:val="16"/>
          <w:lang w:val="pt-BR"/>
        </w:rPr>
        <w:t>նախատեսվում է</w:t>
      </w:r>
      <w:r w:rsidRPr="001B5725">
        <w:rPr>
          <w:rFonts w:ascii="GHEA Grapalat" w:hAnsi="GHEA Grapalat"/>
          <w:b/>
          <w:bCs/>
          <w:kern w:val="16"/>
          <w:lang w:val="hy-AM"/>
        </w:rPr>
        <w:t xml:space="preserve"> 494,000.0 հազ. դրամ:</w:t>
      </w:r>
    </w:p>
    <w:p w14:paraId="156A1071" w14:textId="7F53D4B8" w:rsidR="008F13C3" w:rsidRPr="001B5725" w:rsidRDefault="008F13C3" w:rsidP="003B56AB">
      <w:pPr>
        <w:spacing w:after="0" w:line="240" w:lineRule="auto"/>
        <w:jc w:val="both"/>
        <w:rPr>
          <w:rFonts w:ascii="GHEA Grapalat" w:eastAsia="Times New Roman" w:hAnsi="GHEA Grapalat" w:cs="Calibri"/>
          <w:b/>
          <w:iCs/>
          <w:u w:val="single"/>
          <w:lang w:val="hy-AM"/>
        </w:rPr>
      </w:pPr>
      <w:r w:rsidRPr="001B5725">
        <w:rPr>
          <w:rFonts w:ascii="GHEA Grapalat" w:hAnsi="GHEA Grapalat" w:cs="Sylfaen"/>
          <w:b/>
          <w:kern w:val="16"/>
          <w:u w:val="single"/>
          <w:lang w:val="pt-BR"/>
        </w:rPr>
        <w:t xml:space="preserve">3. </w:t>
      </w:r>
      <w:r w:rsidR="000819A8" w:rsidRPr="001B5725">
        <w:rPr>
          <w:rFonts w:ascii="GHEA Grapalat" w:eastAsia="Times New Roman" w:hAnsi="GHEA Grapalat" w:cs="Calibri"/>
          <w:b/>
          <w:iCs/>
          <w:u w:val="single"/>
          <w:lang w:val="hy-AM"/>
        </w:rPr>
        <w:t>ՀՀ ՊՆ համակարգի` բնակարանային պայմանների բարելավման կարիք ունեցող զինծառայողներին, նրանց հավասարեցված անձանց և նրանց ընտանիքների անդամներին,</w:t>
      </w:r>
      <w:r w:rsidR="00297BDA" w:rsidRPr="001B5725">
        <w:rPr>
          <w:rFonts w:ascii="GHEA Grapalat" w:eastAsia="Times New Roman" w:hAnsi="GHEA Grapalat" w:cs="Calibri"/>
          <w:b/>
          <w:iCs/>
          <w:u w:val="single"/>
          <w:lang w:val="hy-AM"/>
        </w:rPr>
        <w:t xml:space="preserve"> </w:t>
      </w:r>
      <w:r w:rsidR="000819A8" w:rsidRPr="001B5725">
        <w:rPr>
          <w:rFonts w:ascii="GHEA Grapalat" w:eastAsia="Times New Roman" w:hAnsi="GHEA Grapalat" w:cs="Calibri"/>
          <w:b/>
          <w:iCs/>
          <w:u w:val="single"/>
          <w:lang w:val="hy-AM"/>
        </w:rPr>
        <w:t>ծառայությունից սահմանված կարգով արձակված նախկին զինծառայողներին, բնակարան ձեռք բերելու նպատակով անհատույց պետական ֆի</w:t>
      </w:r>
      <w:r w:rsidR="0006082F" w:rsidRPr="001B5725">
        <w:rPr>
          <w:rFonts w:ascii="GHEA Grapalat" w:eastAsia="Times New Roman" w:hAnsi="GHEA Grapalat" w:cs="Calibri"/>
          <w:b/>
          <w:iCs/>
          <w:u w:val="single"/>
          <w:lang w:val="hy-AM"/>
        </w:rPr>
        <w:t xml:space="preserve">նանսական աջակցության տրամադրում </w:t>
      </w:r>
      <w:r w:rsidRPr="001B5725">
        <w:rPr>
          <w:rFonts w:ascii="GHEA Grapalat" w:hAnsi="GHEA Grapalat"/>
          <w:b/>
          <w:u w:val="single"/>
          <w:lang w:val="hy-AM"/>
        </w:rPr>
        <w:t>(</w:t>
      </w:r>
      <w:r w:rsidRPr="001B5725">
        <w:rPr>
          <w:rFonts w:ascii="GHEA Grapalat" w:hAnsi="GHEA Grapalat"/>
          <w:b/>
          <w:u w:val="single"/>
          <w:lang w:val="pt-BR"/>
        </w:rPr>
        <w:t>12006</w:t>
      </w:r>
      <w:r w:rsidRPr="001B5725">
        <w:rPr>
          <w:rFonts w:ascii="GHEA Grapalat" w:hAnsi="GHEA Grapalat"/>
          <w:b/>
          <w:u w:val="single"/>
          <w:lang w:val="hy-AM"/>
        </w:rPr>
        <w:t xml:space="preserve">) </w:t>
      </w:r>
    </w:p>
    <w:p w14:paraId="0773DE6F" w14:textId="693B7DED" w:rsidR="000819A8" w:rsidRPr="001B5725" w:rsidRDefault="008F13C3" w:rsidP="00BD0785">
      <w:pPr>
        <w:pStyle w:val="ListParagraph"/>
        <w:tabs>
          <w:tab w:val="left" w:pos="284"/>
          <w:tab w:val="left" w:pos="567"/>
          <w:tab w:val="left" w:pos="709"/>
        </w:tabs>
        <w:ind w:left="0" w:right="140"/>
        <w:jc w:val="both"/>
        <w:rPr>
          <w:rFonts w:ascii="GHEA Grapalat" w:hAnsi="GHEA Grapalat"/>
          <w:sz w:val="22"/>
          <w:szCs w:val="22"/>
          <w:lang w:val="pt-BR"/>
        </w:rPr>
      </w:pPr>
      <w:r w:rsidRPr="001B5725">
        <w:rPr>
          <w:rFonts w:ascii="GHEA Grapalat" w:hAnsi="GHEA Grapalat"/>
          <w:caps/>
          <w:sz w:val="22"/>
          <w:szCs w:val="22"/>
          <w:lang w:val="hy-AM"/>
        </w:rPr>
        <w:tab/>
      </w:r>
      <w:r w:rsidR="000819A8" w:rsidRPr="001B5725">
        <w:rPr>
          <w:rFonts w:ascii="GHEA Grapalat" w:hAnsi="GHEA Grapalat"/>
          <w:bCs/>
          <w:caps/>
          <w:sz w:val="22"/>
          <w:szCs w:val="22"/>
          <w:lang w:val="hy-AM"/>
        </w:rPr>
        <w:t>ՄԺԾԾ</w:t>
      </w:r>
      <w:r w:rsidR="000819A8" w:rsidRPr="001B5725">
        <w:rPr>
          <w:rFonts w:ascii="GHEA Grapalat" w:hAnsi="GHEA Grapalat"/>
          <w:bCs/>
          <w:caps/>
          <w:sz w:val="22"/>
          <w:szCs w:val="22"/>
          <w:lang w:val="af-ZA"/>
        </w:rPr>
        <w:t xml:space="preserve"> </w:t>
      </w:r>
      <w:r w:rsidR="000819A8" w:rsidRPr="001B5725">
        <w:rPr>
          <w:rFonts w:ascii="GHEA Grapalat" w:hAnsi="GHEA Grapalat"/>
          <w:bCs/>
          <w:sz w:val="22"/>
          <w:szCs w:val="22"/>
          <w:lang w:val="hy-AM"/>
        </w:rPr>
        <w:t>ժամանակահատվածում</w:t>
      </w:r>
      <w:r w:rsidR="000819A8" w:rsidRPr="001B5725">
        <w:rPr>
          <w:rFonts w:ascii="GHEA Grapalat" w:hAnsi="GHEA Grapalat"/>
          <w:bCs/>
          <w:sz w:val="22"/>
          <w:szCs w:val="22"/>
          <w:lang w:val="af-ZA"/>
        </w:rPr>
        <w:t xml:space="preserve"> միջոցառման</w:t>
      </w:r>
      <w:r w:rsidR="000819A8" w:rsidRPr="001B5725">
        <w:rPr>
          <w:rFonts w:ascii="GHEA Grapalat" w:hAnsi="GHEA Grapalat"/>
          <w:sz w:val="22"/>
          <w:szCs w:val="22"/>
          <w:lang w:val="pt-BR"/>
        </w:rPr>
        <w:t xml:space="preserve"> նպատակն է բարելավել զին</w:t>
      </w:r>
      <w:r w:rsidR="000819A8" w:rsidRPr="001B5725">
        <w:rPr>
          <w:rFonts w:ascii="GHEA Grapalat" w:hAnsi="GHEA Grapalat"/>
          <w:sz w:val="22"/>
          <w:szCs w:val="22"/>
          <w:lang w:val="pt-BR"/>
        </w:rPr>
        <w:softHyphen/>
        <w:t>ծա</w:t>
      </w:r>
      <w:r w:rsidR="000819A8" w:rsidRPr="001B5725">
        <w:rPr>
          <w:rFonts w:ascii="GHEA Grapalat" w:hAnsi="GHEA Grapalat"/>
          <w:sz w:val="22"/>
          <w:szCs w:val="22"/>
          <w:lang w:val="pt-BR"/>
        </w:rPr>
        <w:softHyphen/>
        <w:t>ռա</w:t>
      </w:r>
      <w:r w:rsidR="000819A8" w:rsidRPr="001B5725">
        <w:rPr>
          <w:rFonts w:ascii="GHEA Grapalat" w:hAnsi="GHEA Grapalat"/>
          <w:sz w:val="22"/>
          <w:szCs w:val="22"/>
          <w:lang w:val="pt-BR"/>
        </w:rPr>
        <w:softHyphen/>
        <w:t>յող</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նե</w:t>
      </w:r>
      <w:r w:rsidR="000819A8" w:rsidRPr="001B5725">
        <w:rPr>
          <w:rFonts w:ascii="GHEA Grapalat" w:hAnsi="GHEA Grapalat"/>
          <w:sz w:val="22"/>
          <w:szCs w:val="22"/>
          <w:lang w:val="pt-BR"/>
        </w:rPr>
        <w:softHyphen/>
        <w:t>րի և նրանց հավասարեցված անձանց, ծառայությունից սահմանված կարգով ար</w:t>
      </w:r>
      <w:r w:rsidR="000819A8" w:rsidRPr="001B5725">
        <w:rPr>
          <w:rFonts w:ascii="GHEA Grapalat" w:hAnsi="GHEA Grapalat"/>
          <w:sz w:val="22"/>
          <w:szCs w:val="22"/>
          <w:lang w:val="pt-BR"/>
        </w:rPr>
        <w:softHyphen/>
        <w:t>ձակ</w:t>
      </w:r>
      <w:r w:rsidR="000819A8" w:rsidRPr="001B5725">
        <w:rPr>
          <w:rFonts w:ascii="GHEA Grapalat" w:hAnsi="GHEA Grapalat"/>
          <w:sz w:val="22"/>
          <w:szCs w:val="22"/>
          <w:lang w:val="pt-BR"/>
        </w:rPr>
        <w:softHyphen/>
        <w:t>ված նախկին զինծառայողներին բնա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կա</w:t>
      </w:r>
      <w:r w:rsidR="000819A8" w:rsidRPr="001B5725">
        <w:rPr>
          <w:rFonts w:ascii="GHEA Grapalat" w:hAnsi="GHEA Grapalat"/>
          <w:sz w:val="22"/>
          <w:szCs w:val="22"/>
          <w:lang w:val="pt-BR"/>
        </w:rPr>
        <w:softHyphen/>
        <w:t>րա</w:t>
      </w:r>
      <w:r w:rsidR="000819A8" w:rsidRPr="001B5725">
        <w:rPr>
          <w:rFonts w:ascii="GHEA Grapalat" w:hAnsi="GHEA Grapalat"/>
          <w:sz w:val="22"/>
          <w:szCs w:val="22"/>
          <w:lang w:val="pt-BR"/>
        </w:rPr>
        <w:softHyphen/>
        <w:t>նի կարիքավոր ըն</w:t>
      </w:r>
      <w:r w:rsidR="000819A8" w:rsidRPr="001B5725">
        <w:rPr>
          <w:rFonts w:ascii="GHEA Grapalat" w:hAnsi="GHEA Grapalat"/>
          <w:sz w:val="22"/>
          <w:szCs w:val="22"/>
          <w:lang w:val="pt-BR"/>
        </w:rPr>
        <w:softHyphen/>
        <w:t>տա</w:t>
      </w:r>
      <w:r w:rsidR="000819A8" w:rsidRPr="001B5725">
        <w:rPr>
          <w:rFonts w:ascii="GHEA Grapalat" w:hAnsi="GHEA Grapalat"/>
          <w:sz w:val="22"/>
          <w:szCs w:val="22"/>
          <w:lang w:val="pt-BR"/>
        </w:rPr>
        <w:softHyphen/>
        <w:t>նիք</w:t>
      </w:r>
      <w:r w:rsidR="000819A8" w:rsidRPr="001B5725">
        <w:rPr>
          <w:rFonts w:ascii="GHEA Grapalat" w:hAnsi="GHEA Grapalat"/>
          <w:sz w:val="22"/>
          <w:szCs w:val="22"/>
          <w:lang w:val="pt-BR"/>
        </w:rPr>
        <w:softHyphen/>
        <w:t>նե</w:t>
      </w:r>
      <w:r w:rsidR="000819A8" w:rsidRPr="001B5725">
        <w:rPr>
          <w:rFonts w:ascii="GHEA Grapalat" w:hAnsi="GHEA Grapalat"/>
          <w:sz w:val="22"/>
          <w:szCs w:val="22"/>
          <w:lang w:val="pt-BR"/>
        </w:rPr>
        <w:softHyphen/>
        <w:t>րի բնակա</w:t>
      </w:r>
      <w:r w:rsidR="000819A8" w:rsidRPr="001B5725">
        <w:rPr>
          <w:rFonts w:ascii="GHEA Grapalat" w:hAnsi="GHEA Grapalat"/>
          <w:sz w:val="22"/>
          <w:szCs w:val="22"/>
          <w:lang w:val="pt-BR"/>
        </w:rPr>
        <w:softHyphen/>
        <w:t>րա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նա</w:t>
      </w:r>
      <w:r w:rsidR="000819A8" w:rsidRPr="001B5725">
        <w:rPr>
          <w:rFonts w:ascii="GHEA Grapalat" w:hAnsi="GHEA Grapalat"/>
          <w:sz w:val="22"/>
          <w:szCs w:val="22"/>
          <w:lang w:val="pt-BR"/>
        </w:rPr>
        <w:softHyphen/>
        <w:t>յին պայ</w:t>
      </w:r>
      <w:r w:rsidR="000819A8" w:rsidRPr="001B5725">
        <w:rPr>
          <w:rFonts w:ascii="GHEA Grapalat" w:hAnsi="GHEA Grapalat"/>
          <w:sz w:val="22"/>
          <w:szCs w:val="22"/>
          <w:lang w:val="pt-BR"/>
        </w:rPr>
        <w:softHyphen/>
        <w:t>ման</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նե</w:t>
      </w:r>
      <w:r w:rsidR="000819A8" w:rsidRPr="001B5725">
        <w:rPr>
          <w:rFonts w:ascii="GHEA Grapalat" w:hAnsi="GHEA Grapalat"/>
          <w:sz w:val="22"/>
          <w:szCs w:val="22"/>
          <w:lang w:val="pt-BR"/>
        </w:rPr>
        <w:softHyphen/>
        <w:t>րը և թուլաց</w:t>
      </w:r>
      <w:r w:rsidR="000819A8" w:rsidRPr="001B5725">
        <w:rPr>
          <w:rFonts w:ascii="GHEA Grapalat" w:hAnsi="GHEA Grapalat"/>
          <w:sz w:val="22"/>
          <w:szCs w:val="22"/>
          <w:lang w:val="pt-BR"/>
        </w:rPr>
        <w:softHyphen/>
        <w:t>նել սո</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ցի</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լական լարվածությունը: Այդ նպատա</w:t>
      </w:r>
      <w:r w:rsidR="000819A8" w:rsidRPr="001B5725">
        <w:rPr>
          <w:rFonts w:ascii="GHEA Grapalat" w:hAnsi="GHEA Grapalat"/>
          <w:sz w:val="22"/>
          <w:szCs w:val="22"/>
          <w:lang w:val="pt-BR"/>
        </w:rPr>
        <w:softHyphen/>
        <w:t>կով` 202</w:t>
      </w:r>
      <w:r w:rsidR="000819A8" w:rsidRPr="001B5725">
        <w:rPr>
          <w:rFonts w:ascii="GHEA Grapalat" w:hAnsi="GHEA Grapalat"/>
          <w:sz w:val="22"/>
          <w:szCs w:val="22"/>
          <w:lang w:val="hy-AM"/>
        </w:rPr>
        <w:t>6</w:t>
      </w:r>
      <w:r w:rsidR="000819A8" w:rsidRPr="001B5725">
        <w:rPr>
          <w:rFonts w:ascii="GHEA Grapalat" w:hAnsi="GHEA Grapalat"/>
          <w:sz w:val="22"/>
          <w:szCs w:val="22"/>
          <w:lang w:val="pt-BR"/>
        </w:rPr>
        <w:t>-202</w:t>
      </w:r>
      <w:r w:rsidR="000819A8" w:rsidRPr="001B5725">
        <w:rPr>
          <w:rFonts w:ascii="GHEA Grapalat" w:hAnsi="GHEA Grapalat"/>
          <w:sz w:val="22"/>
          <w:szCs w:val="22"/>
          <w:lang w:val="hy-AM"/>
        </w:rPr>
        <w:t>8</w:t>
      </w:r>
      <w:r w:rsidR="000819A8" w:rsidRPr="001B5725">
        <w:rPr>
          <w:rFonts w:ascii="GHEA Grapalat" w:hAnsi="GHEA Grapalat"/>
          <w:sz w:val="22"/>
          <w:szCs w:val="22"/>
          <w:lang w:val="pt-BR"/>
        </w:rPr>
        <w:t>թթ. ժա</w:t>
      </w:r>
      <w:r w:rsidR="000819A8" w:rsidRPr="001B5725">
        <w:rPr>
          <w:rFonts w:ascii="GHEA Grapalat" w:hAnsi="GHEA Grapalat"/>
          <w:sz w:val="22"/>
          <w:szCs w:val="22"/>
          <w:lang w:val="pt-BR"/>
        </w:rPr>
        <w:softHyphen/>
        <w:t>մա</w:t>
      </w:r>
      <w:r w:rsidR="000819A8" w:rsidRPr="001B5725">
        <w:rPr>
          <w:rFonts w:ascii="GHEA Grapalat" w:hAnsi="GHEA Grapalat"/>
          <w:sz w:val="22"/>
          <w:szCs w:val="22"/>
          <w:lang w:val="pt-BR"/>
        </w:rPr>
        <w:softHyphen/>
        <w:t>նա</w:t>
      </w:r>
      <w:r w:rsidR="000819A8" w:rsidRPr="001B5725">
        <w:rPr>
          <w:rFonts w:ascii="GHEA Grapalat" w:hAnsi="GHEA Grapalat"/>
          <w:sz w:val="22"/>
          <w:szCs w:val="22"/>
          <w:lang w:val="pt-BR"/>
        </w:rPr>
        <w:softHyphen/>
        <w:t>կա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հատվածում նա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խա</w:t>
      </w:r>
      <w:r w:rsidR="000819A8" w:rsidRPr="001B5725">
        <w:rPr>
          <w:rFonts w:ascii="GHEA Grapalat" w:hAnsi="GHEA Grapalat"/>
          <w:sz w:val="22"/>
          <w:szCs w:val="22"/>
          <w:lang w:val="pt-BR"/>
        </w:rPr>
        <w:softHyphen/>
        <w:t>տեսվում է բնա</w:t>
      </w:r>
      <w:r w:rsidR="000819A8" w:rsidRPr="001B5725">
        <w:rPr>
          <w:rFonts w:ascii="GHEA Grapalat" w:hAnsi="GHEA Grapalat"/>
          <w:sz w:val="22"/>
          <w:szCs w:val="22"/>
          <w:lang w:val="pt-BR"/>
        </w:rPr>
        <w:softHyphen/>
        <w:t>կա</w:t>
      </w:r>
      <w:r w:rsidR="000819A8" w:rsidRPr="001B5725">
        <w:rPr>
          <w:rFonts w:ascii="GHEA Grapalat" w:hAnsi="GHEA Grapalat"/>
          <w:sz w:val="22"/>
          <w:szCs w:val="22"/>
          <w:lang w:val="pt-BR"/>
        </w:rPr>
        <w:softHyphen/>
        <w:t>րան</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նե</w:t>
      </w:r>
      <w:r w:rsidR="000819A8" w:rsidRPr="001B5725">
        <w:rPr>
          <w:rFonts w:ascii="GHEA Grapalat" w:hAnsi="GHEA Grapalat"/>
          <w:sz w:val="22"/>
          <w:szCs w:val="22"/>
          <w:lang w:val="pt-BR"/>
        </w:rPr>
        <w:softHyphen/>
        <w:t>րի գնման վկա</w:t>
      </w:r>
      <w:r w:rsidR="000819A8" w:rsidRPr="001B5725">
        <w:rPr>
          <w:rFonts w:ascii="GHEA Grapalat" w:hAnsi="GHEA Grapalat"/>
          <w:sz w:val="22"/>
          <w:szCs w:val="22"/>
          <w:lang w:val="pt-BR"/>
        </w:rPr>
        <w:softHyphen/>
        <w:t>յա</w:t>
      </w:r>
      <w:r w:rsidR="000819A8" w:rsidRPr="001B5725">
        <w:rPr>
          <w:rFonts w:ascii="GHEA Grapalat" w:hAnsi="GHEA Grapalat"/>
          <w:sz w:val="22"/>
          <w:szCs w:val="22"/>
          <w:lang w:val="pt-BR"/>
        </w:rPr>
        <w:softHyphen/>
        <w:t>գրեր տրա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մա</w:t>
      </w:r>
      <w:r w:rsidR="000819A8" w:rsidRPr="001B5725">
        <w:rPr>
          <w:rFonts w:ascii="GHEA Grapalat" w:hAnsi="GHEA Grapalat"/>
          <w:sz w:val="22"/>
          <w:szCs w:val="22"/>
          <w:lang w:val="pt-BR"/>
        </w:rPr>
        <w:softHyphen/>
        <w:t>դրել ծրա</w:t>
      </w:r>
      <w:r w:rsidR="000819A8" w:rsidRPr="001B5725">
        <w:rPr>
          <w:rFonts w:ascii="GHEA Grapalat" w:hAnsi="GHEA Grapalat"/>
          <w:sz w:val="22"/>
          <w:szCs w:val="22"/>
          <w:lang w:val="pt-BR"/>
        </w:rPr>
        <w:softHyphen/>
        <w:t>գրի շա</w:t>
      </w:r>
      <w:r w:rsidR="000819A8" w:rsidRPr="001B5725">
        <w:rPr>
          <w:rFonts w:ascii="GHEA Grapalat" w:hAnsi="GHEA Grapalat"/>
          <w:sz w:val="22"/>
          <w:szCs w:val="22"/>
          <w:lang w:val="pt-BR"/>
        </w:rPr>
        <w:softHyphen/>
        <w:t>հա</w:t>
      </w:r>
      <w:r w:rsidR="000819A8" w:rsidRPr="001B5725">
        <w:rPr>
          <w:rFonts w:ascii="GHEA Grapalat" w:hAnsi="GHEA Grapalat"/>
          <w:sz w:val="22"/>
          <w:szCs w:val="22"/>
          <w:lang w:val="pt-BR"/>
        </w:rPr>
        <w:softHyphen/>
        <w:t>ռու հան</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դիսացող ՊՆ համակարգում որպես բնա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կա</w:t>
      </w:r>
      <w:r w:rsidR="000819A8" w:rsidRPr="001B5725">
        <w:rPr>
          <w:rFonts w:ascii="GHEA Grapalat" w:hAnsi="GHEA Grapalat"/>
          <w:sz w:val="22"/>
          <w:szCs w:val="22"/>
          <w:lang w:val="pt-BR"/>
        </w:rPr>
        <w:softHyphen/>
        <w:t>րա</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նային պայ</w:t>
      </w:r>
      <w:r w:rsidR="000819A8" w:rsidRPr="001B5725">
        <w:rPr>
          <w:rFonts w:ascii="GHEA Grapalat" w:hAnsi="GHEA Grapalat"/>
          <w:sz w:val="22"/>
          <w:szCs w:val="22"/>
          <w:lang w:val="pt-BR"/>
        </w:rPr>
        <w:softHyphen/>
        <w:t>ման</w:t>
      </w:r>
      <w:r w:rsidR="000819A8" w:rsidRPr="001B5725">
        <w:rPr>
          <w:rFonts w:ascii="GHEA Grapalat" w:hAnsi="GHEA Grapalat"/>
          <w:sz w:val="22"/>
          <w:szCs w:val="22"/>
          <w:lang w:val="pt-BR"/>
        </w:rPr>
        <w:softHyphen/>
        <w:t>ների բա</w:t>
      </w:r>
      <w:r w:rsidR="000819A8" w:rsidRPr="001B5725">
        <w:rPr>
          <w:rFonts w:ascii="GHEA Grapalat" w:hAnsi="GHEA Grapalat"/>
          <w:sz w:val="22"/>
          <w:szCs w:val="22"/>
          <w:lang w:val="pt-BR"/>
        </w:rPr>
        <w:softHyphen/>
        <w:t>րե</w:t>
      </w:r>
      <w:r w:rsidR="000819A8" w:rsidRPr="001B5725">
        <w:rPr>
          <w:rFonts w:ascii="GHEA Grapalat" w:hAnsi="GHEA Grapalat"/>
          <w:sz w:val="22"/>
          <w:szCs w:val="22"/>
          <w:lang w:val="pt-BR"/>
        </w:rPr>
        <w:softHyphen/>
        <w:t xml:space="preserve">լավման կարիքավոր հաշվառված թվով </w:t>
      </w:r>
      <w:r w:rsidR="000819A8" w:rsidRPr="001B5725">
        <w:rPr>
          <w:rFonts w:ascii="GHEA Grapalat" w:hAnsi="GHEA Grapalat"/>
          <w:sz w:val="22"/>
          <w:szCs w:val="22"/>
          <w:lang w:val="hy-AM"/>
        </w:rPr>
        <w:t>225</w:t>
      </w:r>
      <w:r w:rsidR="000819A8" w:rsidRPr="001B5725">
        <w:rPr>
          <w:rFonts w:ascii="Arial" w:hAnsi="Arial"/>
          <w:sz w:val="22"/>
          <w:szCs w:val="22"/>
          <w:lang w:val="pt-BR"/>
        </w:rPr>
        <w:t xml:space="preserve"> </w:t>
      </w:r>
      <w:r w:rsidR="000819A8" w:rsidRPr="001B5725">
        <w:rPr>
          <w:rFonts w:ascii="GHEA Grapalat" w:hAnsi="GHEA Grapalat"/>
          <w:sz w:val="22"/>
          <w:szCs w:val="22"/>
          <w:lang w:val="pt-BR"/>
        </w:rPr>
        <w:t>պայ</w:t>
      </w:r>
      <w:r w:rsidR="000819A8" w:rsidRPr="001B5725">
        <w:rPr>
          <w:rFonts w:ascii="GHEA Grapalat" w:hAnsi="GHEA Grapalat"/>
          <w:sz w:val="22"/>
          <w:szCs w:val="22"/>
          <w:lang w:val="pt-BR"/>
        </w:rPr>
        <w:softHyphen/>
        <w:t>մա</w:t>
      </w:r>
      <w:r w:rsidR="000819A8" w:rsidRPr="001B5725">
        <w:rPr>
          <w:rFonts w:ascii="GHEA Grapalat" w:hAnsi="GHEA Grapalat"/>
          <w:sz w:val="22"/>
          <w:szCs w:val="22"/>
          <w:lang w:val="pt-BR"/>
        </w:rPr>
        <w:softHyphen/>
        <w:t>նա</w:t>
      </w:r>
      <w:r w:rsidR="000819A8" w:rsidRPr="001B5725">
        <w:rPr>
          <w:rFonts w:ascii="GHEA Grapalat" w:hAnsi="GHEA Grapalat"/>
          <w:sz w:val="22"/>
          <w:szCs w:val="22"/>
          <w:lang w:val="pt-BR"/>
        </w:rPr>
        <w:softHyphen/>
        <w:t>գրա</w:t>
      </w:r>
      <w:r w:rsidR="000819A8" w:rsidRPr="001B5725">
        <w:rPr>
          <w:rFonts w:ascii="GHEA Grapalat" w:hAnsi="GHEA Grapalat"/>
          <w:sz w:val="22"/>
          <w:szCs w:val="22"/>
          <w:lang w:val="pt-BR"/>
        </w:rPr>
        <w:softHyphen/>
        <w:t>յին զին</w:t>
      </w:r>
      <w:r w:rsidR="000819A8" w:rsidRPr="001B5725">
        <w:rPr>
          <w:rFonts w:ascii="GHEA Grapalat" w:hAnsi="GHEA Grapalat"/>
          <w:sz w:val="22"/>
          <w:szCs w:val="22"/>
          <w:lang w:val="pt-BR"/>
        </w:rPr>
        <w:softHyphen/>
        <w:t>ծա</w:t>
      </w:r>
      <w:r w:rsidR="000819A8" w:rsidRPr="001B5725">
        <w:rPr>
          <w:rFonts w:ascii="GHEA Grapalat" w:hAnsi="GHEA Grapalat"/>
          <w:sz w:val="22"/>
          <w:szCs w:val="22"/>
          <w:lang w:val="pt-BR"/>
        </w:rPr>
        <w:softHyphen/>
        <w:t>ռա</w:t>
      </w:r>
      <w:r w:rsidR="000819A8" w:rsidRPr="001B5725">
        <w:rPr>
          <w:rFonts w:ascii="GHEA Grapalat" w:hAnsi="GHEA Grapalat"/>
          <w:sz w:val="22"/>
          <w:szCs w:val="22"/>
          <w:lang w:val="pt-BR"/>
        </w:rPr>
        <w:softHyphen/>
        <w:t>յող</w:t>
      </w:r>
      <w:r w:rsidR="000819A8" w:rsidRPr="001B5725">
        <w:rPr>
          <w:rFonts w:ascii="GHEA Grapalat" w:hAnsi="GHEA Grapalat"/>
          <w:sz w:val="22"/>
          <w:szCs w:val="22"/>
          <w:lang w:val="pt-BR"/>
        </w:rPr>
        <w:softHyphen/>
        <w:t>ներին, քա</w:t>
      </w:r>
      <w:r w:rsidR="000819A8" w:rsidRPr="001B5725">
        <w:rPr>
          <w:rFonts w:ascii="GHEA Grapalat" w:hAnsi="GHEA Grapalat"/>
          <w:sz w:val="22"/>
          <w:szCs w:val="22"/>
          <w:lang w:val="pt-BR"/>
        </w:rPr>
        <w:softHyphen/>
        <w:t>ղա</w:t>
      </w:r>
      <w:r w:rsidR="000819A8" w:rsidRPr="001B5725">
        <w:rPr>
          <w:rFonts w:ascii="GHEA Grapalat" w:hAnsi="GHEA Grapalat"/>
          <w:sz w:val="22"/>
          <w:szCs w:val="22"/>
          <w:lang w:val="pt-BR"/>
        </w:rPr>
        <w:softHyphen/>
        <w:t>քացիական ծառայողներին և նրանց ընտանիքների ան</w:t>
      </w:r>
      <w:r w:rsidR="000819A8" w:rsidRPr="001B5725">
        <w:rPr>
          <w:rFonts w:ascii="GHEA Grapalat" w:hAnsi="GHEA Grapalat"/>
          <w:sz w:val="22"/>
          <w:szCs w:val="22"/>
          <w:lang w:val="pt-BR"/>
        </w:rPr>
        <w:softHyphen/>
        <w:t>դամ</w:t>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r>
      <w:r w:rsidR="000819A8" w:rsidRPr="001B5725">
        <w:rPr>
          <w:rFonts w:ascii="GHEA Grapalat" w:hAnsi="GHEA Grapalat"/>
          <w:sz w:val="22"/>
          <w:szCs w:val="22"/>
          <w:lang w:val="pt-BR"/>
        </w:rPr>
        <w:softHyphen/>
        <w:t>ներին:</w:t>
      </w:r>
    </w:p>
    <w:p w14:paraId="7D541C0E" w14:textId="645CD690" w:rsidR="002E7B95" w:rsidRPr="001B5725" w:rsidRDefault="002E7B95" w:rsidP="002E7B95">
      <w:pPr>
        <w:pStyle w:val="ListParagraph"/>
        <w:tabs>
          <w:tab w:val="left" w:pos="284"/>
          <w:tab w:val="left" w:pos="567"/>
          <w:tab w:val="left" w:pos="709"/>
        </w:tabs>
        <w:ind w:left="0" w:right="140"/>
        <w:jc w:val="both"/>
        <w:rPr>
          <w:rFonts w:ascii="GHEA Grapalat" w:hAnsi="GHEA Grapalat"/>
          <w:sz w:val="22"/>
          <w:szCs w:val="22"/>
          <w:lang w:val="pt-BR"/>
        </w:rPr>
      </w:pPr>
      <w:r w:rsidRPr="001B5725">
        <w:rPr>
          <w:rFonts w:ascii="GHEA Grapalat" w:eastAsia="Times New Roman" w:hAnsi="GHEA Grapalat"/>
          <w:sz w:val="22"/>
          <w:szCs w:val="22"/>
          <w:lang w:val="pt-BR"/>
        </w:rPr>
        <w:tab/>
        <w:t>202</w:t>
      </w:r>
      <w:r w:rsidRPr="001B5725">
        <w:rPr>
          <w:rFonts w:ascii="GHEA Grapalat" w:eastAsia="Times New Roman" w:hAnsi="GHEA Grapalat"/>
          <w:sz w:val="22"/>
          <w:szCs w:val="22"/>
          <w:lang w:val="hy-AM"/>
        </w:rPr>
        <w:t>6</w:t>
      </w:r>
      <w:r w:rsidRPr="001B5725">
        <w:rPr>
          <w:rFonts w:ascii="GHEA Grapalat" w:eastAsia="Times New Roman" w:hAnsi="GHEA Grapalat"/>
          <w:sz w:val="22"/>
          <w:szCs w:val="22"/>
          <w:lang w:val="pt-BR"/>
        </w:rPr>
        <w:t>-202</w:t>
      </w:r>
      <w:r w:rsidRPr="001B5725">
        <w:rPr>
          <w:rFonts w:ascii="GHEA Grapalat" w:eastAsia="Times New Roman" w:hAnsi="GHEA Grapalat"/>
          <w:sz w:val="22"/>
          <w:szCs w:val="22"/>
          <w:lang w:val="hy-AM"/>
        </w:rPr>
        <w:t>8</w:t>
      </w:r>
      <w:r w:rsidRPr="001B5725">
        <w:rPr>
          <w:rFonts w:ascii="GHEA Grapalat" w:eastAsia="Times New Roman" w:hAnsi="GHEA Grapalat"/>
          <w:sz w:val="22"/>
          <w:szCs w:val="22"/>
          <w:lang w:val="pt-BR"/>
        </w:rPr>
        <w:t>թթ ժամանա</w:t>
      </w:r>
      <w:r w:rsidRPr="001B5725">
        <w:rPr>
          <w:rFonts w:ascii="GHEA Grapalat" w:eastAsia="Times New Roman" w:hAnsi="GHEA Grapalat"/>
          <w:sz w:val="22"/>
          <w:szCs w:val="22"/>
          <w:lang w:val="pt-BR"/>
        </w:rPr>
        <w:softHyphen/>
        <w:t>կա</w:t>
      </w:r>
      <w:r w:rsidRPr="001B5725">
        <w:rPr>
          <w:rFonts w:ascii="GHEA Grapalat" w:eastAsia="Times New Roman" w:hAnsi="GHEA Grapalat"/>
          <w:sz w:val="22"/>
          <w:szCs w:val="22"/>
          <w:lang w:val="pt-BR"/>
        </w:rPr>
        <w:softHyphen/>
        <w:t>հատվածում նախա</w:t>
      </w:r>
      <w:r w:rsidRPr="001B5725">
        <w:rPr>
          <w:rFonts w:ascii="GHEA Grapalat" w:eastAsia="Times New Roman" w:hAnsi="GHEA Grapalat"/>
          <w:sz w:val="22"/>
          <w:szCs w:val="22"/>
          <w:lang w:val="pt-BR"/>
        </w:rPr>
        <w:softHyphen/>
        <w:t>տես</w:t>
      </w:r>
      <w:r w:rsidRPr="001B5725">
        <w:rPr>
          <w:rFonts w:ascii="GHEA Grapalat" w:eastAsia="Times New Roman" w:hAnsi="GHEA Grapalat"/>
          <w:sz w:val="22"/>
          <w:szCs w:val="22"/>
          <w:lang w:val="pt-BR"/>
        </w:rPr>
        <w:softHyphen/>
        <w:t>վում է ՊՆ համա</w:t>
      </w:r>
      <w:r w:rsidRPr="001B5725">
        <w:rPr>
          <w:rFonts w:ascii="GHEA Grapalat" w:eastAsia="Times New Roman" w:hAnsi="GHEA Grapalat"/>
          <w:sz w:val="22"/>
          <w:szCs w:val="22"/>
          <w:lang w:val="pt-BR"/>
        </w:rPr>
        <w:softHyphen/>
        <w:t>կար</w:t>
      </w:r>
      <w:r w:rsidRPr="001B5725">
        <w:rPr>
          <w:rFonts w:ascii="GHEA Grapalat" w:eastAsia="Times New Roman" w:hAnsi="GHEA Grapalat"/>
          <w:sz w:val="22"/>
          <w:szCs w:val="22"/>
          <w:lang w:val="pt-BR"/>
        </w:rPr>
        <w:softHyphen/>
        <w:t>գում որպես բնակա</w:t>
      </w:r>
      <w:r w:rsidRPr="001B5725">
        <w:rPr>
          <w:rFonts w:ascii="GHEA Grapalat" w:eastAsia="Times New Roman" w:hAnsi="GHEA Grapalat"/>
          <w:sz w:val="22"/>
          <w:szCs w:val="22"/>
          <w:lang w:val="pt-BR"/>
        </w:rPr>
        <w:softHyphen/>
        <w:t>րա</w:t>
      </w:r>
      <w:r w:rsidRPr="001B5725">
        <w:rPr>
          <w:rFonts w:ascii="GHEA Grapalat" w:eastAsia="Times New Roman" w:hAnsi="GHEA Grapalat"/>
          <w:sz w:val="22"/>
          <w:szCs w:val="22"/>
          <w:lang w:val="pt-BR"/>
        </w:rPr>
        <w:softHyphen/>
      </w:r>
      <w:r w:rsidRPr="001B5725">
        <w:rPr>
          <w:rFonts w:ascii="GHEA Grapalat" w:eastAsia="Times New Roman" w:hAnsi="GHEA Grapalat"/>
          <w:sz w:val="22"/>
          <w:szCs w:val="22"/>
          <w:lang w:val="pt-BR"/>
        </w:rPr>
        <w:softHyphen/>
        <w:t>նա</w:t>
      </w:r>
      <w:r w:rsidRPr="001B5725">
        <w:rPr>
          <w:rFonts w:ascii="GHEA Grapalat" w:eastAsia="Times New Roman" w:hAnsi="GHEA Grapalat"/>
          <w:sz w:val="22"/>
          <w:szCs w:val="22"/>
          <w:lang w:val="pt-BR"/>
        </w:rPr>
        <w:softHyphen/>
        <w:t>յին պայմանների բա</w:t>
      </w:r>
      <w:r w:rsidRPr="001B5725">
        <w:rPr>
          <w:rFonts w:ascii="GHEA Grapalat" w:eastAsia="Times New Roman" w:hAnsi="GHEA Grapalat"/>
          <w:sz w:val="22"/>
          <w:szCs w:val="22"/>
          <w:lang w:val="pt-BR"/>
        </w:rPr>
        <w:softHyphen/>
        <w:t>րե</w:t>
      </w:r>
      <w:r w:rsidRPr="001B5725">
        <w:rPr>
          <w:rFonts w:ascii="GHEA Grapalat" w:eastAsia="Times New Roman" w:hAnsi="GHEA Grapalat"/>
          <w:sz w:val="22"/>
          <w:szCs w:val="22"/>
          <w:lang w:val="pt-BR"/>
        </w:rPr>
        <w:softHyphen/>
      </w:r>
      <w:r w:rsidRPr="001B5725">
        <w:rPr>
          <w:rFonts w:ascii="GHEA Grapalat" w:eastAsia="Times New Roman" w:hAnsi="GHEA Grapalat"/>
          <w:sz w:val="22"/>
          <w:szCs w:val="22"/>
          <w:lang w:val="pt-BR"/>
        </w:rPr>
        <w:softHyphen/>
        <w:t>լավման կարիքա</w:t>
      </w:r>
      <w:r w:rsidRPr="001B5725">
        <w:rPr>
          <w:rFonts w:ascii="GHEA Grapalat" w:eastAsia="Times New Roman" w:hAnsi="GHEA Grapalat"/>
          <w:sz w:val="22"/>
          <w:szCs w:val="22"/>
          <w:lang w:val="pt-BR"/>
        </w:rPr>
        <w:softHyphen/>
        <w:t xml:space="preserve">վոր հաշվառված թվով </w:t>
      </w:r>
      <w:r w:rsidRPr="001B5725">
        <w:rPr>
          <w:rFonts w:ascii="GHEA Grapalat" w:eastAsia="Times New Roman" w:hAnsi="GHEA Grapalat"/>
          <w:sz w:val="22"/>
          <w:szCs w:val="22"/>
          <w:lang w:val="hy-AM"/>
        </w:rPr>
        <w:t>225</w:t>
      </w:r>
      <w:r w:rsidRPr="001B5725">
        <w:rPr>
          <w:rFonts w:ascii="GHEA Grapalat" w:eastAsia="Times New Roman" w:hAnsi="GHEA Grapalat"/>
          <w:sz w:val="22"/>
          <w:szCs w:val="22"/>
          <w:lang w:val="pt-BR"/>
        </w:rPr>
        <w:t xml:space="preserve"> պայմա</w:t>
      </w:r>
      <w:r w:rsidRPr="001B5725">
        <w:rPr>
          <w:rFonts w:ascii="GHEA Grapalat" w:eastAsia="Times New Roman" w:hAnsi="GHEA Grapalat"/>
          <w:sz w:val="22"/>
          <w:szCs w:val="22"/>
          <w:lang w:val="pt-BR"/>
        </w:rPr>
        <w:softHyphen/>
        <w:t>նա</w:t>
      </w:r>
      <w:r w:rsidRPr="001B5725">
        <w:rPr>
          <w:rFonts w:ascii="GHEA Grapalat" w:eastAsia="Times New Roman" w:hAnsi="GHEA Grapalat"/>
          <w:sz w:val="22"/>
          <w:szCs w:val="22"/>
          <w:lang w:val="pt-BR"/>
        </w:rPr>
        <w:softHyphen/>
        <w:t>գրային զին</w:t>
      </w:r>
      <w:r w:rsidRPr="001B5725">
        <w:rPr>
          <w:rFonts w:ascii="GHEA Grapalat" w:eastAsia="Times New Roman" w:hAnsi="GHEA Grapalat"/>
          <w:sz w:val="22"/>
          <w:szCs w:val="22"/>
          <w:lang w:val="pt-BR"/>
        </w:rPr>
        <w:softHyphen/>
        <w:t>ծա</w:t>
      </w:r>
      <w:r w:rsidRPr="001B5725">
        <w:rPr>
          <w:rFonts w:ascii="GHEA Grapalat" w:eastAsia="Times New Roman" w:hAnsi="GHEA Grapalat"/>
          <w:sz w:val="22"/>
          <w:szCs w:val="22"/>
          <w:lang w:val="pt-BR"/>
        </w:rPr>
        <w:softHyphen/>
        <w:t>ռայողներին, քա</w:t>
      </w:r>
      <w:r w:rsidRPr="001B5725">
        <w:rPr>
          <w:rFonts w:ascii="GHEA Grapalat" w:eastAsia="Times New Roman" w:hAnsi="GHEA Grapalat"/>
          <w:sz w:val="22"/>
          <w:szCs w:val="22"/>
          <w:lang w:val="pt-BR"/>
        </w:rPr>
        <w:softHyphen/>
        <w:t>ղա</w:t>
      </w:r>
      <w:r w:rsidRPr="001B5725">
        <w:rPr>
          <w:rFonts w:ascii="GHEA Grapalat" w:eastAsia="Times New Roman" w:hAnsi="GHEA Grapalat"/>
          <w:sz w:val="22"/>
          <w:szCs w:val="22"/>
          <w:lang w:val="pt-BR"/>
        </w:rPr>
        <w:softHyphen/>
      </w:r>
      <w:r w:rsidRPr="001B5725">
        <w:rPr>
          <w:rFonts w:ascii="GHEA Grapalat" w:eastAsia="Times New Roman" w:hAnsi="GHEA Grapalat"/>
          <w:sz w:val="22"/>
          <w:szCs w:val="22"/>
          <w:lang w:val="pt-BR"/>
        </w:rPr>
        <w:softHyphen/>
        <w:t>քա</w:t>
      </w:r>
      <w:r w:rsidRPr="001B5725">
        <w:rPr>
          <w:rFonts w:ascii="GHEA Grapalat" w:eastAsia="Times New Roman" w:hAnsi="GHEA Grapalat"/>
          <w:sz w:val="22"/>
          <w:szCs w:val="22"/>
          <w:lang w:val="pt-BR"/>
        </w:rPr>
        <w:softHyphen/>
        <w:t>ցիական ծառա</w:t>
      </w:r>
      <w:r w:rsidRPr="001B5725">
        <w:rPr>
          <w:rFonts w:ascii="GHEA Grapalat" w:eastAsia="Times New Roman" w:hAnsi="GHEA Grapalat"/>
          <w:sz w:val="22"/>
          <w:szCs w:val="22"/>
          <w:lang w:val="pt-BR"/>
        </w:rPr>
        <w:softHyphen/>
        <w:t>յող</w:t>
      </w:r>
      <w:r w:rsidRPr="001B5725">
        <w:rPr>
          <w:rFonts w:ascii="GHEA Grapalat" w:eastAsia="Times New Roman" w:hAnsi="GHEA Grapalat"/>
          <w:sz w:val="22"/>
          <w:szCs w:val="22"/>
          <w:lang w:val="pt-BR"/>
        </w:rPr>
        <w:softHyphen/>
        <w:t>ներին և նրանց ընտա</w:t>
      </w:r>
      <w:r w:rsidRPr="001B5725">
        <w:rPr>
          <w:rFonts w:ascii="GHEA Grapalat" w:eastAsia="Times New Roman" w:hAnsi="GHEA Grapalat"/>
          <w:sz w:val="22"/>
          <w:szCs w:val="22"/>
          <w:lang w:val="pt-BR"/>
        </w:rPr>
        <w:softHyphen/>
        <w:t>նիք</w:t>
      </w:r>
      <w:r w:rsidRPr="001B5725">
        <w:rPr>
          <w:rFonts w:ascii="GHEA Grapalat" w:eastAsia="Times New Roman" w:hAnsi="GHEA Grapalat"/>
          <w:sz w:val="22"/>
          <w:szCs w:val="22"/>
          <w:lang w:val="pt-BR"/>
        </w:rPr>
        <w:softHyphen/>
        <w:t>ների անդամներին</w:t>
      </w:r>
      <w:r w:rsidRPr="001B5725">
        <w:rPr>
          <w:rFonts w:ascii="GHEA Grapalat" w:eastAsia="Times New Roman" w:hAnsi="GHEA Grapalat"/>
          <w:sz w:val="22"/>
          <w:szCs w:val="22"/>
          <w:lang w:val="hy-AM"/>
        </w:rPr>
        <w:t>,</w:t>
      </w:r>
      <w:r w:rsidRPr="001B5725">
        <w:rPr>
          <w:rFonts w:ascii="GHEA Grapalat" w:hAnsi="GHEA Grapalat"/>
          <w:sz w:val="22"/>
          <w:szCs w:val="22"/>
          <w:lang w:val="pt-BR"/>
        </w:rPr>
        <w:t xml:space="preserve"> ծառայությունից սահմանված կարգով արձակված նախկին զինծառայողների</w:t>
      </w:r>
      <w:r w:rsidRPr="001B5725">
        <w:rPr>
          <w:rFonts w:ascii="GHEA Grapalat" w:hAnsi="GHEA Grapalat"/>
          <w:sz w:val="22"/>
          <w:szCs w:val="22"/>
          <w:lang w:val="hy-AM"/>
        </w:rPr>
        <w:t>ն</w:t>
      </w:r>
      <w:r w:rsidRPr="001B5725">
        <w:rPr>
          <w:rFonts w:ascii="GHEA Grapalat" w:eastAsia="Times New Roman" w:hAnsi="GHEA Grapalat"/>
          <w:sz w:val="22"/>
          <w:szCs w:val="22"/>
          <w:lang w:val="pt-BR"/>
        </w:rPr>
        <w:t xml:space="preserve"> բնակարան ձեռք բե</w:t>
      </w:r>
      <w:r w:rsidRPr="001B5725">
        <w:rPr>
          <w:rFonts w:ascii="GHEA Grapalat" w:eastAsia="Times New Roman" w:hAnsi="GHEA Grapalat"/>
          <w:sz w:val="22"/>
          <w:szCs w:val="22"/>
          <w:lang w:val="pt-BR"/>
        </w:rPr>
        <w:softHyphen/>
        <w:t>րե</w:t>
      </w:r>
      <w:r w:rsidRPr="001B5725">
        <w:rPr>
          <w:rFonts w:ascii="GHEA Grapalat" w:eastAsia="Times New Roman" w:hAnsi="GHEA Grapalat"/>
          <w:sz w:val="22"/>
          <w:szCs w:val="22"/>
          <w:lang w:val="pt-BR"/>
        </w:rPr>
        <w:softHyphen/>
        <w:t>լու նպատակով, որպես անհատույց պետական ֆինանսական աջակ</w:t>
      </w:r>
      <w:r w:rsidRPr="001B5725">
        <w:rPr>
          <w:rFonts w:ascii="GHEA Grapalat" w:eastAsia="Times New Roman" w:hAnsi="GHEA Grapalat"/>
          <w:sz w:val="22"/>
          <w:szCs w:val="22"/>
          <w:lang w:val="pt-BR"/>
        </w:rPr>
        <w:softHyphen/>
        <w:t>ցու</w:t>
      </w:r>
      <w:r w:rsidRPr="001B5725">
        <w:rPr>
          <w:rFonts w:ascii="GHEA Grapalat" w:eastAsia="Times New Roman" w:hAnsi="GHEA Grapalat"/>
          <w:sz w:val="22"/>
          <w:szCs w:val="22"/>
          <w:lang w:val="pt-BR"/>
        </w:rPr>
        <w:softHyphen/>
        <w:t>թյուն` բնա</w:t>
      </w:r>
      <w:r w:rsidRPr="001B5725">
        <w:rPr>
          <w:rFonts w:ascii="GHEA Grapalat" w:eastAsia="Times New Roman" w:hAnsi="GHEA Grapalat"/>
          <w:sz w:val="22"/>
          <w:szCs w:val="22"/>
          <w:lang w:val="pt-BR"/>
        </w:rPr>
        <w:softHyphen/>
        <w:t>կա</w:t>
      </w:r>
      <w:r w:rsidRPr="001B5725">
        <w:rPr>
          <w:rFonts w:ascii="GHEA Grapalat" w:eastAsia="Times New Roman" w:hAnsi="GHEA Grapalat"/>
          <w:sz w:val="22"/>
          <w:szCs w:val="22"/>
          <w:lang w:val="pt-BR"/>
        </w:rPr>
        <w:softHyphen/>
        <w:t>րանների գնման վկա</w:t>
      </w:r>
      <w:r w:rsidRPr="001B5725">
        <w:rPr>
          <w:rFonts w:ascii="GHEA Grapalat" w:eastAsia="Times New Roman" w:hAnsi="GHEA Grapalat"/>
          <w:sz w:val="22"/>
          <w:szCs w:val="22"/>
          <w:lang w:val="pt-BR"/>
        </w:rPr>
        <w:softHyphen/>
        <w:t>յագրերի տրա</w:t>
      </w:r>
      <w:r w:rsidRPr="001B5725">
        <w:rPr>
          <w:rFonts w:ascii="GHEA Grapalat" w:eastAsia="Times New Roman" w:hAnsi="GHEA Grapalat"/>
          <w:sz w:val="22"/>
          <w:szCs w:val="22"/>
          <w:lang w:val="pt-BR"/>
        </w:rPr>
        <w:softHyphen/>
      </w:r>
      <w:r w:rsidRPr="001B5725">
        <w:rPr>
          <w:rFonts w:ascii="GHEA Grapalat" w:eastAsia="Times New Roman" w:hAnsi="GHEA Grapalat"/>
          <w:sz w:val="22"/>
          <w:szCs w:val="22"/>
          <w:lang w:val="pt-BR"/>
        </w:rPr>
        <w:softHyphen/>
        <w:t>մադրում:</w:t>
      </w:r>
    </w:p>
    <w:p w14:paraId="68ED97E0" w14:textId="472B6609" w:rsidR="008F13C3" w:rsidRPr="001B5725" w:rsidRDefault="00803145" w:rsidP="002E7B95">
      <w:pPr>
        <w:pStyle w:val="BodyText"/>
        <w:spacing w:line="240" w:lineRule="auto"/>
        <w:jc w:val="both"/>
        <w:rPr>
          <w:rFonts w:ascii="GHEA Grapalat" w:hAnsi="GHEA Grapalat"/>
          <w:b w:val="0"/>
          <w:bCs w:val="0"/>
          <w:kern w:val="16"/>
          <w:sz w:val="22"/>
          <w:szCs w:val="22"/>
          <w:lang w:val="hy-AM"/>
        </w:rPr>
      </w:pPr>
      <w:r w:rsidRPr="001B5725">
        <w:rPr>
          <w:rFonts w:ascii="GHEA Grapalat" w:hAnsi="GHEA Grapalat"/>
          <w:kern w:val="16"/>
          <w:sz w:val="22"/>
          <w:szCs w:val="22"/>
          <w:lang w:val="hy-AM"/>
        </w:rPr>
        <w:tab/>
        <w:t>ՀՀ 2026</w:t>
      </w:r>
      <w:r w:rsidR="008F13C3" w:rsidRPr="001B5725">
        <w:rPr>
          <w:rFonts w:ascii="GHEA Grapalat" w:hAnsi="GHEA Grapalat"/>
          <w:kern w:val="16"/>
          <w:sz w:val="22"/>
          <w:szCs w:val="22"/>
          <w:lang w:val="pt-BR"/>
        </w:rPr>
        <w:t xml:space="preserve">թ. </w:t>
      </w:r>
      <w:r w:rsidR="008F13C3" w:rsidRPr="001B5725">
        <w:rPr>
          <w:rFonts w:ascii="GHEA Grapalat" w:hAnsi="GHEA Grapalat"/>
          <w:kern w:val="16"/>
          <w:sz w:val="22"/>
          <w:szCs w:val="22"/>
          <w:lang w:val="hy-AM"/>
        </w:rPr>
        <w:t xml:space="preserve">պետական բյուջեով նախատեսվել է </w:t>
      </w:r>
      <w:r w:rsidR="008F13C3" w:rsidRPr="001B5725">
        <w:rPr>
          <w:rFonts w:ascii="GHEA Grapalat" w:hAnsi="GHEA Grapalat"/>
          <w:sz w:val="22"/>
          <w:szCs w:val="22"/>
          <w:lang w:val="hy-AM"/>
        </w:rPr>
        <w:t>920,994.5</w:t>
      </w:r>
      <w:r w:rsidR="008F13C3" w:rsidRPr="001B5725">
        <w:rPr>
          <w:rFonts w:ascii="GHEA Grapalat" w:hAnsi="GHEA Grapalat"/>
          <w:kern w:val="16"/>
          <w:sz w:val="22"/>
          <w:szCs w:val="22"/>
          <w:lang w:val="hy-AM"/>
        </w:rPr>
        <w:t xml:space="preserve"> հազ.</w:t>
      </w:r>
      <w:r w:rsidR="002E7B95" w:rsidRPr="001B5725">
        <w:rPr>
          <w:rFonts w:ascii="GHEA Grapalat" w:hAnsi="GHEA Grapalat"/>
          <w:kern w:val="16"/>
          <w:sz w:val="22"/>
          <w:szCs w:val="22"/>
          <w:lang w:val="hy-AM"/>
        </w:rPr>
        <w:t xml:space="preserve"> </w:t>
      </w:r>
      <w:r w:rsidR="008F13C3" w:rsidRPr="001B5725">
        <w:rPr>
          <w:rFonts w:ascii="GHEA Grapalat" w:hAnsi="GHEA Grapalat"/>
          <w:kern w:val="16"/>
          <w:sz w:val="22"/>
          <w:szCs w:val="22"/>
          <w:lang w:val="hy-AM"/>
        </w:rPr>
        <w:t>դրամ։</w:t>
      </w:r>
    </w:p>
    <w:p w14:paraId="47938DAB" w14:textId="7F6A5EB6" w:rsidR="008F13C3" w:rsidRPr="001B5725" w:rsidRDefault="008F13C3" w:rsidP="00CF1510">
      <w:pPr>
        <w:spacing w:after="0" w:line="240" w:lineRule="auto"/>
        <w:jc w:val="both"/>
        <w:rPr>
          <w:rFonts w:ascii="GHEA Grapalat" w:eastAsia="Times New Roman" w:hAnsi="GHEA Grapalat" w:cs="Calibri"/>
          <w:b/>
          <w:iCs/>
          <w:lang w:val="hy-AM"/>
        </w:rPr>
      </w:pPr>
      <w:r w:rsidRPr="001B5725">
        <w:rPr>
          <w:rFonts w:ascii="GHEA Grapalat" w:hAnsi="GHEA Grapalat"/>
          <w:b/>
          <w:lang w:val="hy-AM"/>
        </w:rPr>
        <w:tab/>
        <w:t>ՀՀ</w:t>
      </w:r>
      <w:r w:rsidR="00803145" w:rsidRPr="001B5725">
        <w:rPr>
          <w:rFonts w:ascii="GHEA Grapalat" w:hAnsi="GHEA Grapalat"/>
          <w:b/>
          <w:lang w:val="hy-AM"/>
        </w:rPr>
        <w:t xml:space="preserve"> 2027-2029</w:t>
      </w:r>
      <w:r w:rsidRPr="001B5725">
        <w:rPr>
          <w:rFonts w:ascii="GHEA Grapalat" w:hAnsi="GHEA Grapalat"/>
          <w:b/>
          <w:lang w:val="hy-AM"/>
        </w:rPr>
        <w:t xml:space="preserve">թթ. </w:t>
      </w:r>
      <w:r w:rsidR="00803145" w:rsidRPr="001B5725">
        <w:rPr>
          <w:rFonts w:ascii="GHEA Grapalat" w:hAnsi="GHEA Grapalat"/>
          <w:b/>
          <w:lang w:val="hy-AM"/>
        </w:rPr>
        <w:t>ՄԺԾ</w:t>
      </w:r>
      <w:r w:rsidRPr="001B5725">
        <w:rPr>
          <w:rFonts w:ascii="GHEA Grapalat" w:hAnsi="GHEA Grapalat"/>
          <w:b/>
          <w:lang w:val="hy-AM"/>
        </w:rPr>
        <w:t xml:space="preserve"> ծրագրով առաջարկվում է </w:t>
      </w:r>
      <w:r w:rsidRPr="001B5725">
        <w:rPr>
          <w:rFonts w:ascii="GHEA Grapalat" w:hAnsi="GHEA Grapalat" w:cs="GHEA Grapalat"/>
          <w:b/>
          <w:lang w:val="hy-AM"/>
        </w:rPr>
        <w:t>յուրաքանչյուր</w:t>
      </w:r>
      <w:r w:rsidRPr="001B5725">
        <w:rPr>
          <w:rFonts w:ascii="GHEA Grapalat" w:hAnsi="GHEA Grapalat"/>
          <w:b/>
          <w:lang w:val="hy-AM"/>
        </w:rPr>
        <w:t xml:space="preserve"> </w:t>
      </w:r>
      <w:r w:rsidRPr="001B5725">
        <w:rPr>
          <w:rFonts w:ascii="GHEA Grapalat" w:hAnsi="GHEA Grapalat" w:cs="GHEA Grapalat"/>
          <w:b/>
          <w:lang w:val="hy-AM"/>
        </w:rPr>
        <w:t>տարվա</w:t>
      </w:r>
      <w:r w:rsidRPr="001B5725">
        <w:rPr>
          <w:rFonts w:ascii="GHEA Grapalat" w:hAnsi="GHEA Grapalat"/>
          <w:b/>
          <w:lang w:val="hy-AM"/>
        </w:rPr>
        <w:t xml:space="preserve"> </w:t>
      </w:r>
      <w:r w:rsidRPr="001B5725">
        <w:rPr>
          <w:rFonts w:ascii="GHEA Grapalat" w:hAnsi="GHEA Grapalat" w:cs="GHEA Grapalat"/>
          <w:b/>
          <w:lang w:val="hy-AM"/>
        </w:rPr>
        <w:t>համար</w:t>
      </w:r>
      <w:r w:rsidRPr="001B5725">
        <w:rPr>
          <w:rFonts w:ascii="GHEA Grapalat" w:hAnsi="GHEA Grapalat"/>
          <w:b/>
          <w:lang w:val="hy-AM"/>
        </w:rPr>
        <w:t xml:space="preserve"> </w:t>
      </w:r>
      <w:r w:rsidRPr="001B5725">
        <w:rPr>
          <w:rFonts w:ascii="GHEA Grapalat" w:hAnsi="GHEA Grapalat" w:cs="GHEA Grapalat"/>
          <w:b/>
          <w:lang w:val="hy-AM"/>
        </w:rPr>
        <w:t>նախատեսել</w:t>
      </w:r>
      <w:r w:rsidRPr="001B5725">
        <w:rPr>
          <w:rFonts w:ascii="GHEA Grapalat" w:hAnsi="GHEA Grapalat"/>
          <w:b/>
          <w:lang w:val="hy-AM"/>
        </w:rPr>
        <w:t xml:space="preserve"> </w:t>
      </w:r>
      <w:r w:rsidR="002E7B95" w:rsidRPr="001B5725">
        <w:rPr>
          <w:rFonts w:ascii="GHEA Grapalat" w:hAnsi="GHEA Grapalat"/>
          <w:b/>
          <w:lang w:val="hy-AM"/>
        </w:rPr>
        <w:t>920,994.5</w:t>
      </w:r>
      <w:r w:rsidR="002E7B95" w:rsidRPr="001B5725">
        <w:rPr>
          <w:rFonts w:ascii="GHEA Grapalat" w:hAnsi="GHEA Grapalat"/>
          <w:b/>
          <w:bCs/>
          <w:kern w:val="16"/>
          <w:lang w:val="hy-AM"/>
        </w:rPr>
        <w:t xml:space="preserve"> </w:t>
      </w:r>
      <w:r w:rsidRPr="001B5725">
        <w:rPr>
          <w:rFonts w:ascii="GHEA Grapalat" w:hAnsi="GHEA Grapalat" w:cs="GHEA Grapalat"/>
          <w:b/>
          <w:lang w:val="hy-AM"/>
        </w:rPr>
        <w:t>մլրդ</w:t>
      </w:r>
      <w:r w:rsidRPr="001B5725">
        <w:rPr>
          <w:rFonts w:ascii="GHEA Grapalat" w:hAnsi="GHEA Grapalat"/>
          <w:b/>
          <w:lang w:val="hy-AM"/>
        </w:rPr>
        <w:t xml:space="preserve"> </w:t>
      </w:r>
      <w:r w:rsidRPr="001B5725">
        <w:rPr>
          <w:rFonts w:ascii="GHEA Grapalat" w:hAnsi="GHEA Grapalat" w:cs="GHEA Grapalat"/>
          <w:b/>
          <w:lang w:val="hy-AM"/>
        </w:rPr>
        <w:t>դրամ։</w:t>
      </w:r>
    </w:p>
    <w:p w14:paraId="0408FFC9" w14:textId="795B1F09" w:rsidR="00CF7C9E" w:rsidRPr="001B5725" w:rsidRDefault="00CF7C9E" w:rsidP="00860CAA">
      <w:pPr>
        <w:pStyle w:val="BodyText"/>
        <w:spacing w:line="240" w:lineRule="auto"/>
        <w:jc w:val="both"/>
        <w:rPr>
          <w:rFonts w:ascii="GHEA Grapalat" w:hAnsi="GHEA Grapalat"/>
          <w:sz w:val="22"/>
          <w:szCs w:val="22"/>
          <w:u w:val="single"/>
          <w:lang w:val="hy-AM"/>
        </w:rPr>
      </w:pPr>
      <w:r w:rsidRPr="001B5725">
        <w:rPr>
          <w:rFonts w:ascii="GHEA Grapalat" w:hAnsi="GHEA Grapalat"/>
          <w:sz w:val="22"/>
          <w:szCs w:val="22"/>
          <w:u w:val="single"/>
          <w:lang w:val="hy-AM"/>
        </w:rPr>
        <w:t xml:space="preserve">3. </w:t>
      </w:r>
      <w:r w:rsidR="000B31F5" w:rsidRPr="001B5725">
        <w:rPr>
          <w:rFonts w:ascii="GHEA Grapalat" w:hAnsi="GHEA Grapalat"/>
          <w:sz w:val="22"/>
          <w:szCs w:val="22"/>
          <w:u w:val="single"/>
          <w:lang w:val="hy-AM"/>
        </w:rPr>
        <w:t>Ղարաբաղի</w:t>
      </w:r>
      <w:r w:rsidRPr="001B5725">
        <w:rPr>
          <w:rFonts w:ascii="GHEA Grapalat" w:hAnsi="GHEA Grapalat"/>
          <w:sz w:val="22"/>
          <w:szCs w:val="22"/>
          <w:u w:val="single"/>
          <w:lang w:val="hy-AM"/>
        </w:rPr>
        <w:t xml:space="preserve"> առանձին շրջաններից տեղահանված ընտանիքների համար բնակարանային մատչելիության ապահովման պետական աջակցության տրամադրում (12007)</w:t>
      </w:r>
    </w:p>
    <w:p w14:paraId="091273D0" w14:textId="77777777" w:rsidR="00995FCE" w:rsidRPr="001B5725" w:rsidRDefault="00995FCE" w:rsidP="00995FCE">
      <w:pPr>
        <w:spacing w:after="0" w:line="240" w:lineRule="auto"/>
        <w:ind w:firstLine="567"/>
        <w:jc w:val="both"/>
        <w:rPr>
          <w:rFonts w:ascii="GHEA Grapalat" w:hAnsi="GHEA Grapalat"/>
          <w:szCs w:val="24"/>
          <w:lang w:val="hy-AM"/>
        </w:rPr>
      </w:pPr>
      <w:r w:rsidRPr="001B5725">
        <w:rPr>
          <w:rFonts w:ascii="GHEA Grapalat" w:hAnsi="GHEA Grapalat"/>
          <w:szCs w:val="24"/>
          <w:lang w:val="hy-AM"/>
        </w:rPr>
        <w:t xml:space="preserve">17.02.2022 թ. N 169-Լ որոշմամբ ՀՀ կառավարությունը հաստատել է «Լեռնային Ղարաբաղի առանձին շրջաններից տեղահանված ընտանիքների համար բնակարանային մատչելիության ապահովման պետական աջակցության ծրագիրը», որը հնարավորություն կտա տեղահանված շուրջ 3000 ընտանիքների (շուրջ </w:t>
      </w:r>
      <w:r w:rsidRPr="001B5725">
        <w:rPr>
          <w:rFonts w:ascii="GHEA Grapalat" w:eastAsia="Times New Roman" w:hAnsi="GHEA Grapalat" w:cs="Times New Roman"/>
          <w:szCs w:val="24"/>
          <w:lang w:val="hy-AM"/>
        </w:rPr>
        <w:t>12,500 անձանց)</w:t>
      </w:r>
      <w:r w:rsidRPr="001B5725">
        <w:rPr>
          <w:rFonts w:ascii="GHEA Grapalat" w:hAnsi="GHEA Grapalat"/>
          <w:szCs w:val="24"/>
          <w:lang w:val="hy-AM"/>
        </w:rPr>
        <w:t xml:space="preserve"> ձեռք բերել բնակելի անշարժ գույք կամ կառուցել անհատական բնակելի տուն։ Շահառուներն Լեռնային Ղարաբաղի առանձին շրջաններում 2020թ. սեպտեմբերի 27-ի դրությամբ բնակված կամ Լեռնային Ղարաբաղում հաշվառված, առնվազն վերջին երեք ամիսներին փաստացի բնակված կամ վերջին երեք տարում փաստացի բնակված և Ադրբեջանի </w:t>
      </w:r>
      <w:r w:rsidRPr="001B5725">
        <w:rPr>
          <w:rFonts w:ascii="GHEA Grapalat" w:hAnsi="GHEA Grapalat"/>
          <w:szCs w:val="24"/>
          <w:lang w:val="hy-AM"/>
        </w:rPr>
        <w:lastRenderedPageBreak/>
        <w:t>կողմից 2020թ. սեպտեմբերի 27-ին սանձազերծված պատերազմի հետևանքով տեղահանված ընտանիքներն են (այդ թվում՝ մեկ անձից բաղկացած), այդ թվում՝ 2020 թ. սեպտեմբերի 27-ից հետո տվյալ ընտանիքում ծնված երեխան՝ բացառությամբ այն ընտանիքների, որոնք որևէ ծրագրի շրջանակում գործուղվել են Լեռնային Ղարաբաղի մինչև 2020 թ. սեպտեմբերի 27-ը և վերջին երեք ամիսներին բնակվել են այնտեղ։</w:t>
      </w:r>
    </w:p>
    <w:p w14:paraId="23F19661" w14:textId="77777777" w:rsidR="00995FCE" w:rsidRPr="001B5725" w:rsidRDefault="00995FCE" w:rsidP="00995FCE">
      <w:pPr>
        <w:spacing w:after="0" w:line="240" w:lineRule="auto"/>
        <w:ind w:firstLine="567"/>
        <w:jc w:val="both"/>
        <w:rPr>
          <w:rFonts w:ascii="GHEA Grapalat" w:hAnsi="GHEA Grapalat"/>
          <w:szCs w:val="24"/>
          <w:lang w:val="hy-AM"/>
        </w:rPr>
      </w:pPr>
      <w:r w:rsidRPr="001B5725">
        <w:rPr>
          <w:rFonts w:ascii="GHEA Grapalat" w:hAnsi="GHEA Grapalat"/>
          <w:szCs w:val="24"/>
          <w:lang w:val="hy-AM"/>
        </w:rPr>
        <w:t xml:space="preserve">Սույն միջոցառման շրջանակներում նախատեսվում է Միասնական սոցիալական ծառայության հետ համագործակցող բանկից կամ վարկային կազմակերպությունից հիփոթեքային վարկ ստանալու պարագայում համապատասխան սերտիֆիկատի միջոցով, վարկային ժամանակացույցին համապատասխան իրականացնել հիփոթեքային վարկի մայր գումարի և տոկոսագումարի սուբսիդավորում, մասնավորապես՝ </w:t>
      </w:r>
    </w:p>
    <w:p w14:paraId="0622DA56" w14:textId="77777777" w:rsidR="00995FCE" w:rsidRPr="001B5725" w:rsidRDefault="00995FCE" w:rsidP="00995FCE">
      <w:pPr>
        <w:pStyle w:val="ListParagraph"/>
        <w:numPr>
          <w:ilvl w:val="0"/>
          <w:numId w:val="10"/>
        </w:numPr>
        <w:ind w:left="0" w:firstLine="567"/>
        <w:jc w:val="both"/>
        <w:rPr>
          <w:rFonts w:ascii="GHEA Grapalat" w:hAnsi="GHEA Grapalat"/>
          <w:sz w:val="22"/>
          <w:lang w:val="hy-AM"/>
        </w:rPr>
      </w:pPr>
      <w:r w:rsidRPr="001B5725">
        <w:rPr>
          <w:rFonts w:ascii="GHEA Grapalat" w:hAnsi="GHEA Grapalat"/>
          <w:sz w:val="22"/>
          <w:lang w:val="hy-AM"/>
        </w:rPr>
        <w:t>Երևանում գույք ձեռք բերելու դեպքում ամսական վճարների մարման համար հանրագումարային մինչև 8 մլն դրամ մայր գումարի և դրա նկատմամբ հաշվեգրվող մինչև 8% տոկոսագումարի գծով,</w:t>
      </w:r>
    </w:p>
    <w:p w14:paraId="021ED995" w14:textId="77777777" w:rsidR="00995FCE" w:rsidRPr="001B5725" w:rsidRDefault="00995FCE" w:rsidP="00995FCE">
      <w:pPr>
        <w:pStyle w:val="ListParagraph"/>
        <w:numPr>
          <w:ilvl w:val="0"/>
          <w:numId w:val="10"/>
        </w:numPr>
        <w:ind w:left="0" w:firstLine="567"/>
        <w:contextualSpacing/>
        <w:jc w:val="both"/>
        <w:rPr>
          <w:rFonts w:ascii="GHEA Grapalat" w:hAnsi="GHEA Grapalat"/>
          <w:sz w:val="22"/>
          <w:lang w:val="hy-AM"/>
        </w:rPr>
      </w:pPr>
      <w:r w:rsidRPr="001B5725">
        <w:rPr>
          <w:rFonts w:ascii="GHEA Grapalat" w:hAnsi="GHEA Grapalat"/>
          <w:sz w:val="22"/>
          <w:lang w:val="hy-AM"/>
        </w:rPr>
        <w:t>ՀՀ մարզային բնակավայրում գույք ձեռք բերելու դեպքում ամսական վճարների մարման համար հանրագումարային մինչև 10 մլն դրամ մայր գումարի և դրա նկատմամբ հաշվեգրվող մինչև 10% տոկոսագումարի գծով,</w:t>
      </w:r>
    </w:p>
    <w:p w14:paraId="748DCF6A" w14:textId="77777777" w:rsidR="00995FCE" w:rsidRPr="001B5725" w:rsidRDefault="00995FCE" w:rsidP="00995FCE">
      <w:pPr>
        <w:pStyle w:val="ListParagraph"/>
        <w:numPr>
          <w:ilvl w:val="0"/>
          <w:numId w:val="10"/>
        </w:numPr>
        <w:ind w:left="0" w:firstLine="567"/>
        <w:jc w:val="both"/>
        <w:rPr>
          <w:rFonts w:ascii="GHEA Grapalat" w:hAnsi="GHEA Grapalat"/>
          <w:sz w:val="22"/>
          <w:lang w:val="hy-AM"/>
        </w:rPr>
      </w:pPr>
      <w:r w:rsidRPr="001B5725">
        <w:rPr>
          <w:rFonts w:ascii="GHEA Grapalat" w:hAnsi="GHEA Grapalat"/>
          <w:sz w:val="22"/>
          <w:shd w:val="clear" w:color="auto" w:fill="FFFFFF"/>
        </w:rPr>
        <w:t>Հայաստանի Հանրապետության առանձին գյուղական բնակավայրերի ցանկում ընդգրկված բնակավայրում հիփոթեքային վարկով բնակելի անշարժ գույք ձեռք բերելու կամ անհատական բնակելի տուն կառուցելու (կառուցապատումը շարունակելու)</w:t>
      </w:r>
      <w:r w:rsidRPr="001B5725">
        <w:rPr>
          <w:rFonts w:ascii="Calibri" w:hAnsi="Calibri" w:cs="Calibri"/>
          <w:sz w:val="22"/>
          <w:shd w:val="clear" w:color="auto" w:fill="FFFFFF"/>
        </w:rPr>
        <w:t> </w:t>
      </w:r>
      <w:r w:rsidRPr="001B5725">
        <w:rPr>
          <w:rFonts w:ascii="GHEA Grapalat" w:hAnsi="GHEA Grapalat"/>
          <w:sz w:val="22"/>
          <w:shd w:val="clear" w:color="auto" w:fill="FFFFFF"/>
        </w:rPr>
        <w:t>դեպքում հիփոթեքային վարկի մայր գումարի ամսական վճարների մարման համար՝ հանրագումարային մինչև 12 մլն դրամ, բայց ոչ ավելի, քան ամսական</w:t>
      </w:r>
      <w:r w:rsidRPr="001B5725">
        <w:rPr>
          <w:rFonts w:ascii="Calibri" w:hAnsi="Calibri" w:cs="Calibri"/>
          <w:sz w:val="22"/>
          <w:shd w:val="clear" w:color="auto" w:fill="FFFFFF"/>
        </w:rPr>
        <w:t> </w:t>
      </w:r>
      <w:r w:rsidRPr="001B5725">
        <w:rPr>
          <w:rFonts w:ascii="GHEA Grapalat" w:hAnsi="GHEA Grapalat"/>
          <w:sz w:val="22"/>
          <w:shd w:val="clear" w:color="auto" w:fill="FFFFFF"/>
        </w:rPr>
        <w:t>200 հազ. դրամ, իսկ տոկոսագումարների մարման համար՝ մինչև 12%, հանրագումարային մինչև 8.660 մլն դրամ, բայց ոչ ավելի, քան ամսական 140 հազ. դրամ.</w:t>
      </w:r>
      <w:r w:rsidRPr="001B5725">
        <w:rPr>
          <w:rFonts w:ascii="GHEA Grapalat" w:hAnsi="GHEA Grapalat"/>
          <w:sz w:val="22"/>
          <w:lang w:val="hy-AM"/>
        </w:rPr>
        <w:t xml:space="preserve"> </w:t>
      </w:r>
    </w:p>
    <w:p w14:paraId="7F5B0EBE" w14:textId="77777777" w:rsidR="00995FCE" w:rsidRPr="001B5725" w:rsidRDefault="00995FCE" w:rsidP="00995FCE">
      <w:pPr>
        <w:pStyle w:val="ListParagraph"/>
        <w:numPr>
          <w:ilvl w:val="0"/>
          <w:numId w:val="10"/>
        </w:numPr>
        <w:shd w:val="clear" w:color="auto" w:fill="FFFFFF"/>
        <w:ind w:left="0" w:firstLine="567"/>
        <w:jc w:val="both"/>
        <w:rPr>
          <w:rFonts w:ascii="GHEA Grapalat" w:eastAsia="Times New Roman" w:hAnsi="GHEA Grapalat"/>
          <w:sz w:val="22"/>
        </w:rPr>
      </w:pPr>
      <w:r w:rsidRPr="001B5725">
        <w:rPr>
          <w:rFonts w:ascii="GHEA Grapalat" w:eastAsia="Times New Roman" w:hAnsi="GHEA Grapalat"/>
          <w:sz w:val="22"/>
        </w:rPr>
        <w:t>սահմանամերձ բնակավայրում հիփոթեքային վարկով բնակելի անշարժ գույք ձեռք բերելու դեպքում հիփոթեքային վարկի մայր գումարի ամսական վճարների մարման համար հանրագումարային մինչև 14 մլն դրամ, բայց ոչ ավելի, քան ամսական 242 հազ. դրամ, իսկ տոկոսագումարների մարման համար՝ մինչև 13%, հանրագումարային մինչև 11.085 մլն դրամ, բայց ոչ ավելի, քան ամսական 177 հազ. դրամ.</w:t>
      </w:r>
    </w:p>
    <w:p w14:paraId="63517BE4" w14:textId="77777777" w:rsidR="00995FCE" w:rsidRPr="001B5725" w:rsidRDefault="00995FCE" w:rsidP="00995FCE">
      <w:pPr>
        <w:pStyle w:val="ListParagraph"/>
        <w:numPr>
          <w:ilvl w:val="0"/>
          <w:numId w:val="10"/>
        </w:numPr>
        <w:shd w:val="clear" w:color="auto" w:fill="FFFFFF"/>
        <w:ind w:left="0" w:firstLine="567"/>
        <w:jc w:val="both"/>
        <w:rPr>
          <w:rFonts w:ascii="GHEA Grapalat" w:eastAsia="Times New Roman" w:hAnsi="GHEA Grapalat"/>
          <w:color w:val="000000"/>
          <w:sz w:val="22"/>
        </w:rPr>
      </w:pPr>
      <w:r w:rsidRPr="001B5725">
        <w:rPr>
          <w:rFonts w:ascii="GHEA Grapalat" w:eastAsia="Times New Roman" w:hAnsi="GHEA Grapalat"/>
          <w:sz w:val="22"/>
        </w:rPr>
        <w:t xml:space="preserve">սահմանամերձ բնակավայրում անհատական բնակելի տուն կառուցելու </w:t>
      </w:r>
      <w:r w:rsidRPr="001B5725">
        <w:rPr>
          <w:rFonts w:ascii="GHEA Grapalat" w:eastAsia="Times New Roman" w:hAnsi="GHEA Grapalat"/>
          <w:color w:val="000000"/>
          <w:sz w:val="22"/>
        </w:rPr>
        <w:t>(կառուցապատումը շարունակելու), ինչպես նաև Սյունիքի և Վայոց ձորի մարզերում առաջնային շուկայից (անմիջապես կառուցապատողից) բազմաբնակարան բնակելի շենքում հիփոթեքային վարկով բնակարան ձեռք բերելու դեպքում հիփոթեքային վարկի մայր գումարի ամսական վճարների մարման համար հանրագումարային մինչև 16 մլն դրամ, բայց ոչ ավելի, քան ամսական 277 հազ. դրամ, իսկ տոկոսագումարների մարման համար՝ մինչև 13</w:t>
      </w:r>
      <w:r w:rsidRPr="001B5725">
        <w:rPr>
          <w:rFonts w:ascii="GHEA Grapalat" w:eastAsia="Times New Roman" w:hAnsi="GHEA Grapalat"/>
          <w:color w:val="000000"/>
          <w:sz w:val="22"/>
          <w:lang w:val="hy-AM"/>
        </w:rPr>
        <w:t xml:space="preserve"> </w:t>
      </w:r>
      <w:r w:rsidRPr="001B5725">
        <w:rPr>
          <w:rFonts w:ascii="GHEA Grapalat" w:eastAsia="Times New Roman" w:hAnsi="GHEA Grapalat"/>
          <w:color w:val="000000"/>
          <w:sz w:val="22"/>
        </w:rPr>
        <w:t>%, հանրագումարային մինչև 12.668 մլն դրամ, բայց ոչ ավելի, քան ամսական</w:t>
      </w:r>
      <w:r w:rsidRPr="001B5725">
        <w:rPr>
          <w:rFonts w:ascii="Calibri" w:eastAsia="Times New Roman" w:hAnsi="Calibri" w:cs="Calibri"/>
          <w:color w:val="000000"/>
          <w:sz w:val="22"/>
        </w:rPr>
        <w:t> </w:t>
      </w:r>
      <w:r w:rsidRPr="001B5725">
        <w:rPr>
          <w:rFonts w:ascii="GHEA Grapalat" w:eastAsia="Times New Roman" w:hAnsi="GHEA Grapalat"/>
          <w:color w:val="000000"/>
          <w:sz w:val="22"/>
        </w:rPr>
        <w:t xml:space="preserve">207 </w:t>
      </w:r>
      <w:r w:rsidRPr="001B5725">
        <w:rPr>
          <w:rFonts w:ascii="GHEA Grapalat" w:eastAsia="Times New Roman" w:hAnsi="GHEA Grapalat" w:cs="GHEA Grapalat"/>
          <w:color w:val="000000"/>
          <w:sz w:val="22"/>
        </w:rPr>
        <w:t>հազ</w:t>
      </w:r>
      <w:r w:rsidRPr="001B5725">
        <w:rPr>
          <w:rFonts w:ascii="GHEA Grapalat" w:eastAsia="Times New Roman" w:hAnsi="GHEA Grapalat"/>
          <w:color w:val="000000"/>
          <w:sz w:val="22"/>
        </w:rPr>
        <w:t xml:space="preserve">. </w:t>
      </w:r>
      <w:r w:rsidRPr="001B5725">
        <w:rPr>
          <w:rFonts w:ascii="GHEA Grapalat" w:eastAsia="Times New Roman" w:hAnsi="GHEA Grapalat" w:cs="GHEA Grapalat"/>
          <w:color w:val="000000"/>
          <w:sz w:val="22"/>
        </w:rPr>
        <w:t>դրամ</w:t>
      </w:r>
      <w:r w:rsidRPr="001B5725">
        <w:rPr>
          <w:rFonts w:ascii="GHEA Grapalat" w:eastAsia="Times New Roman" w:hAnsi="GHEA Grapalat"/>
          <w:color w:val="000000"/>
          <w:sz w:val="22"/>
        </w:rPr>
        <w:t>.</w:t>
      </w:r>
    </w:p>
    <w:p w14:paraId="480AD72F" w14:textId="671C4D28" w:rsidR="00995FCE" w:rsidRPr="001B5725" w:rsidRDefault="00995FCE" w:rsidP="00995FCE">
      <w:pPr>
        <w:pStyle w:val="ListParagraph"/>
        <w:shd w:val="clear" w:color="auto" w:fill="FFFFFF"/>
        <w:ind w:left="0" w:firstLine="567"/>
        <w:jc w:val="both"/>
        <w:rPr>
          <w:rFonts w:ascii="GHEA Grapalat" w:eastAsia="Times New Roman" w:hAnsi="GHEA Grapalat"/>
          <w:b/>
          <w:color w:val="000000"/>
          <w:sz w:val="22"/>
          <w:szCs w:val="22"/>
        </w:rPr>
      </w:pPr>
      <w:r w:rsidRPr="001B5725">
        <w:rPr>
          <w:rFonts w:ascii="GHEA Grapalat" w:hAnsi="GHEA Grapalat"/>
          <w:b/>
          <w:kern w:val="16"/>
          <w:sz w:val="22"/>
          <w:szCs w:val="22"/>
          <w:lang w:val="hy-AM"/>
        </w:rPr>
        <w:t>ՀՀ</w:t>
      </w:r>
      <w:r w:rsidR="00D54FFD" w:rsidRPr="001B5725">
        <w:rPr>
          <w:rFonts w:ascii="GHEA Grapalat" w:hAnsi="GHEA Grapalat"/>
          <w:b/>
          <w:kern w:val="16"/>
          <w:sz w:val="22"/>
          <w:szCs w:val="22"/>
          <w:lang w:val="hy-AM"/>
        </w:rPr>
        <w:t xml:space="preserve"> 2026</w:t>
      </w:r>
      <w:r w:rsidRPr="001B5725">
        <w:rPr>
          <w:rFonts w:ascii="GHEA Grapalat" w:hAnsi="GHEA Grapalat"/>
          <w:b/>
          <w:kern w:val="16"/>
          <w:sz w:val="22"/>
          <w:szCs w:val="22"/>
          <w:lang w:val="hy-AM"/>
        </w:rPr>
        <w:t xml:space="preserve"> </w:t>
      </w:r>
      <w:r w:rsidRPr="001B5725">
        <w:rPr>
          <w:rFonts w:ascii="GHEA Grapalat" w:hAnsi="GHEA Grapalat"/>
          <w:b/>
          <w:kern w:val="16"/>
          <w:sz w:val="22"/>
          <w:szCs w:val="22"/>
          <w:lang w:val="pt-BR"/>
        </w:rPr>
        <w:t xml:space="preserve">թ. </w:t>
      </w:r>
      <w:r w:rsidRPr="001B5725">
        <w:rPr>
          <w:rFonts w:ascii="GHEA Grapalat" w:hAnsi="GHEA Grapalat"/>
          <w:b/>
          <w:kern w:val="16"/>
          <w:sz w:val="22"/>
          <w:szCs w:val="22"/>
          <w:lang w:val="hy-AM"/>
        </w:rPr>
        <w:t xml:space="preserve">պետական բյուջեով նախատեսվել է </w:t>
      </w:r>
      <w:r w:rsidRPr="001B5725">
        <w:rPr>
          <w:rFonts w:ascii="GHEA Grapalat" w:hAnsi="GHEA Grapalat"/>
          <w:b/>
          <w:bCs/>
          <w:sz w:val="22"/>
          <w:szCs w:val="22"/>
          <w:lang w:val="en-US"/>
        </w:rPr>
        <w:t>7,</w:t>
      </w:r>
      <w:r w:rsidRPr="001B5725">
        <w:rPr>
          <w:rFonts w:ascii="GHEA Grapalat" w:hAnsi="GHEA Grapalat"/>
          <w:b/>
          <w:bCs/>
          <w:sz w:val="22"/>
          <w:szCs w:val="22"/>
          <w:lang w:val="hy-AM"/>
        </w:rPr>
        <w:t>686</w:t>
      </w:r>
      <w:r w:rsidRPr="001B5725">
        <w:rPr>
          <w:rFonts w:ascii="GHEA Grapalat" w:hAnsi="GHEA Grapalat"/>
          <w:b/>
          <w:bCs/>
          <w:sz w:val="22"/>
          <w:szCs w:val="22"/>
          <w:lang w:val="en-US"/>
        </w:rPr>
        <w:t>,</w:t>
      </w:r>
      <w:r w:rsidRPr="001B5725">
        <w:rPr>
          <w:rFonts w:ascii="GHEA Grapalat" w:hAnsi="GHEA Grapalat"/>
          <w:b/>
          <w:bCs/>
          <w:sz w:val="22"/>
          <w:szCs w:val="22"/>
          <w:lang w:val="hy-AM"/>
        </w:rPr>
        <w:t>600</w:t>
      </w:r>
      <w:r w:rsidRPr="001B5725">
        <w:rPr>
          <w:rFonts w:ascii="GHEA Grapalat" w:hAnsi="GHEA Grapalat"/>
          <w:b/>
          <w:bCs/>
          <w:sz w:val="22"/>
          <w:szCs w:val="22"/>
          <w:lang w:val="en-US"/>
        </w:rPr>
        <w:t>.0</w:t>
      </w:r>
      <w:r w:rsidRPr="001B5725">
        <w:rPr>
          <w:rFonts w:ascii="GHEA Grapalat" w:hAnsi="GHEA Grapalat"/>
          <w:b/>
          <w:bCs/>
          <w:sz w:val="22"/>
          <w:szCs w:val="22"/>
          <w:lang w:val="hy-AM"/>
        </w:rPr>
        <w:t xml:space="preserve"> </w:t>
      </w:r>
      <w:r w:rsidRPr="001B5725">
        <w:rPr>
          <w:rFonts w:ascii="GHEA Grapalat" w:hAnsi="GHEA Grapalat"/>
          <w:b/>
          <w:kern w:val="16"/>
          <w:sz w:val="22"/>
          <w:szCs w:val="22"/>
          <w:lang w:val="hy-AM"/>
        </w:rPr>
        <w:t xml:space="preserve">հազ. դրամ՝ 3946 </w:t>
      </w:r>
      <w:r w:rsidRPr="001B5725">
        <w:rPr>
          <w:rFonts w:ascii="GHEA Grapalat" w:eastAsia="GHEA Grapalat" w:hAnsi="GHEA Grapalat" w:cs="GHEA Grapalat"/>
          <w:b/>
          <w:sz w:val="22"/>
          <w:szCs w:val="22"/>
          <w:lang w:val="hy-AM"/>
        </w:rPr>
        <w:t>շահառուի աջակցելու համար</w:t>
      </w:r>
      <w:r w:rsidRPr="001B5725">
        <w:rPr>
          <w:rFonts w:ascii="GHEA Grapalat" w:hAnsi="GHEA Grapalat"/>
          <w:b/>
          <w:kern w:val="16"/>
          <w:sz w:val="22"/>
          <w:szCs w:val="22"/>
          <w:lang w:val="hy-AM"/>
        </w:rPr>
        <w:t>։</w:t>
      </w:r>
    </w:p>
    <w:p w14:paraId="62EDFB7E" w14:textId="77777777" w:rsidR="00995FCE" w:rsidRPr="001B5725" w:rsidRDefault="00995FCE" w:rsidP="00995FCE">
      <w:pPr>
        <w:overflowPunct w:val="0"/>
        <w:autoSpaceDE w:val="0"/>
        <w:autoSpaceDN w:val="0"/>
        <w:adjustRightInd w:val="0"/>
        <w:spacing w:after="0" w:line="240" w:lineRule="auto"/>
        <w:ind w:firstLine="567"/>
        <w:jc w:val="both"/>
        <w:textAlignment w:val="baseline"/>
        <w:rPr>
          <w:rFonts w:ascii="GHEA Grapalat" w:eastAsia="Times New Roman" w:hAnsi="GHEA Grapalat" w:cs="Times New Roman"/>
          <w:i/>
          <w:iCs/>
          <w:kern w:val="16"/>
          <w:szCs w:val="24"/>
          <w:lang w:val="hy-AM"/>
        </w:rPr>
      </w:pPr>
      <w:r w:rsidRPr="001B5725">
        <w:rPr>
          <w:rFonts w:ascii="GHEA Grapalat" w:eastAsia="GHEA Grapalat" w:hAnsi="GHEA Grapalat" w:cs="GHEA Grapalat"/>
          <w:b/>
          <w:szCs w:val="24"/>
          <w:lang w:val="hy-AM"/>
        </w:rPr>
        <w:t>ՀՀ 2027-2029 թթ</w:t>
      </w:r>
      <w:r w:rsidRPr="001B5725">
        <w:rPr>
          <w:rFonts w:ascii="Cambria Math" w:eastAsia="GHEA Grapalat" w:hAnsi="Cambria Math" w:cs="Cambria Math"/>
          <w:b/>
          <w:szCs w:val="24"/>
          <w:lang w:val="hy-AM"/>
        </w:rPr>
        <w:t>․</w:t>
      </w:r>
      <w:r w:rsidRPr="001B5725">
        <w:rPr>
          <w:rFonts w:ascii="GHEA Grapalat" w:eastAsia="GHEA Grapalat" w:hAnsi="GHEA Grapalat" w:cs="GHEA Grapalat"/>
          <w:b/>
          <w:szCs w:val="24"/>
          <w:lang w:val="hy-AM"/>
        </w:rPr>
        <w:t xml:space="preserve"> ՄԺԾԾ հայտով առաջարկվում է հատկացնել</w:t>
      </w:r>
      <w:r w:rsidRPr="001B5725">
        <w:rPr>
          <w:rFonts w:ascii="GHEA Grapalat" w:hAnsi="GHEA Grapalat" w:cs="Sylfaen"/>
          <w:b/>
          <w:iCs/>
          <w:kern w:val="16"/>
          <w:szCs w:val="24"/>
          <w:lang w:val="hy-AM"/>
        </w:rPr>
        <w:t xml:space="preserve"> տարեկան </w:t>
      </w:r>
      <w:r w:rsidRPr="001B5725">
        <w:rPr>
          <w:rFonts w:ascii="GHEA Grapalat" w:hAnsi="GHEA Grapalat"/>
          <w:b/>
          <w:bCs/>
          <w:kern w:val="16"/>
          <w:szCs w:val="24"/>
          <w:lang w:val="hy-AM"/>
        </w:rPr>
        <w:t>6,400</w:t>
      </w:r>
      <w:r w:rsidRPr="001B5725">
        <w:rPr>
          <w:rFonts w:ascii="GHEA Grapalat" w:hAnsi="GHEA Grapalat"/>
          <w:b/>
          <w:szCs w:val="24"/>
          <w:lang w:val="hy-AM"/>
        </w:rPr>
        <w:t>,000</w:t>
      </w:r>
      <w:r w:rsidRPr="001B5725">
        <w:rPr>
          <w:rFonts w:ascii="Cambria Math" w:eastAsia="MS Gothic" w:hAnsi="Cambria Math" w:cs="Cambria Math"/>
          <w:b/>
          <w:szCs w:val="24"/>
          <w:lang w:val="hy-AM"/>
        </w:rPr>
        <w:t>․</w:t>
      </w:r>
      <w:r w:rsidRPr="001B5725">
        <w:rPr>
          <w:rFonts w:ascii="GHEA Grapalat" w:eastAsia="MS Gothic" w:hAnsi="GHEA Grapalat" w:cs="Cambria Math"/>
          <w:b/>
          <w:szCs w:val="24"/>
          <w:lang w:val="hy-AM"/>
        </w:rPr>
        <w:t>0</w:t>
      </w:r>
      <w:r w:rsidRPr="001B5725">
        <w:rPr>
          <w:rFonts w:ascii="GHEA Grapalat" w:hAnsi="GHEA Grapalat"/>
          <w:b/>
          <w:bCs/>
          <w:kern w:val="16"/>
          <w:szCs w:val="24"/>
          <w:lang w:val="hy-AM"/>
        </w:rPr>
        <w:t xml:space="preserve"> </w:t>
      </w:r>
      <w:r w:rsidRPr="001B5725">
        <w:rPr>
          <w:rFonts w:ascii="GHEA Grapalat" w:hAnsi="GHEA Grapalat" w:cs="Sylfaen"/>
          <w:b/>
          <w:szCs w:val="24"/>
          <w:lang w:val="hy-AM"/>
        </w:rPr>
        <w:t xml:space="preserve"> </w:t>
      </w:r>
      <w:r w:rsidRPr="001B5725">
        <w:rPr>
          <w:rFonts w:ascii="GHEA Grapalat" w:eastAsia="GHEA Grapalat" w:hAnsi="GHEA Grapalat" w:cs="GHEA Grapalat"/>
          <w:b/>
          <w:szCs w:val="24"/>
          <w:lang w:val="hy-AM"/>
        </w:rPr>
        <w:t>հազ. դրամ՝ 3947 շահառուի աջակցելու համար:</w:t>
      </w:r>
    </w:p>
    <w:p w14:paraId="0C10837A" w14:textId="673331E6" w:rsidR="00DC242A" w:rsidRPr="001B5725" w:rsidRDefault="00DC242A" w:rsidP="00DC242A">
      <w:pPr>
        <w:spacing w:after="0" w:line="240" w:lineRule="auto"/>
        <w:jc w:val="both"/>
        <w:rPr>
          <w:rFonts w:ascii="GHEA Grapalat" w:eastAsia="Times New Roman" w:hAnsi="GHEA Grapalat" w:cs="Calibri"/>
          <w:b/>
          <w:iCs/>
          <w:u w:val="single"/>
        </w:rPr>
      </w:pPr>
      <w:r w:rsidRPr="001B5725">
        <w:rPr>
          <w:rFonts w:ascii="GHEA Grapalat" w:eastAsia="Times New Roman" w:hAnsi="GHEA Grapalat" w:cs="Calibri"/>
          <w:b/>
          <w:iCs/>
          <w:u w:val="single"/>
          <w:lang w:val="hy-AM"/>
        </w:rPr>
        <w:t>4. Սահմանամերձ բնակավայրերում ընտանիքների բնակարանային մատչելիության ապահովման պետական աջակցություն (12008)</w:t>
      </w:r>
    </w:p>
    <w:p w14:paraId="0C6A3871" w14:textId="77777777" w:rsidR="00274732" w:rsidRPr="001B5725" w:rsidRDefault="00274732" w:rsidP="00274732">
      <w:pPr>
        <w:spacing w:after="0" w:line="240" w:lineRule="auto"/>
        <w:jc w:val="both"/>
        <w:rPr>
          <w:rFonts w:ascii="GHEA Grapalat" w:eastAsia="Times New Roman" w:hAnsi="GHEA Grapalat" w:cs="Calibri"/>
          <w:iCs/>
          <w:lang w:val="hy-AM"/>
        </w:rPr>
      </w:pPr>
      <w:r w:rsidRPr="001B5725">
        <w:rPr>
          <w:rFonts w:ascii="GHEA Grapalat" w:eastAsia="Times New Roman" w:hAnsi="GHEA Grapalat" w:cs="Calibri"/>
          <w:iCs/>
          <w:lang w:val="hy-AM"/>
        </w:rPr>
        <w:t xml:space="preserve">ՀՀ սահմանամերձ գյուղական բնակավայրում անհատական բնակելի տուն կառուցելու նպատակով գործընկեր կազմակերպությունների կողմից տրամադրված հիփոթեքային վարկ ստացած շահառուին աջակցություն: </w:t>
      </w:r>
    </w:p>
    <w:p w14:paraId="6203FBB9" w14:textId="77777777" w:rsidR="00274732" w:rsidRPr="001B5725" w:rsidRDefault="00274732" w:rsidP="00274732">
      <w:pPr>
        <w:spacing w:after="0" w:line="240" w:lineRule="auto"/>
        <w:jc w:val="both"/>
        <w:rPr>
          <w:rFonts w:ascii="GHEA Grapalat" w:hAnsi="GHEA Grapalat"/>
          <w:lang w:val="hy-AM"/>
        </w:rPr>
      </w:pPr>
      <w:r w:rsidRPr="001B5725">
        <w:rPr>
          <w:rFonts w:ascii="GHEA Grapalat" w:hAnsi="GHEA Grapalat"/>
          <w:lang w:val="hy-AM"/>
        </w:rPr>
        <w:tab/>
        <w:t xml:space="preserve">2022 </w:t>
      </w:r>
      <w:r w:rsidRPr="001B5725">
        <w:rPr>
          <w:rFonts w:ascii="GHEA Grapalat" w:hAnsi="GHEA Grapalat" w:cs="Sylfaen"/>
          <w:lang w:val="hy-AM"/>
        </w:rPr>
        <w:t>թվականի</w:t>
      </w:r>
      <w:r w:rsidRPr="001B5725">
        <w:rPr>
          <w:rFonts w:ascii="GHEA Grapalat" w:hAnsi="GHEA Grapalat"/>
          <w:lang w:val="hy-AM"/>
        </w:rPr>
        <w:t xml:space="preserve"> </w:t>
      </w:r>
      <w:r w:rsidRPr="001B5725">
        <w:rPr>
          <w:rFonts w:ascii="GHEA Grapalat" w:hAnsi="GHEA Grapalat" w:cs="Sylfaen"/>
          <w:lang w:val="hy-AM"/>
        </w:rPr>
        <w:t>հունիսի</w:t>
      </w:r>
      <w:r w:rsidRPr="001B5725">
        <w:rPr>
          <w:rFonts w:ascii="GHEA Grapalat" w:hAnsi="GHEA Grapalat"/>
          <w:lang w:val="hy-AM"/>
        </w:rPr>
        <w:t xml:space="preserve"> 9-</w:t>
      </w:r>
      <w:r w:rsidRPr="001B5725">
        <w:rPr>
          <w:rFonts w:ascii="GHEA Grapalat" w:hAnsi="GHEA Grapalat" w:cs="Sylfaen"/>
          <w:lang w:val="hy-AM"/>
        </w:rPr>
        <w:t>ի</w:t>
      </w:r>
      <w:r w:rsidRPr="001B5725">
        <w:rPr>
          <w:rFonts w:ascii="GHEA Grapalat" w:hAnsi="GHEA Grapalat"/>
          <w:lang w:val="hy-AM"/>
        </w:rPr>
        <w:t xml:space="preserve"> </w:t>
      </w:r>
      <w:r w:rsidRPr="001B5725">
        <w:rPr>
          <w:rFonts w:ascii="GHEA Grapalat" w:hAnsi="GHEA Grapalat" w:cs="Sylfaen"/>
          <w:lang w:val="hy-AM"/>
        </w:rPr>
        <w:t>թիվ</w:t>
      </w:r>
      <w:r w:rsidRPr="001B5725">
        <w:rPr>
          <w:rFonts w:ascii="GHEA Grapalat" w:hAnsi="GHEA Grapalat"/>
          <w:lang w:val="hy-AM"/>
        </w:rPr>
        <w:t xml:space="preserve"> N 842-</w:t>
      </w:r>
      <w:r w:rsidRPr="001B5725">
        <w:rPr>
          <w:rFonts w:ascii="GHEA Grapalat" w:hAnsi="GHEA Grapalat" w:cs="Sylfaen"/>
          <w:lang w:val="hy-AM"/>
        </w:rPr>
        <w:t>Լ</w:t>
      </w:r>
      <w:r w:rsidRPr="001B5725">
        <w:rPr>
          <w:rFonts w:ascii="GHEA Grapalat" w:hAnsi="GHEA Grapalat"/>
          <w:lang w:val="hy-AM"/>
        </w:rPr>
        <w:t xml:space="preserve"> </w:t>
      </w:r>
      <w:r w:rsidRPr="001B5725">
        <w:rPr>
          <w:rFonts w:ascii="GHEA Grapalat" w:hAnsi="GHEA Grapalat" w:cs="Sylfaen"/>
          <w:lang w:val="hy-AM"/>
        </w:rPr>
        <w:t>որոշմամբ</w:t>
      </w:r>
      <w:r w:rsidRPr="001B5725">
        <w:rPr>
          <w:rFonts w:ascii="GHEA Grapalat" w:hAnsi="GHEA Grapalat"/>
          <w:lang w:val="hy-AM"/>
        </w:rPr>
        <w:t xml:space="preserve"> (</w:t>
      </w:r>
      <w:r w:rsidRPr="001B5725">
        <w:rPr>
          <w:rFonts w:ascii="GHEA Grapalat" w:hAnsi="GHEA Grapalat" w:cs="Sylfaen"/>
          <w:lang w:val="hy-AM"/>
        </w:rPr>
        <w:t>այսուհետ՝</w:t>
      </w:r>
      <w:r w:rsidRPr="001B5725">
        <w:rPr>
          <w:rFonts w:ascii="GHEA Grapalat" w:hAnsi="GHEA Grapalat"/>
          <w:lang w:val="hy-AM"/>
        </w:rPr>
        <w:t xml:space="preserve"> </w:t>
      </w:r>
      <w:r w:rsidRPr="001B5725">
        <w:rPr>
          <w:rFonts w:ascii="GHEA Grapalat" w:hAnsi="GHEA Grapalat" w:cs="Sylfaen"/>
          <w:lang w:val="hy-AM"/>
        </w:rPr>
        <w:t>Որոշում</w:t>
      </w:r>
      <w:r w:rsidRPr="001B5725">
        <w:rPr>
          <w:rFonts w:ascii="GHEA Grapalat" w:hAnsi="GHEA Grapalat"/>
          <w:lang w:val="hy-AM"/>
        </w:rPr>
        <w:t xml:space="preserve">) </w:t>
      </w:r>
      <w:r w:rsidRPr="001B5725">
        <w:rPr>
          <w:rFonts w:ascii="GHEA Grapalat" w:hAnsi="GHEA Grapalat" w:cs="Sylfaen"/>
          <w:lang w:val="hy-AM"/>
        </w:rPr>
        <w:t>Կառավարությունը</w:t>
      </w:r>
      <w:r w:rsidRPr="001B5725">
        <w:rPr>
          <w:rFonts w:ascii="GHEA Grapalat" w:hAnsi="GHEA Grapalat"/>
          <w:lang w:val="hy-AM"/>
        </w:rPr>
        <w:t xml:space="preserve"> </w:t>
      </w:r>
      <w:r w:rsidRPr="001B5725">
        <w:rPr>
          <w:rFonts w:ascii="GHEA Grapalat" w:hAnsi="GHEA Grapalat" w:cs="Sylfaen"/>
          <w:lang w:val="hy-AM"/>
        </w:rPr>
        <w:t>հաստատել</w:t>
      </w:r>
      <w:r w:rsidRPr="001B5725">
        <w:rPr>
          <w:rFonts w:ascii="GHEA Grapalat" w:hAnsi="GHEA Grapalat"/>
          <w:lang w:val="hy-AM"/>
        </w:rPr>
        <w:t xml:space="preserve"> </w:t>
      </w:r>
      <w:r w:rsidRPr="001B5725">
        <w:rPr>
          <w:rFonts w:ascii="GHEA Grapalat" w:hAnsi="GHEA Grapalat" w:cs="Sylfaen"/>
          <w:lang w:val="hy-AM"/>
        </w:rPr>
        <w:t>է</w:t>
      </w:r>
      <w:r w:rsidRPr="001B5725">
        <w:rPr>
          <w:rFonts w:ascii="GHEA Grapalat" w:hAnsi="GHEA Grapalat"/>
          <w:lang w:val="hy-AM"/>
        </w:rPr>
        <w:t xml:space="preserve"> «</w:t>
      </w:r>
      <w:r w:rsidRPr="001B5725">
        <w:rPr>
          <w:rFonts w:ascii="GHEA Grapalat" w:hAnsi="GHEA Grapalat" w:cs="Sylfaen"/>
          <w:lang w:val="hy-AM"/>
        </w:rPr>
        <w:t>Հայաստանի</w:t>
      </w:r>
      <w:r w:rsidRPr="001B5725">
        <w:rPr>
          <w:rFonts w:ascii="GHEA Grapalat" w:hAnsi="GHEA Grapalat"/>
          <w:lang w:val="hy-AM"/>
        </w:rPr>
        <w:t xml:space="preserve"> </w:t>
      </w:r>
      <w:r w:rsidRPr="001B5725">
        <w:rPr>
          <w:rFonts w:ascii="GHEA Grapalat" w:hAnsi="GHEA Grapalat" w:cs="Sylfaen"/>
          <w:lang w:val="hy-AM"/>
        </w:rPr>
        <w:t>Հանրապետության</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բնակավայրերում</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մատչելիության</w:t>
      </w:r>
      <w:r w:rsidRPr="001B5725">
        <w:rPr>
          <w:rFonts w:ascii="GHEA Grapalat" w:hAnsi="GHEA Grapalat"/>
          <w:lang w:val="hy-AM"/>
        </w:rPr>
        <w:t xml:space="preserve"> </w:t>
      </w:r>
      <w:r w:rsidRPr="001B5725">
        <w:rPr>
          <w:rFonts w:ascii="GHEA Grapalat" w:hAnsi="GHEA Grapalat" w:cs="Sylfaen"/>
          <w:lang w:val="hy-AM"/>
        </w:rPr>
        <w:t>ապահովման</w:t>
      </w:r>
      <w:r w:rsidRPr="001B5725">
        <w:rPr>
          <w:rFonts w:ascii="GHEA Grapalat" w:hAnsi="GHEA Grapalat"/>
          <w:lang w:val="hy-AM"/>
        </w:rPr>
        <w:t xml:space="preserve"> </w:t>
      </w:r>
      <w:r w:rsidRPr="001B5725">
        <w:rPr>
          <w:rFonts w:ascii="GHEA Grapalat" w:hAnsi="GHEA Grapalat" w:cs="Sylfaen"/>
          <w:lang w:val="hy-AM"/>
        </w:rPr>
        <w:t>պետական</w:t>
      </w:r>
      <w:r w:rsidRPr="001B5725">
        <w:rPr>
          <w:rFonts w:ascii="GHEA Grapalat" w:hAnsi="GHEA Grapalat"/>
          <w:lang w:val="hy-AM"/>
        </w:rPr>
        <w:t xml:space="preserve"> </w:t>
      </w:r>
      <w:r w:rsidRPr="001B5725">
        <w:rPr>
          <w:rFonts w:ascii="GHEA Grapalat" w:hAnsi="GHEA Grapalat" w:cs="Sylfaen"/>
          <w:lang w:val="hy-AM"/>
        </w:rPr>
        <w:t>աջակցության</w:t>
      </w:r>
      <w:r w:rsidRPr="001B5725">
        <w:rPr>
          <w:rFonts w:ascii="GHEA Grapalat" w:hAnsi="GHEA Grapalat"/>
          <w:lang w:val="hy-AM"/>
        </w:rPr>
        <w:t xml:space="preserve"> 2022-2024 </w:t>
      </w:r>
      <w:r w:rsidRPr="001B5725">
        <w:rPr>
          <w:rFonts w:ascii="GHEA Grapalat" w:hAnsi="GHEA Grapalat" w:cs="Sylfaen"/>
          <w:lang w:val="hy-AM"/>
        </w:rPr>
        <w:t>թվականների</w:t>
      </w:r>
      <w:r w:rsidRPr="001B5725">
        <w:rPr>
          <w:rFonts w:ascii="GHEA Grapalat" w:hAnsi="GHEA Grapalat"/>
          <w:lang w:val="hy-AM"/>
        </w:rPr>
        <w:t xml:space="preserve"> </w:t>
      </w:r>
      <w:r w:rsidRPr="001B5725">
        <w:rPr>
          <w:rFonts w:ascii="GHEA Grapalat" w:hAnsi="GHEA Grapalat" w:cs="Sylfaen"/>
          <w:lang w:val="hy-AM"/>
        </w:rPr>
        <w:t>ծրագիրը</w:t>
      </w:r>
      <w:r w:rsidRPr="001B5725">
        <w:rPr>
          <w:rFonts w:ascii="GHEA Grapalat" w:hAnsi="GHEA Grapalat"/>
          <w:lang w:val="hy-AM"/>
        </w:rPr>
        <w:t xml:space="preserve">», </w:t>
      </w:r>
      <w:r w:rsidRPr="001B5725">
        <w:rPr>
          <w:rFonts w:ascii="GHEA Grapalat" w:hAnsi="GHEA Grapalat" w:cs="Sylfaen"/>
          <w:lang w:val="hy-AM"/>
        </w:rPr>
        <w:t>որը</w:t>
      </w:r>
      <w:r w:rsidRPr="001B5725">
        <w:rPr>
          <w:rFonts w:ascii="GHEA Grapalat" w:hAnsi="GHEA Grapalat"/>
          <w:lang w:val="hy-AM"/>
        </w:rPr>
        <w:t xml:space="preserve"> </w:t>
      </w:r>
      <w:r w:rsidRPr="001B5725">
        <w:rPr>
          <w:rFonts w:ascii="GHEA Grapalat" w:hAnsi="GHEA Grapalat" w:cs="Sylfaen"/>
          <w:lang w:val="hy-AM"/>
        </w:rPr>
        <w:t>նպատակ</w:t>
      </w:r>
      <w:r w:rsidRPr="001B5725">
        <w:rPr>
          <w:rFonts w:ascii="GHEA Grapalat" w:hAnsi="GHEA Grapalat"/>
          <w:lang w:val="hy-AM"/>
        </w:rPr>
        <w:t xml:space="preserve"> </w:t>
      </w:r>
      <w:r w:rsidRPr="001B5725">
        <w:rPr>
          <w:rFonts w:ascii="GHEA Grapalat" w:hAnsi="GHEA Grapalat" w:cs="Sylfaen"/>
          <w:lang w:val="hy-AM"/>
        </w:rPr>
        <w:t>ունի</w:t>
      </w:r>
      <w:r w:rsidRPr="001B5725">
        <w:rPr>
          <w:rFonts w:ascii="GHEA Grapalat" w:hAnsi="GHEA Grapalat"/>
          <w:lang w:val="hy-AM"/>
        </w:rPr>
        <w:t xml:space="preserve"> </w:t>
      </w:r>
      <w:r w:rsidRPr="001B5725">
        <w:rPr>
          <w:rFonts w:ascii="GHEA Grapalat" w:hAnsi="GHEA Grapalat" w:cs="Sylfaen"/>
          <w:lang w:val="hy-AM"/>
        </w:rPr>
        <w:t>աջակցել</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պայմանների</w:t>
      </w:r>
      <w:r w:rsidRPr="001B5725">
        <w:rPr>
          <w:rFonts w:ascii="GHEA Grapalat" w:hAnsi="GHEA Grapalat"/>
          <w:lang w:val="hy-AM"/>
        </w:rPr>
        <w:t xml:space="preserve"> </w:t>
      </w:r>
      <w:r w:rsidRPr="001B5725">
        <w:rPr>
          <w:rFonts w:ascii="GHEA Grapalat" w:hAnsi="GHEA Grapalat" w:cs="Sylfaen"/>
          <w:lang w:val="hy-AM"/>
        </w:rPr>
        <w:t>բարելավմանը՝</w:t>
      </w:r>
      <w:r w:rsidRPr="001B5725">
        <w:rPr>
          <w:rFonts w:ascii="GHEA Grapalat" w:hAnsi="GHEA Grapalat"/>
          <w:lang w:val="hy-AM"/>
        </w:rPr>
        <w:t xml:space="preserve"> </w:t>
      </w:r>
      <w:r w:rsidRPr="001B5725">
        <w:rPr>
          <w:rFonts w:ascii="GHEA Grapalat" w:hAnsi="GHEA Grapalat" w:cs="Sylfaen"/>
          <w:lang w:val="hy-AM"/>
        </w:rPr>
        <w:lastRenderedPageBreak/>
        <w:t>համապատասխան</w:t>
      </w:r>
      <w:r w:rsidRPr="001B5725">
        <w:rPr>
          <w:rFonts w:ascii="GHEA Grapalat" w:hAnsi="GHEA Grapalat"/>
          <w:lang w:val="hy-AM"/>
        </w:rPr>
        <w:t xml:space="preserve"> </w:t>
      </w:r>
      <w:r w:rsidRPr="001B5725">
        <w:rPr>
          <w:rFonts w:ascii="GHEA Grapalat" w:hAnsi="GHEA Grapalat" w:cs="Sylfaen"/>
          <w:lang w:val="hy-AM"/>
        </w:rPr>
        <w:t>պայմաններ</w:t>
      </w:r>
      <w:r w:rsidRPr="001B5725">
        <w:rPr>
          <w:rFonts w:ascii="GHEA Grapalat" w:hAnsi="GHEA Grapalat"/>
          <w:lang w:val="hy-AM"/>
        </w:rPr>
        <w:t xml:space="preserve"> </w:t>
      </w:r>
      <w:r w:rsidRPr="001B5725">
        <w:rPr>
          <w:rFonts w:ascii="GHEA Grapalat" w:hAnsi="GHEA Grapalat" w:cs="Sylfaen"/>
          <w:lang w:val="hy-AM"/>
        </w:rPr>
        <w:t>ապահովելով</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բնակավայրերում</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տնային</w:t>
      </w:r>
      <w:r w:rsidRPr="001B5725">
        <w:rPr>
          <w:rFonts w:ascii="GHEA Grapalat" w:hAnsi="GHEA Grapalat"/>
          <w:lang w:val="hy-AM"/>
        </w:rPr>
        <w:t xml:space="preserve"> </w:t>
      </w:r>
      <w:r w:rsidRPr="001B5725">
        <w:rPr>
          <w:rFonts w:ascii="GHEA Grapalat" w:hAnsi="GHEA Grapalat" w:cs="Sylfaen"/>
          <w:lang w:val="hy-AM"/>
        </w:rPr>
        <w:t>տնտեսությունների</w:t>
      </w:r>
      <w:r w:rsidRPr="001B5725">
        <w:rPr>
          <w:rFonts w:ascii="GHEA Grapalat" w:hAnsi="GHEA Grapalat"/>
          <w:lang w:val="hy-AM"/>
        </w:rPr>
        <w:t xml:space="preserve">) </w:t>
      </w:r>
      <w:r w:rsidRPr="001B5725">
        <w:rPr>
          <w:rFonts w:ascii="GHEA Grapalat" w:hAnsi="GHEA Grapalat" w:cs="Sylfaen"/>
          <w:lang w:val="hy-AM"/>
        </w:rPr>
        <w:t>կայուն</w:t>
      </w:r>
      <w:r w:rsidRPr="001B5725">
        <w:rPr>
          <w:rFonts w:ascii="GHEA Grapalat" w:hAnsi="GHEA Grapalat"/>
          <w:lang w:val="hy-AM"/>
        </w:rPr>
        <w:t xml:space="preserve"> </w:t>
      </w:r>
      <w:r w:rsidRPr="001B5725">
        <w:rPr>
          <w:rFonts w:ascii="GHEA Grapalat" w:hAnsi="GHEA Grapalat" w:cs="Sylfaen"/>
          <w:lang w:val="hy-AM"/>
        </w:rPr>
        <w:t>զարգացման</w:t>
      </w:r>
      <w:r w:rsidRPr="001B5725">
        <w:rPr>
          <w:rFonts w:ascii="GHEA Grapalat" w:hAnsi="GHEA Grapalat"/>
          <w:lang w:val="hy-AM"/>
        </w:rPr>
        <w:t xml:space="preserve"> </w:t>
      </w:r>
      <w:r w:rsidRPr="001B5725">
        <w:rPr>
          <w:rFonts w:ascii="GHEA Grapalat" w:hAnsi="GHEA Grapalat" w:cs="Sylfaen"/>
          <w:lang w:val="hy-AM"/>
        </w:rPr>
        <w:t>համար։</w:t>
      </w:r>
    </w:p>
    <w:p w14:paraId="4DDCDCA5" w14:textId="77777777" w:rsidR="00274732" w:rsidRPr="001B5725" w:rsidRDefault="00274732" w:rsidP="00274732">
      <w:pPr>
        <w:spacing w:after="0" w:line="240" w:lineRule="auto"/>
        <w:jc w:val="both"/>
        <w:rPr>
          <w:rFonts w:ascii="GHEA Grapalat" w:hAnsi="GHEA Grapalat"/>
          <w:lang w:val="hy-AM"/>
        </w:rPr>
      </w:pPr>
      <w:r w:rsidRPr="001B5725">
        <w:rPr>
          <w:rFonts w:ascii="GHEA Grapalat" w:hAnsi="GHEA Grapalat" w:cs="Sylfaen"/>
          <w:lang w:val="hy-AM"/>
        </w:rPr>
        <w:tab/>
        <w:t>ՀՀ</w:t>
      </w:r>
      <w:r w:rsidRPr="001B5725">
        <w:rPr>
          <w:rFonts w:ascii="GHEA Grapalat" w:hAnsi="GHEA Grapalat"/>
          <w:lang w:val="hy-AM"/>
        </w:rPr>
        <w:t xml:space="preserve"> </w:t>
      </w:r>
      <w:r w:rsidRPr="001B5725">
        <w:rPr>
          <w:rFonts w:ascii="GHEA Grapalat" w:hAnsi="GHEA Grapalat" w:cs="Sylfaen"/>
          <w:lang w:val="hy-AM"/>
        </w:rPr>
        <w:t>կառավարության</w:t>
      </w:r>
      <w:r w:rsidRPr="001B5725">
        <w:rPr>
          <w:rFonts w:ascii="GHEA Grapalat" w:hAnsi="GHEA Grapalat"/>
          <w:lang w:val="hy-AM"/>
        </w:rPr>
        <w:t xml:space="preserve"> 2022 </w:t>
      </w:r>
      <w:r w:rsidRPr="001B5725">
        <w:rPr>
          <w:rFonts w:ascii="GHEA Grapalat" w:hAnsi="GHEA Grapalat" w:cs="Sylfaen"/>
          <w:lang w:val="hy-AM"/>
        </w:rPr>
        <w:t>թվականի</w:t>
      </w:r>
      <w:r w:rsidRPr="001B5725">
        <w:rPr>
          <w:rFonts w:ascii="GHEA Grapalat" w:hAnsi="GHEA Grapalat"/>
          <w:lang w:val="hy-AM"/>
        </w:rPr>
        <w:t xml:space="preserve"> </w:t>
      </w:r>
      <w:r w:rsidRPr="001B5725">
        <w:rPr>
          <w:rFonts w:ascii="GHEA Grapalat" w:hAnsi="GHEA Grapalat" w:cs="Sylfaen"/>
          <w:lang w:val="hy-AM"/>
        </w:rPr>
        <w:t>հոկտեմբերի</w:t>
      </w:r>
      <w:r w:rsidRPr="001B5725">
        <w:rPr>
          <w:rFonts w:ascii="GHEA Grapalat" w:hAnsi="GHEA Grapalat"/>
          <w:lang w:val="hy-AM"/>
        </w:rPr>
        <w:t xml:space="preserve"> 6-</w:t>
      </w:r>
      <w:r w:rsidRPr="001B5725">
        <w:rPr>
          <w:rFonts w:ascii="GHEA Grapalat" w:hAnsi="GHEA Grapalat" w:cs="Sylfaen"/>
          <w:lang w:val="hy-AM"/>
        </w:rPr>
        <w:t>ի</w:t>
      </w:r>
      <w:r w:rsidRPr="001B5725">
        <w:rPr>
          <w:rFonts w:ascii="GHEA Grapalat" w:hAnsi="GHEA Grapalat"/>
          <w:lang w:val="hy-AM"/>
        </w:rPr>
        <w:t xml:space="preserve"> N 1562-</w:t>
      </w:r>
      <w:r w:rsidRPr="001B5725">
        <w:rPr>
          <w:rFonts w:ascii="GHEA Grapalat" w:hAnsi="GHEA Grapalat" w:cs="Sylfaen"/>
          <w:lang w:val="hy-AM"/>
        </w:rPr>
        <w:t>Լ</w:t>
      </w:r>
      <w:r w:rsidRPr="001B5725">
        <w:rPr>
          <w:rFonts w:ascii="GHEA Grapalat" w:hAnsi="GHEA Grapalat"/>
          <w:lang w:val="hy-AM"/>
        </w:rPr>
        <w:t xml:space="preserve"> </w:t>
      </w:r>
      <w:r w:rsidRPr="001B5725">
        <w:rPr>
          <w:rFonts w:ascii="GHEA Grapalat" w:hAnsi="GHEA Grapalat" w:cs="Sylfaen"/>
          <w:lang w:val="hy-AM"/>
        </w:rPr>
        <w:t>որոշմամբ</w:t>
      </w:r>
      <w:r w:rsidRPr="001B5725">
        <w:rPr>
          <w:rFonts w:ascii="GHEA Grapalat" w:hAnsi="GHEA Grapalat"/>
          <w:lang w:val="hy-AM"/>
        </w:rPr>
        <w:t xml:space="preserve"> </w:t>
      </w:r>
      <w:r w:rsidRPr="001B5725">
        <w:rPr>
          <w:rFonts w:ascii="GHEA Grapalat" w:hAnsi="GHEA Grapalat" w:cs="Sylfaen"/>
          <w:lang w:val="hy-AM"/>
        </w:rPr>
        <w:t>հաստատվել</w:t>
      </w:r>
      <w:r w:rsidRPr="001B5725">
        <w:rPr>
          <w:rFonts w:ascii="GHEA Grapalat" w:hAnsi="GHEA Grapalat"/>
          <w:lang w:val="hy-AM"/>
        </w:rPr>
        <w:t xml:space="preserve"> </w:t>
      </w:r>
      <w:r w:rsidRPr="001B5725">
        <w:rPr>
          <w:rFonts w:ascii="GHEA Grapalat" w:hAnsi="GHEA Grapalat" w:cs="Sylfaen"/>
          <w:lang w:val="hy-AM"/>
        </w:rPr>
        <w:t>է</w:t>
      </w:r>
      <w:r w:rsidRPr="001B5725">
        <w:rPr>
          <w:rFonts w:ascii="GHEA Grapalat" w:hAnsi="GHEA Grapalat"/>
          <w:lang w:val="hy-AM"/>
        </w:rPr>
        <w:t xml:space="preserve"> «</w:t>
      </w:r>
      <w:r w:rsidRPr="001B5725">
        <w:rPr>
          <w:rFonts w:ascii="GHEA Grapalat" w:hAnsi="GHEA Grapalat" w:cs="Sylfaen"/>
          <w:lang w:val="hy-AM"/>
        </w:rPr>
        <w:t>Հայաստանի</w:t>
      </w:r>
      <w:r w:rsidRPr="001B5725">
        <w:rPr>
          <w:rFonts w:ascii="GHEA Grapalat" w:hAnsi="GHEA Grapalat"/>
          <w:lang w:val="hy-AM"/>
        </w:rPr>
        <w:t xml:space="preserve"> </w:t>
      </w:r>
      <w:r w:rsidRPr="001B5725">
        <w:rPr>
          <w:rFonts w:ascii="GHEA Grapalat" w:hAnsi="GHEA Grapalat" w:cs="Sylfaen"/>
          <w:lang w:val="hy-AM"/>
        </w:rPr>
        <w:t>Հանրապետության</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բնակավայրերում</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մատչելիության</w:t>
      </w:r>
      <w:r w:rsidRPr="001B5725">
        <w:rPr>
          <w:rFonts w:ascii="GHEA Grapalat" w:hAnsi="GHEA Grapalat"/>
          <w:lang w:val="hy-AM"/>
        </w:rPr>
        <w:t xml:space="preserve"> </w:t>
      </w:r>
      <w:r w:rsidRPr="001B5725">
        <w:rPr>
          <w:rFonts w:ascii="GHEA Grapalat" w:hAnsi="GHEA Grapalat" w:cs="Sylfaen"/>
          <w:lang w:val="hy-AM"/>
        </w:rPr>
        <w:t>ապահովման</w:t>
      </w:r>
      <w:r w:rsidRPr="001B5725">
        <w:rPr>
          <w:rFonts w:ascii="GHEA Grapalat" w:hAnsi="GHEA Grapalat"/>
          <w:lang w:val="hy-AM"/>
        </w:rPr>
        <w:t xml:space="preserve"> </w:t>
      </w:r>
      <w:r w:rsidRPr="001B5725">
        <w:rPr>
          <w:rFonts w:ascii="GHEA Grapalat" w:hAnsi="GHEA Grapalat" w:cs="Sylfaen"/>
          <w:lang w:val="hy-AM"/>
        </w:rPr>
        <w:t>պետական</w:t>
      </w:r>
      <w:r w:rsidRPr="001B5725">
        <w:rPr>
          <w:rFonts w:ascii="GHEA Grapalat" w:hAnsi="GHEA Grapalat"/>
          <w:lang w:val="hy-AM"/>
        </w:rPr>
        <w:t xml:space="preserve"> </w:t>
      </w:r>
      <w:r w:rsidRPr="001B5725">
        <w:rPr>
          <w:rFonts w:ascii="GHEA Grapalat" w:hAnsi="GHEA Grapalat" w:cs="Sylfaen"/>
          <w:lang w:val="hy-AM"/>
        </w:rPr>
        <w:t>աջակցության</w:t>
      </w:r>
      <w:r w:rsidRPr="001B5725">
        <w:rPr>
          <w:rFonts w:ascii="GHEA Grapalat" w:hAnsi="GHEA Grapalat"/>
          <w:lang w:val="hy-AM"/>
        </w:rPr>
        <w:t xml:space="preserve"> 2022-2024 </w:t>
      </w:r>
      <w:r w:rsidRPr="001B5725">
        <w:rPr>
          <w:rFonts w:ascii="GHEA Grapalat" w:hAnsi="GHEA Grapalat" w:cs="Sylfaen"/>
          <w:lang w:val="hy-AM"/>
        </w:rPr>
        <w:t>թվականների</w:t>
      </w:r>
      <w:r w:rsidRPr="001B5725">
        <w:rPr>
          <w:rFonts w:ascii="GHEA Grapalat" w:hAnsi="GHEA Grapalat"/>
          <w:lang w:val="hy-AM"/>
        </w:rPr>
        <w:t xml:space="preserve"> </w:t>
      </w:r>
      <w:r w:rsidRPr="001B5725">
        <w:rPr>
          <w:rFonts w:ascii="GHEA Grapalat" w:hAnsi="GHEA Grapalat" w:cs="Sylfaen"/>
          <w:lang w:val="hy-AM"/>
        </w:rPr>
        <w:t>ծրագրի</w:t>
      </w:r>
      <w:r w:rsidRPr="001B5725">
        <w:rPr>
          <w:rFonts w:ascii="GHEA Grapalat" w:hAnsi="GHEA Grapalat"/>
          <w:lang w:val="hy-AM"/>
        </w:rPr>
        <w:t xml:space="preserve"> </w:t>
      </w:r>
      <w:r w:rsidRPr="001B5725">
        <w:rPr>
          <w:rFonts w:ascii="GHEA Grapalat" w:hAnsi="GHEA Grapalat" w:cs="Sylfaen"/>
          <w:lang w:val="hy-AM"/>
        </w:rPr>
        <w:t>իրականացման</w:t>
      </w:r>
      <w:r w:rsidRPr="001B5725">
        <w:rPr>
          <w:rFonts w:ascii="GHEA Grapalat" w:hAnsi="GHEA Grapalat"/>
          <w:lang w:val="hy-AM"/>
        </w:rPr>
        <w:t xml:space="preserve"> </w:t>
      </w:r>
      <w:r w:rsidRPr="001B5725">
        <w:rPr>
          <w:rFonts w:ascii="GHEA Grapalat" w:hAnsi="GHEA Grapalat" w:cs="Sylfaen"/>
          <w:lang w:val="hy-AM"/>
        </w:rPr>
        <w:t>կարգը</w:t>
      </w:r>
      <w:r w:rsidRPr="001B5725">
        <w:rPr>
          <w:rFonts w:ascii="GHEA Grapalat" w:hAnsi="GHEA Grapalat"/>
          <w:lang w:val="hy-AM"/>
        </w:rPr>
        <w:t>»</w:t>
      </w:r>
      <w:r w:rsidRPr="001B5725">
        <w:rPr>
          <w:rFonts w:ascii="GHEA Grapalat" w:hAnsi="GHEA Grapalat" w:cs="Tahoma"/>
          <w:lang w:val="hy-AM"/>
        </w:rPr>
        <w:t>։</w:t>
      </w:r>
    </w:p>
    <w:p w14:paraId="2D098A1F" w14:textId="77777777" w:rsidR="00274732" w:rsidRPr="001B5725" w:rsidRDefault="00274732" w:rsidP="00274732">
      <w:pPr>
        <w:spacing w:after="0" w:line="240" w:lineRule="auto"/>
        <w:jc w:val="both"/>
        <w:rPr>
          <w:rFonts w:ascii="GHEA Grapalat" w:hAnsi="GHEA Grapalat" w:cs="Sylfaen"/>
          <w:lang w:val="hy-AM"/>
        </w:rPr>
      </w:pPr>
      <w:r w:rsidRPr="001B5725">
        <w:rPr>
          <w:rFonts w:ascii="GHEA Grapalat" w:hAnsi="GHEA Grapalat" w:cs="Sylfaen"/>
          <w:lang w:val="hy-AM"/>
        </w:rPr>
        <w:tab/>
        <w:t>Ծրագրի</w:t>
      </w:r>
      <w:r w:rsidRPr="001B5725">
        <w:rPr>
          <w:rFonts w:ascii="GHEA Grapalat" w:hAnsi="GHEA Grapalat"/>
          <w:lang w:val="hy-AM"/>
        </w:rPr>
        <w:t xml:space="preserve"> </w:t>
      </w:r>
      <w:r w:rsidRPr="001B5725">
        <w:rPr>
          <w:rFonts w:ascii="GHEA Grapalat" w:hAnsi="GHEA Grapalat" w:cs="Sylfaen"/>
          <w:lang w:val="hy-AM"/>
        </w:rPr>
        <w:t>շրջանակներում</w:t>
      </w:r>
      <w:r w:rsidRPr="001B5725">
        <w:rPr>
          <w:rFonts w:ascii="GHEA Grapalat" w:hAnsi="GHEA Grapalat"/>
          <w:lang w:val="hy-AM"/>
        </w:rPr>
        <w:t xml:space="preserve"> </w:t>
      </w:r>
      <w:r w:rsidRPr="001B5725">
        <w:rPr>
          <w:rFonts w:ascii="GHEA Grapalat" w:hAnsi="GHEA Grapalat" w:cs="Sylfaen"/>
          <w:lang w:val="hy-AM"/>
        </w:rPr>
        <w:t>նախատեսվում</w:t>
      </w:r>
      <w:r w:rsidRPr="001B5725">
        <w:rPr>
          <w:rFonts w:ascii="GHEA Grapalat" w:hAnsi="GHEA Grapalat"/>
          <w:lang w:val="hy-AM"/>
        </w:rPr>
        <w:t xml:space="preserve"> </w:t>
      </w:r>
      <w:r w:rsidRPr="001B5725">
        <w:rPr>
          <w:rFonts w:ascii="GHEA Grapalat" w:hAnsi="GHEA Grapalat" w:cs="Sylfaen"/>
          <w:lang w:val="hy-AM"/>
        </w:rPr>
        <w:t>է</w:t>
      </w:r>
      <w:r w:rsidRPr="001B5725">
        <w:rPr>
          <w:rFonts w:ascii="GHEA Grapalat" w:hAnsi="GHEA Grapalat"/>
          <w:lang w:val="hy-AM"/>
        </w:rPr>
        <w:t xml:space="preserve"> </w:t>
      </w:r>
      <w:r w:rsidRPr="001B5725">
        <w:rPr>
          <w:rFonts w:ascii="GHEA Grapalat" w:hAnsi="GHEA Grapalat" w:cs="Sylfaen"/>
          <w:lang w:val="hy-AM"/>
        </w:rPr>
        <w:t>ապահովել</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ապահովության</w:t>
      </w:r>
      <w:r w:rsidRPr="001B5725">
        <w:rPr>
          <w:rFonts w:ascii="GHEA Grapalat" w:hAnsi="GHEA Grapalat"/>
          <w:lang w:val="hy-AM"/>
        </w:rPr>
        <w:t xml:space="preserve"> </w:t>
      </w:r>
      <w:r w:rsidRPr="001B5725">
        <w:rPr>
          <w:rFonts w:ascii="GHEA Grapalat" w:hAnsi="GHEA Grapalat" w:cs="Sylfaen"/>
          <w:lang w:val="hy-AM"/>
        </w:rPr>
        <w:t>խնդիր</w:t>
      </w:r>
      <w:r w:rsidRPr="001B5725">
        <w:rPr>
          <w:rFonts w:ascii="GHEA Grapalat" w:hAnsi="GHEA Grapalat"/>
          <w:lang w:val="hy-AM"/>
        </w:rPr>
        <w:t xml:space="preserve"> </w:t>
      </w:r>
      <w:r w:rsidRPr="001B5725">
        <w:rPr>
          <w:rFonts w:ascii="GHEA Grapalat" w:hAnsi="GHEA Grapalat" w:cs="Sylfaen"/>
          <w:lang w:val="hy-AM"/>
        </w:rPr>
        <w:t>ունեցող</w:t>
      </w:r>
      <w:r w:rsidRPr="001B5725">
        <w:rPr>
          <w:rFonts w:ascii="GHEA Grapalat" w:hAnsi="GHEA Grapalat"/>
          <w:lang w:val="hy-AM"/>
        </w:rPr>
        <w:t xml:space="preserve"> </w:t>
      </w:r>
      <w:r w:rsidRPr="001B5725">
        <w:rPr>
          <w:rFonts w:ascii="GHEA Grapalat" w:hAnsi="GHEA Grapalat" w:cs="Sylfaen"/>
          <w:lang w:val="hy-AM"/>
        </w:rPr>
        <w:t>ընտանիքների՝</w:t>
      </w:r>
      <w:r w:rsidRPr="001B5725">
        <w:rPr>
          <w:rFonts w:ascii="GHEA Grapalat" w:hAnsi="GHEA Grapalat"/>
          <w:lang w:val="hy-AM"/>
        </w:rPr>
        <w:t xml:space="preserve"> </w:t>
      </w:r>
      <w:r w:rsidRPr="001B5725">
        <w:rPr>
          <w:rFonts w:ascii="GHEA Grapalat" w:hAnsi="GHEA Grapalat" w:cs="Sylfaen"/>
          <w:lang w:val="hy-AM"/>
        </w:rPr>
        <w:t>Հայաստանի</w:t>
      </w:r>
      <w:r w:rsidRPr="001B5725">
        <w:rPr>
          <w:rFonts w:ascii="GHEA Grapalat" w:hAnsi="GHEA Grapalat"/>
          <w:lang w:val="hy-AM"/>
        </w:rPr>
        <w:t xml:space="preserve"> </w:t>
      </w:r>
      <w:r w:rsidRPr="001B5725">
        <w:rPr>
          <w:rFonts w:ascii="GHEA Grapalat" w:hAnsi="GHEA Grapalat" w:cs="Sylfaen"/>
          <w:lang w:val="hy-AM"/>
        </w:rPr>
        <w:t>Հանրապետության</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համայնքներում</w:t>
      </w:r>
      <w:r w:rsidRPr="001B5725">
        <w:rPr>
          <w:rFonts w:ascii="GHEA Grapalat" w:hAnsi="GHEA Grapalat"/>
          <w:lang w:val="hy-AM"/>
        </w:rPr>
        <w:t xml:space="preserve"> </w:t>
      </w:r>
      <w:r w:rsidRPr="001B5725">
        <w:rPr>
          <w:rFonts w:ascii="GHEA Grapalat" w:hAnsi="GHEA Grapalat" w:cs="Sylfaen"/>
          <w:lang w:val="hy-AM"/>
        </w:rPr>
        <w:t>բնակարանային</w:t>
      </w:r>
      <w:r w:rsidRPr="001B5725">
        <w:rPr>
          <w:rFonts w:ascii="GHEA Grapalat" w:hAnsi="GHEA Grapalat"/>
          <w:lang w:val="hy-AM"/>
        </w:rPr>
        <w:t xml:space="preserve"> </w:t>
      </w:r>
      <w:r w:rsidRPr="001B5725">
        <w:rPr>
          <w:rFonts w:ascii="GHEA Grapalat" w:hAnsi="GHEA Grapalat" w:cs="Sylfaen"/>
          <w:lang w:val="hy-AM"/>
        </w:rPr>
        <w:t>պայմանների</w:t>
      </w:r>
      <w:r w:rsidRPr="001B5725">
        <w:rPr>
          <w:rFonts w:ascii="GHEA Grapalat" w:hAnsi="GHEA Grapalat"/>
          <w:lang w:val="hy-AM"/>
        </w:rPr>
        <w:t xml:space="preserve"> </w:t>
      </w:r>
      <w:r w:rsidRPr="001B5725">
        <w:rPr>
          <w:rFonts w:ascii="GHEA Grapalat" w:hAnsi="GHEA Grapalat" w:cs="Sylfaen"/>
          <w:lang w:val="hy-AM"/>
        </w:rPr>
        <w:t>բարելավումը</w:t>
      </w:r>
      <w:r w:rsidRPr="001B5725">
        <w:rPr>
          <w:rFonts w:ascii="GHEA Grapalat" w:hAnsi="GHEA Grapalat"/>
          <w:lang w:val="hy-AM"/>
        </w:rPr>
        <w:t xml:space="preserve">, </w:t>
      </w:r>
      <w:r w:rsidRPr="001B5725">
        <w:rPr>
          <w:rFonts w:ascii="GHEA Grapalat" w:hAnsi="GHEA Grapalat" w:cs="Sylfaen"/>
          <w:lang w:val="hy-AM"/>
        </w:rPr>
        <w:t>մեծացնել</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գյուղական</w:t>
      </w:r>
      <w:r w:rsidRPr="001B5725">
        <w:rPr>
          <w:rFonts w:ascii="GHEA Grapalat" w:hAnsi="GHEA Grapalat"/>
          <w:lang w:val="hy-AM"/>
        </w:rPr>
        <w:t xml:space="preserve"> </w:t>
      </w:r>
      <w:r w:rsidRPr="001B5725">
        <w:rPr>
          <w:rFonts w:ascii="GHEA Grapalat" w:hAnsi="GHEA Grapalat" w:cs="Sylfaen"/>
          <w:lang w:val="hy-AM"/>
        </w:rPr>
        <w:t>բնակավայրերի</w:t>
      </w:r>
      <w:r w:rsidRPr="001B5725">
        <w:rPr>
          <w:rFonts w:ascii="GHEA Grapalat" w:hAnsi="GHEA Grapalat"/>
          <w:lang w:val="hy-AM"/>
        </w:rPr>
        <w:t xml:space="preserve"> </w:t>
      </w:r>
      <w:r w:rsidRPr="001B5725">
        <w:rPr>
          <w:rFonts w:ascii="GHEA Grapalat" w:hAnsi="GHEA Grapalat" w:cs="Sylfaen"/>
          <w:lang w:val="hy-AM"/>
        </w:rPr>
        <w:t>բնակության</w:t>
      </w:r>
      <w:r w:rsidRPr="001B5725">
        <w:rPr>
          <w:rFonts w:ascii="GHEA Grapalat" w:hAnsi="GHEA Grapalat"/>
          <w:lang w:val="hy-AM"/>
        </w:rPr>
        <w:t xml:space="preserve"> </w:t>
      </w:r>
      <w:r w:rsidRPr="001B5725">
        <w:rPr>
          <w:rFonts w:ascii="GHEA Grapalat" w:hAnsi="GHEA Grapalat" w:cs="Sylfaen"/>
          <w:lang w:val="hy-AM"/>
        </w:rPr>
        <w:t>պահանջարկը</w:t>
      </w:r>
      <w:r w:rsidRPr="001B5725">
        <w:rPr>
          <w:rFonts w:ascii="GHEA Grapalat" w:hAnsi="GHEA Grapalat"/>
          <w:lang w:val="hy-AM"/>
        </w:rPr>
        <w:t xml:space="preserve">, </w:t>
      </w:r>
      <w:r w:rsidRPr="001B5725">
        <w:rPr>
          <w:rFonts w:ascii="GHEA Grapalat" w:hAnsi="GHEA Grapalat" w:cs="Sylfaen"/>
          <w:lang w:val="hy-AM"/>
        </w:rPr>
        <w:t>նպաստել</w:t>
      </w:r>
      <w:r w:rsidRPr="001B5725">
        <w:rPr>
          <w:rFonts w:ascii="GHEA Grapalat" w:hAnsi="GHEA Grapalat"/>
          <w:lang w:val="hy-AM"/>
        </w:rPr>
        <w:t xml:space="preserve"> </w:t>
      </w:r>
      <w:r w:rsidRPr="001B5725">
        <w:rPr>
          <w:rFonts w:ascii="GHEA Grapalat" w:hAnsi="GHEA Grapalat" w:cs="Sylfaen"/>
          <w:lang w:val="hy-AM"/>
        </w:rPr>
        <w:t>սահմանամերձ</w:t>
      </w:r>
      <w:r w:rsidRPr="001B5725">
        <w:rPr>
          <w:rFonts w:ascii="GHEA Grapalat" w:hAnsi="GHEA Grapalat"/>
          <w:lang w:val="hy-AM"/>
        </w:rPr>
        <w:t xml:space="preserve"> </w:t>
      </w:r>
      <w:r w:rsidRPr="001B5725">
        <w:rPr>
          <w:rFonts w:ascii="GHEA Grapalat" w:hAnsi="GHEA Grapalat" w:cs="Sylfaen"/>
          <w:lang w:val="hy-AM"/>
        </w:rPr>
        <w:t>համայնքների</w:t>
      </w:r>
      <w:r w:rsidRPr="001B5725">
        <w:rPr>
          <w:rFonts w:ascii="GHEA Grapalat" w:hAnsi="GHEA Grapalat"/>
          <w:lang w:val="hy-AM"/>
        </w:rPr>
        <w:t xml:space="preserve"> </w:t>
      </w:r>
      <w:r w:rsidRPr="001B5725">
        <w:rPr>
          <w:rFonts w:ascii="GHEA Grapalat" w:hAnsi="GHEA Grapalat" w:cs="Sylfaen"/>
          <w:lang w:val="hy-AM"/>
        </w:rPr>
        <w:t>ժողովրդագրական</w:t>
      </w:r>
      <w:r w:rsidRPr="001B5725">
        <w:rPr>
          <w:rFonts w:ascii="GHEA Grapalat" w:hAnsi="GHEA Grapalat"/>
          <w:lang w:val="hy-AM"/>
        </w:rPr>
        <w:t xml:space="preserve"> </w:t>
      </w:r>
      <w:r w:rsidRPr="001B5725">
        <w:rPr>
          <w:rFonts w:ascii="GHEA Grapalat" w:hAnsi="GHEA Grapalat" w:cs="Sylfaen"/>
          <w:lang w:val="hy-AM"/>
        </w:rPr>
        <w:t>կայունության</w:t>
      </w:r>
      <w:r w:rsidRPr="001B5725">
        <w:rPr>
          <w:rFonts w:ascii="GHEA Grapalat" w:hAnsi="GHEA Grapalat"/>
          <w:lang w:val="hy-AM"/>
        </w:rPr>
        <w:t xml:space="preserve"> </w:t>
      </w:r>
      <w:r w:rsidRPr="001B5725">
        <w:rPr>
          <w:rFonts w:ascii="GHEA Grapalat" w:hAnsi="GHEA Grapalat" w:cs="Sylfaen"/>
          <w:lang w:val="hy-AM"/>
        </w:rPr>
        <w:t>և</w:t>
      </w:r>
      <w:r w:rsidRPr="001B5725">
        <w:rPr>
          <w:rFonts w:ascii="GHEA Grapalat" w:hAnsi="GHEA Grapalat"/>
          <w:lang w:val="hy-AM"/>
        </w:rPr>
        <w:t xml:space="preserve"> </w:t>
      </w:r>
      <w:r w:rsidRPr="001B5725">
        <w:rPr>
          <w:rFonts w:ascii="GHEA Grapalat" w:hAnsi="GHEA Grapalat" w:cs="Sylfaen"/>
          <w:lang w:val="hy-AM"/>
        </w:rPr>
        <w:t>զարգացման</w:t>
      </w:r>
      <w:r w:rsidRPr="001B5725">
        <w:rPr>
          <w:rFonts w:ascii="GHEA Grapalat" w:hAnsi="GHEA Grapalat"/>
          <w:lang w:val="hy-AM"/>
        </w:rPr>
        <w:t xml:space="preserve"> </w:t>
      </w:r>
      <w:r w:rsidRPr="001B5725">
        <w:rPr>
          <w:rFonts w:ascii="GHEA Grapalat" w:hAnsi="GHEA Grapalat" w:cs="Sylfaen"/>
          <w:lang w:val="hy-AM"/>
        </w:rPr>
        <w:t>ապահովմանը։</w:t>
      </w:r>
    </w:p>
    <w:p w14:paraId="62049B7B" w14:textId="77777777" w:rsidR="00274732" w:rsidRPr="001B5725" w:rsidRDefault="00274732" w:rsidP="00274732">
      <w:pPr>
        <w:spacing w:after="0" w:line="240" w:lineRule="auto"/>
        <w:jc w:val="both"/>
        <w:rPr>
          <w:rFonts w:ascii="GHEA Grapalat" w:hAnsi="GHEA Grapalat"/>
          <w:lang w:val="hy-AM"/>
        </w:rPr>
      </w:pPr>
      <w:r w:rsidRPr="001B5725">
        <w:rPr>
          <w:rFonts w:ascii="GHEA Grapalat" w:hAnsi="GHEA Grapalat"/>
          <w:lang w:val="hy-AM"/>
        </w:rPr>
        <w:tab/>
        <w:t>Ծրագրի վերաբացման արդյունքում կանխատեսվում է, որ շահառուների թիվը 2026 թվականին կավելանա 1170-ով, ընդ որում, ամսական շահառուների թվի աճը կկազմի 130, որոնց համար հիփոթեքային վարկի անուիտետային մարման եղանակով հաշվարկը ներկայացված է ստորև (16 մլն դրամ, 13 % տոկոսադրույք, 10 տարի մարման ժամկետ)։</w:t>
      </w:r>
    </w:p>
    <w:p w14:paraId="65CD9DD1" w14:textId="77777777" w:rsidR="00274732" w:rsidRPr="001B5725" w:rsidRDefault="00274732" w:rsidP="00274732">
      <w:pPr>
        <w:spacing w:after="0" w:line="240" w:lineRule="auto"/>
        <w:ind w:firstLine="720"/>
        <w:jc w:val="both"/>
        <w:rPr>
          <w:rFonts w:ascii="GHEA Grapalat" w:hAnsi="GHEA Grapalat"/>
          <w:b/>
          <w:lang w:val="hy-AM"/>
        </w:rPr>
      </w:pPr>
      <w:r w:rsidRPr="001B5725">
        <w:rPr>
          <w:rFonts w:ascii="GHEA Grapalat" w:hAnsi="GHEA Grapalat"/>
          <w:b/>
          <w:lang w:val="hy-AM"/>
        </w:rPr>
        <w:t xml:space="preserve">ՀՀ 2026 թվականի պետական բյուջեով նախատեսել </w:t>
      </w:r>
      <w:r w:rsidRPr="001B5725">
        <w:rPr>
          <w:rFonts w:ascii="GHEA Grapalat" w:eastAsia="Times New Roman" w:hAnsi="GHEA Grapalat" w:cs="Calibri"/>
          <w:b/>
          <w:iCs/>
          <w:color w:val="000000"/>
          <w:lang w:val="hy-AM"/>
        </w:rPr>
        <w:t xml:space="preserve">6,414,240.0 </w:t>
      </w:r>
      <w:r w:rsidRPr="001B5725">
        <w:rPr>
          <w:rFonts w:ascii="GHEA Grapalat" w:hAnsi="GHEA Grapalat"/>
          <w:b/>
          <w:lang w:val="hy-AM"/>
        </w:rPr>
        <w:t>հազ</w:t>
      </w:r>
      <w:r w:rsidRPr="001B5725">
        <w:rPr>
          <w:rFonts w:ascii="MS Gothic" w:eastAsia="MS Gothic" w:hAnsi="MS Gothic" w:cs="MS Gothic" w:hint="eastAsia"/>
          <w:b/>
          <w:lang w:val="hy-AM"/>
        </w:rPr>
        <w:t>․</w:t>
      </w:r>
      <w:r w:rsidRPr="001B5725">
        <w:rPr>
          <w:rFonts w:ascii="GHEA Grapalat" w:hAnsi="GHEA Grapalat"/>
          <w:b/>
          <w:lang w:val="hy-AM"/>
        </w:rPr>
        <w:t>դրամ։</w:t>
      </w:r>
    </w:p>
    <w:p w14:paraId="1C2C367E" w14:textId="77777777" w:rsidR="00274732" w:rsidRPr="001B5725" w:rsidRDefault="00274732" w:rsidP="00274732">
      <w:pPr>
        <w:overflowPunct w:val="0"/>
        <w:autoSpaceDE w:val="0"/>
        <w:autoSpaceDN w:val="0"/>
        <w:adjustRightInd w:val="0"/>
        <w:spacing w:after="0" w:line="240" w:lineRule="auto"/>
        <w:ind w:firstLine="720"/>
        <w:jc w:val="both"/>
        <w:textAlignment w:val="baseline"/>
        <w:rPr>
          <w:rFonts w:ascii="GHEA Grapalat" w:eastAsia="GHEA Grapalat" w:hAnsi="GHEA Grapalat" w:cs="GHEA Grapalat"/>
          <w:b/>
          <w:lang w:val="hy-AM"/>
        </w:rPr>
      </w:pPr>
      <w:r w:rsidRPr="001B5725">
        <w:rPr>
          <w:rFonts w:ascii="GHEA Grapalat" w:eastAsia="GHEA Grapalat" w:hAnsi="GHEA Grapalat" w:cs="GHEA Grapalat"/>
          <w:b/>
          <w:lang w:val="hy-AM"/>
        </w:rPr>
        <w:t>ՀՀ 2027-2029 ՄԺԾԾ հայտով առաջարկվում է հատկացնել</w:t>
      </w:r>
      <w:r w:rsidRPr="001B5725">
        <w:rPr>
          <w:rFonts w:ascii="GHEA Grapalat" w:hAnsi="GHEA Grapalat" w:cs="Sylfaen"/>
          <w:b/>
          <w:iCs/>
          <w:kern w:val="16"/>
          <w:lang w:val="hy-AM"/>
        </w:rPr>
        <w:t xml:space="preserve"> տարեկան </w:t>
      </w:r>
      <w:r w:rsidRPr="001B5725">
        <w:rPr>
          <w:rFonts w:ascii="GHEA Grapalat" w:hAnsi="GHEA Grapalat"/>
          <w:b/>
          <w:bCs/>
          <w:kern w:val="16"/>
          <w:lang w:val="hy-AM"/>
        </w:rPr>
        <w:t xml:space="preserve">9,641,547.5 </w:t>
      </w:r>
      <w:r w:rsidRPr="001B5725">
        <w:rPr>
          <w:rFonts w:ascii="GHEA Grapalat" w:hAnsi="GHEA Grapalat" w:cs="Sylfaen"/>
          <w:b/>
          <w:lang w:val="hy-AM"/>
        </w:rPr>
        <w:t xml:space="preserve"> </w:t>
      </w:r>
      <w:r w:rsidRPr="001B5725">
        <w:rPr>
          <w:rFonts w:ascii="GHEA Grapalat" w:eastAsia="GHEA Grapalat" w:hAnsi="GHEA Grapalat" w:cs="GHEA Grapalat"/>
          <w:b/>
          <w:lang w:val="hy-AM"/>
        </w:rPr>
        <w:t>հազ.դրամ՝ 3820 շահառուի աջակցելու համար:</w:t>
      </w:r>
    </w:p>
    <w:p w14:paraId="6FE469AA" w14:textId="7A02F2B0" w:rsidR="007A4ECF" w:rsidRPr="001B5725" w:rsidRDefault="00562720" w:rsidP="004E32D4">
      <w:pPr>
        <w:overflowPunct w:val="0"/>
        <w:autoSpaceDE w:val="0"/>
        <w:autoSpaceDN w:val="0"/>
        <w:adjustRightInd w:val="0"/>
        <w:spacing w:line="240" w:lineRule="auto"/>
        <w:contextualSpacing/>
        <w:jc w:val="both"/>
        <w:textAlignment w:val="baseline"/>
        <w:rPr>
          <w:rFonts w:ascii="GHEA Grapalat" w:eastAsia="GHEA Grapalat" w:hAnsi="GHEA Grapalat" w:cs="GHEA Grapalat"/>
          <w:b/>
          <w:u w:val="single"/>
          <w:lang w:val="hy-AM"/>
        </w:rPr>
      </w:pPr>
      <w:r w:rsidRPr="001B5725">
        <w:rPr>
          <w:rFonts w:ascii="GHEA Grapalat" w:eastAsia="GHEA Grapalat" w:hAnsi="GHEA Grapalat" w:cs="GHEA Grapalat"/>
          <w:b/>
          <w:u w:val="single"/>
          <w:lang w:val="hy-AM"/>
        </w:rPr>
        <w:t xml:space="preserve">5. </w:t>
      </w:r>
      <w:r w:rsidR="007A4ECF" w:rsidRPr="001B5725">
        <w:rPr>
          <w:rFonts w:ascii="GHEA Grapalat" w:eastAsia="GHEA Grapalat" w:hAnsi="GHEA Grapalat" w:cs="GHEA Grapalat"/>
          <w:b/>
          <w:u w:val="single"/>
          <w:lang w:val="hy-AM"/>
        </w:rPr>
        <w:t>Բնակարանի վարձակալության</w:t>
      </w:r>
      <w:r w:rsidR="007A4ECF" w:rsidRPr="001B5725">
        <w:rPr>
          <w:rFonts w:ascii="GHEA Grapalat" w:eastAsia="GHEA Grapalat" w:hAnsi="GHEA Grapalat" w:cs="GHEA Grapalat"/>
          <w:b/>
          <w:u w:val="single"/>
          <w:lang w:val="pt-BR"/>
        </w:rPr>
        <w:t xml:space="preserve"> </w:t>
      </w:r>
      <w:r w:rsidR="007A4ECF" w:rsidRPr="001B5725">
        <w:rPr>
          <w:rFonts w:ascii="GHEA Grapalat" w:eastAsia="GHEA Grapalat" w:hAnsi="GHEA Grapalat" w:cs="GHEA Grapalat"/>
          <w:b/>
          <w:u w:val="single"/>
          <w:lang w:val="hy-AM"/>
        </w:rPr>
        <w:t>վարձավճարի հատուցում</w:t>
      </w:r>
      <w:r w:rsidR="007A4ECF" w:rsidRPr="001B5725">
        <w:rPr>
          <w:rFonts w:ascii="GHEA Grapalat" w:eastAsia="GHEA Grapalat" w:hAnsi="GHEA Grapalat" w:cs="GHEA Grapalat"/>
          <w:b/>
          <w:u w:val="single"/>
          <w:lang w:val="pt-BR"/>
        </w:rPr>
        <w:t xml:space="preserve"> </w:t>
      </w:r>
      <w:r w:rsidR="007A4ECF" w:rsidRPr="001B5725">
        <w:rPr>
          <w:rFonts w:ascii="GHEA Grapalat" w:eastAsia="GHEA Grapalat" w:hAnsi="GHEA Grapalat" w:cs="GHEA Grapalat"/>
          <w:b/>
          <w:u w:val="single"/>
          <w:lang w:val="hy-AM"/>
        </w:rPr>
        <w:t>12009</w:t>
      </w:r>
    </w:p>
    <w:p w14:paraId="3CBBCDBB" w14:textId="231A59E3" w:rsidR="006146FA" w:rsidRPr="001B5725" w:rsidRDefault="006146FA" w:rsidP="006146FA">
      <w:pPr>
        <w:spacing w:after="0" w:line="240" w:lineRule="auto"/>
        <w:ind w:firstLine="720"/>
        <w:jc w:val="both"/>
        <w:rPr>
          <w:rFonts w:ascii="GHEA Grapalat" w:eastAsia="Times New Roman" w:hAnsi="GHEA Grapalat" w:cs="Calibri"/>
          <w:lang w:val="pt-BR"/>
        </w:rPr>
      </w:pPr>
      <w:r w:rsidRPr="001B5725">
        <w:rPr>
          <w:rFonts w:ascii="GHEA Grapalat" w:eastAsia="Times New Roman" w:hAnsi="GHEA Grapalat" w:cs="Calibri"/>
          <w:lang w:val="hy-AM"/>
        </w:rPr>
        <w:t>Միջոցառումը</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բխում</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է</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ՀՀ</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կառավարության</w:t>
      </w:r>
      <w:r w:rsidR="00A7101B" w:rsidRPr="001B5725">
        <w:rPr>
          <w:rFonts w:ascii="GHEA Grapalat" w:eastAsia="Times New Roman" w:hAnsi="GHEA Grapalat" w:cs="Calibri"/>
          <w:lang w:val="pt-BR"/>
        </w:rPr>
        <w:t xml:space="preserve"> </w:t>
      </w:r>
      <w:r w:rsidRPr="001B5725">
        <w:rPr>
          <w:rFonts w:ascii="GHEA Grapalat" w:eastAsia="Times New Roman" w:hAnsi="GHEA Grapalat" w:cs="Calibri"/>
          <w:lang w:val="pt-BR"/>
        </w:rPr>
        <w:t xml:space="preserve">2021-2026 </w:t>
      </w:r>
      <w:r w:rsidRPr="001B5725">
        <w:rPr>
          <w:rFonts w:ascii="GHEA Grapalat" w:eastAsia="Times New Roman" w:hAnsi="GHEA Grapalat" w:cs="Calibri"/>
          <w:lang w:val="hy-AM"/>
        </w:rPr>
        <w:t>թթ</w:t>
      </w:r>
      <w:r w:rsidR="00A7101B" w:rsidRPr="001B5725">
        <w:rPr>
          <w:rFonts w:ascii="GHEA Grapalat" w:eastAsia="Times New Roman" w:hAnsi="GHEA Grapalat" w:cs="Calibri"/>
          <w:lang w:val="pt-BR"/>
        </w:rPr>
        <w:t>.</w:t>
      </w:r>
      <w:r w:rsidRPr="001B5725">
        <w:rPr>
          <w:rFonts w:ascii="GHEA Grapalat" w:eastAsia="Times New Roman" w:hAnsi="GHEA Grapalat" w:cs="Calibri"/>
          <w:lang w:val="pt-BR"/>
        </w:rPr>
        <w:t xml:space="preserve">  </w:t>
      </w:r>
      <w:r w:rsidR="00A7101B" w:rsidRPr="001B5725">
        <w:rPr>
          <w:rFonts w:ascii="GHEA Grapalat" w:eastAsia="Times New Roman" w:hAnsi="GHEA Grapalat" w:cs="Calibri"/>
          <w:lang w:val="hy-AM"/>
        </w:rPr>
        <w:t>Ծ</w:t>
      </w:r>
      <w:r w:rsidRPr="001B5725">
        <w:rPr>
          <w:rFonts w:ascii="GHEA Grapalat" w:eastAsia="Times New Roman" w:hAnsi="GHEA Grapalat" w:cs="Calibri"/>
          <w:lang w:val="hy-AM"/>
        </w:rPr>
        <w:t>րագրի</w:t>
      </w:r>
      <w:r w:rsidR="00A7101B" w:rsidRPr="001B5725">
        <w:rPr>
          <w:rFonts w:ascii="GHEA Grapalat" w:eastAsia="Times New Roman" w:hAnsi="GHEA Grapalat" w:cs="Calibri"/>
          <w:lang w:val="pt-BR"/>
        </w:rPr>
        <w:t xml:space="preserve"> </w:t>
      </w:r>
      <w:r w:rsidRPr="001B5725">
        <w:rPr>
          <w:rFonts w:ascii="GHEA Grapalat" w:eastAsia="Times New Roman" w:hAnsi="GHEA Grapalat" w:cs="Calibri"/>
          <w:lang w:val="pt-BR"/>
        </w:rPr>
        <w:t xml:space="preserve">4.6 </w:t>
      </w:r>
      <w:r w:rsidRPr="001B5725">
        <w:rPr>
          <w:rFonts w:ascii="GHEA Grapalat" w:eastAsia="Times New Roman" w:hAnsi="GHEA Grapalat" w:cs="Calibri"/>
          <w:lang w:val="hy-AM"/>
        </w:rPr>
        <w:t>կետից</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իրականացվելու</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են</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ծրագրեր՝</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ուղղված</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կացարանի</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կարիք</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ունեցող</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ընտանիքների</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բնակարանային</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խնդիրների</w:t>
      </w:r>
      <w:r w:rsidRPr="001B5725">
        <w:rPr>
          <w:rFonts w:ascii="GHEA Grapalat" w:eastAsia="Times New Roman" w:hAnsi="GHEA Grapalat" w:cs="Calibri"/>
          <w:lang w:val="pt-BR"/>
        </w:rPr>
        <w:t xml:space="preserve"> </w:t>
      </w:r>
      <w:r w:rsidRPr="001B5725">
        <w:rPr>
          <w:rFonts w:ascii="GHEA Grapalat" w:eastAsia="Times New Roman" w:hAnsi="GHEA Grapalat" w:cs="Calibri"/>
          <w:lang w:val="hy-AM"/>
        </w:rPr>
        <w:t>լուծմանը</w:t>
      </w:r>
      <w:r w:rsidRPr="001B5725">
        <w:rPr>
          <w:rFonts w:ascii="GHEA Grapalat" w:eastAsia="Times New Roman" w:hAnsi="GHEA Grapalat" w:cs="Calibri"/>
          <w:lang w:val="pt-BR"/>
        </w:rPr>
        <w:t>:</w:t>
      </w:r>
      <w:r w:rsidRPr="001B5725">
        <w:rPr>
          <w:rFonts w:ascii="GHEA Grapalat" w:eastAsia="Times New Roman" w:hAnsi="GHEA Grapalat" w:cs="Calibri"/>
          <w:lang w:val="hy-AM"/>
        </w:rPr>
        <w:t xml:space="preserve"> </w:t>
      </w:r>
    </w:p>
    <w:p w14:paraId="522F9E02" w14:textId="2377AAC0" w:rsidR="006146FA" w:rsidRPr="001B5725" w:rsidRDefault="006146FA" w:rsidP="006146FA">
      <w:pPr>
        <w:spacing w:after="0" w:line="240" w:lineRule="auto"/>
        <w:ind w:firstLine="720"/>
        <w:jc w:val="both"/>
        <w:rPr>
          <w:rFonts w:ascii="GHEA Grapalat" w:hAnsi="GHEA Grapalat"/>
          <w:shd w:val="clear" w:color="auto" w:fill="FFFFFF"/>
          <w:lang w:val="hy-AM"/>
        </w:rPr>
      </w:pPr>
      <w:r w:rsidRPr="001B5725">
        <w:rPr>
          <w:rFonts w:ascii="GHEA Grapalat" w:eastAsia="Times New Roman" w:hAnsi="GHEA Grapalat" w:cs="Calibri"/>
          <w:lang w:val="hy-AM"/>
        </w:rPr>
        <w:t xml:space="preserve">ՀՀ կառավարության  2023 թ. 13 ապրիլի N 502-Ն որոշմամբ նախատեսվում է </w:t>
      </w:r>
      <w:r w:rsidRPr="001B5725">
        <w:rPr>
          <w:rFonts w:ascii="GHEA Grapalat" w:hAnsi="GHEA Grapalat"/>
          <w:shd w:val="clear" w:color="auto" w:fill="FFFFFF"/>
          <w:lang w:val="hy-AM"/>
        </w:rPr>
        <w:t xml:space="preserve">  պատժից ազատվող այն դատապարտյալներին, ովքեր  չունեն բնակության վայր, ապա նրանց տրամադրել է բնակարանի վարձակալության վարձավճարի հատուցում՝ մինչև վեց ամիս ժամկետով:</w:t>
      </w:r>
    </w:p>
    <w:p w14:paraId="40DE5E38" w14:textId="44F71F73" w:rsidR="00D536D7" w:rsidRPr="001B5725" w:rsidRDefault="00D536D7" w:rsidP="00D536D7">
      <w:pPr>
        <w:spacing w:after="0" w:line="240" w:lineRule="auto"/>
        <w:ind w:firstLine="720"/>
        <w:jc w:val="both"/>
        <w:rPr>
          <w:rFonts w:ascii="GHEA Grapalat" w:hAnsi="GHEA Grapalat"/>
          <w:shd w:val="clear" w:color="auto" w:fill="FFFFFF"/>
          <w:lang w:val="hy-AM"/>
        </w:rPr>
      </w:pPr>
      <w:r w:rsidRPr="001B5725">
        <w:rPr>
          <w:rFonts w:ascii="GHEA Grapalat" w:hAnsi="GHEA Grapalat"/>
          <w:shd w:val="clear" w:color="auto" w:fill="FFFFFF"/>
          <w:lang w:val="hy-AM"/>
        </w:rPr>
        <w:t>Պայմանավորված կանխատեսվող շահառուների թվաքանակով,</w:t>
      </w:r>
      <w:r w:rsidR="00A7101B" w:rsidRPr="001B5725">
        <w:rPr>
          <w:rFonts w:ascii="GHEA Grapalat" w:hAnsi="GHEA Grapalat"/>
          <w:shd w:val="clear" w:color="auto" w:fill="FFFFFF"/>
          <w:lang w:val="hy-AM"/>
        </w:rPr>
        <w:t xml:space="preserve"> </w:t>
      </w:r>
      <w:r w:rsidRPr="001B5725">
        <w:rPr>
          <w:rFonts w:ascii="GHEA Grapalat" w:hAnsi="GHEA Grapalat"/>
          <w:shd w:val="clear" w:color="auto" w:fill="FFFFFF"/>
          <w:lang w:val="hy-AM"/>
        </w:rPr>
        <w:t xml:space="preserve"> ՀՀ կառավարության  13.04.2023թ. N 502-Ն որոշմամբ նախատեսվում է   պատժից ազատվող այն դատապարտյալներին, ովքեր  չունեն բնակության վայր, ապա նրանց տրամադրել է բնակարանի վարձակալության վարձավճարի հատուցում՝ մինչև վեց ամիս ժամկետով: </w:t>
      </w:r>
    </w:p>
    <w:p w14:paraId="07CD8B72" w14:textId="36363F3B" w:rsidR="006146FA" w:rsidRPr="001B5725" w:rsidRDefault="006146FA" w:rsidP="006146FA">
      <w:pPr>
        <w:spacing w:after="0" w:line="240" w:lineRule="auto"/>
        <w:ind w:firstLine="720"/>
        <w:jc w:val="both"/>
        <w:rPr>
          <w:rFonts w:ascii="GHEA Grapalat" w:hAnsi="GHEA Grapalat"/>
          <w:b/>
          <w:bCs/>
          <w:kern w:val="16"/>
          <w:lang w:val="hy-AM"/>
        </w:rPr>
      </w:pPr>
      <w:r w:rsidRPr="001B5725">
        <w:rPr>
          <w:rFonts w:ascii="GHEA Grapalat" w:eastAsia="GHEA Grapalat" w:hAnsi="GHEA Grapalat" w:cs="GHEA Grapalat"/>
          <w:b/>
          <w:lang w:val="hy-AM"/>
        </w:rPr>
        <w:t>ՀՀ 2026թ</w:t>
      </w:r>
      <w:r w:rsidRPr="001B5725">
        <w:rPr>
          <w:rFonts w:ascii="Cambria Math" w:eastAsia="GHEA Grapalat" w:hAnsi="Cambria Math" w:cs="Cambria Math"/>
          <w:b/>
          <w:lang w:val="hy-AM"/>
        </w:rPr>
        <w:t>.</w:t>
      </w:r>
      <w:r w:rsidRPr="001B5725">
        <w:rPr>
          <w:rFonts w:ascii="GHEA Grapalat" w:eastAsia="GHEA Grapalat" w:hAnsi="GHEA Grapalat" w:cs="GHEA Grapalat"/>
          <w:b/>
          <w:lang w:val="hy-AM"/>
        </w:rPr>
        <w:t xml:space="preserve"> պետական բյուջեով </w:t>
      </w:r>
      <w:r w:rsidRPr="001B5725">
        <w:rPr>
          <w:rFonts w:ascii="GHEA Grapalat" w:hAnsi="GHEA Grapalat"/>
          <w:b/>
          <w:bCs/>
          <w:kern w:val="16"/>
          <w:lang w:val="hy-AM"/>
        </w:rPr>
        <w:t xml:space="preserve">հատկացվել է </w:t>
      </w:r>
      <w:r w:rsidR="00D536D7" w:rsidRPr="001B5725">
        <w:rPr>
          <w:rFonts w:ascii="GHEA Grapalat" w:hAnsi="GHEA Grapalat"/>
          <w:b/>
          <w:bCs/>
          <w:kern w:val="16"/>
          <w:lang w:val="hy-AM"/>
        </w:rPr>
        <w:t xml:space="preserve">1,800.0 </w:t>
      </w:r>
      <w:r w:rsidRPr="001B5725">
        <w:rPr>
          <w:rFonts w:ascii="GHEA Grapalat" w:hAnsi="GHEA Grapalat"/>
          <w:b/>
          <w:bCs/>
          <w:kern w:val="16"/>
          <w:lang w:val="hy-AM"/>
        </w:rPr>
        <w:t>հազ. դրամ:</w:t>
      </w:r>
    </w:p>
    <w:p w14:paraId="736B4A49" w14:textId="3CFB3C90" w:rsidR="006146FA" w:rsidRPr="001B5725" w:rsidRDefault="006146FA" w:rsidP="006146FA">
      <w:pPr>
        <w:spacing w:after="0" w:line="240" w:lineRule="auto"/>
        <w:ind w:firstLine="720"/>
        <w:jc w:val="both"/>
        <w:rPr>
          <w:rFonts w:ascii="GHEA Grapalat" w:hAnsi="GHEA Grapalat"/>
          <w:b/>
          <w:bCs/>
          <w:kern w:val="16"/>
          <w:lang w:val="hy-AM"/>
        </w:rPr>
      </w:pPr>
      <w:r w:rsidRPr="001B5725">
        <w:rPr>
          <w:rFonts w:ascii="GHEA Grapalat" w:eastAsia="GHEA Grapalat" w:hAnsi="GHEA Grapalat" w:cs="GHEA Grapalat"/>
          <w:b/>
          <w:lang w:val="hy-AM"/>
        </w:rPr>
        <w:t>ՀՀ 2027-2029թթ</w:t>
      </w:r>
      <w:r w:rsidRPr="001B5725">
        <w:rPr>
          <w:rFonts w:ascii="Cambria Math" w:eastAsia="GHEA Grapalat" w:hAnsi="Cambria Math" w:cs="Cambria Math"/>
          <w:b/>
          <w:lang w:val="hy-AM"/>
        </w:rPr>
        <w:t>.</w:t>
      </w:r>
      <w:r w:rsidRPr="001B5725">
        <w:rPr>
          <w:rFonts w:ascii="GHEA Grapalat" w:eastAsia="GHEA Grapalat" w:hAnsi="GHEA Grapalat" w:cs="GHEA Grapalat"/>
          <w:b/>
          <w:lang w:val="hy-AM"/>
        </w:rPr>
        <w:t xml:space="preserve"> ՄԺԾԾ հայտով առաջարկվում է հատկացնել</w:t>
      </w:r>
      <w:r w:rsidRPr="001B5725">
        <w:rPr>
          <w:rFonts w:ascii="GHEA Grapalat" w:hAnsi="GHEA Grapalat" w:cs="Sylfaen"/>
          <w:b/>
          <w:iCs/>
          <w:kern w:val="16"/>
          <w:lang w:val="hy-AM"/>
        </w:rPr>
        <w:t xml:space="preserve"> տարեկան </w:t>
      </w:r>
      <w:r w:rsidRPr="001B5725">
        <w:rPr>
          <w:rFonts w:ascii="GHEA Grapalat" w:hAnsi="GHEA Grapalat" w:cs="Sylfaen"/>
          <w:b/>
          <w:lang w:val="hy-AM"/>
        </w:rPr>
        <w:t xml:space="preserve">36,000.0 </w:t>
      </w:r>
      <w:r w:rsidRPr="001B5725">
        <w:rPr>
          <w:rFonts w:ascii="GHEA Grapalat" w:eastAsia="GHEA Grapalat" w:hAnsi="GHEA Grapalat" w:cs="GHEA Grapalat"/>
          <w:b/>
          <w:lang w:val="hy-AM"/>
        </w:rPr>
        <w:t>հազ. դրամ՝ 100 շահառուի աջակցելու համար (6 ամսով՝ ամսական 60 հազ. դրամ):</w:t>
      </w:r>
      <w:r w:rsidRPr="001B5725">
        <w:rPr>
          <w:rFonts w:ascii="GHEA Grapalat" w:eastAsia="GHEA Grapalat" w:hAnsi="GHEA Grapalat" w:cs="GHEA Grapalat"/>
          <w:b/>
          <w:u w:val="single"/>
          <w:lang w:val="hy-AM"/>
        </w:rPr>
        <w:t xml:space="preserve"> </w:t>
      </w:r>
    </w:p>
    <w:p w14:paraId="551D1262" w14:textId="466D9348" w:rsidR="007A4ECF" w:rsidRPr="001B5725" w:rsidRDefault="007A4ECF" w:rsidP="00DC242A">
      <w:pPr>
        <w:overflowPunct w:val="0"/>
        <w:autoSpaceDE w:val="0"/>
        <w:autoSpaceDN w:val="0"/>
        <w:adjustRightInd w:val="0"/>
        <w:spacing w:after="0" w:line="240" w:lineRule="auto"/>
        <w:textAlignment w:val="baseline"/>
        <w:rPr>
          <w:rFonts w:ascii="GHEA Grapalat" w:eastAsia="Times New Roman" w:hAnsi="GHEA Grapalat" w:cs="Sylfaen"/>
          <w:b/>
          <w:kern w:val="16"/>
          <w:lang w:val="hy-AM"/>
        </w:rPr>
      </w:pPr>
    </w:p>
    <w:p w14:paraId="12E8EE4A" w14:textId="77777777" w:rsidR="00F948DE" w:rsidRPr="001B5725" w:rsidRDefault="00F948DE" w:rsidP="00F948DE">
      <w:pPr>
        <w:overflowPunct w:val="0"/>
        <w:autoSpaceDE w:val="0"/>
        <w:autoSpaceDN w:val="0"/>
        <w:adjustRightInd w:val="0"/>
        <w:spacing w:before="120" w:after="120" w:line="240" w:lineRule="auto"/>
        <w:jc w:val="center"/>
        <w:textAlignment w:val="baseline"/>
        <w:rPr>
          <w:rFonts w:ascii="GHEA Grapalat" w:eastAsia="Times New Roman" w:hAnsi="GHEA Grapalat" w:cs="Sylfaen"/>
          <w:b/>
          <w:kern w:val="16"/>
          <w:lang w:val="hy-AM"/>
        </w:rPr>
      </w:pPr>
      <w:r w:rsidRPr="001B5725">
        <w:rPr>
          <w:rFonts w:ascii="GHEA Grapalat" w:eastAsia="Times New Roman" w:hAnsi="GHEA Grapalat" w:cs="Sylfaen"/>
          <w:b/>
          <w:kern w:val="16"/>
          <w:lang w:val="pt-BR"/>
        </w:rPr>
        <w:t>Կենսաթոշակային ապահովություն</w:t>
      </w:r>
      <w:r w:rsidRPr="001B5725">
        <w:rPr>
          <w:rFonts w:ascii="GHEA Grapalat" w:eastAsia="Times New Roman" w:hAnsi="GHEA Grapalat" w:cs="Sylfaen"/>
          <w:b/>
          <w:kern w:val="16"/>
          <w:lang w:val="hy-AM"/>
        </w:rPr>
        <w:t xml:space="preserve"> 1102</w:t>
      </w:r>
    </w:p>
    <w:p w14:paraId="286A09C6" w14:textId="77777777" w:rsidR="00180A0C" w:rsidRPr="001B5725" w:rsidRDefault="00180A0C" w:rsidP="00180A0C">
      <w:pPr>
        <w:spacing w:after="0" w:line="240" w:lineRule="auto"/>
        <w:ind w:firstLine="540"/>
        <w:jc w:val="both"/>
        <w:rPr>
          <w:rFonts w:ascii="GHEA Grapalat" w:eastAsia="GHEA Grapalat" w:hAnsi="GHEA Grapalat" w:cs="GHEA Grapalat"/>
          <w:lang w:val="hy-AM"/>
        </w:rPr>
      </w:pPr>
      <w:r w:rsidRPr="001B5725">
        <w:rPr>
          <w:rFonts w:ascii="GHEA Grapalat" w:eastAsia="GHEA Grapalat" w:hAnsi="GHEA Grapalat" w:cs="GHEA Grapalat"/>
          <w:lang w:val="hy-AM"/>
        </w:rPr>
        <w:t>Սույն ծրագրի վերջնական արդյունքը կ</w:t>
      </w:r>
      <w:r w:rsidRPr="001B5725">
        <w:rPr>
          <w:rFonts w:ascii="GHEA Grapalat" w:hAnsi="GHEA Grapalat" w:cs="Sylfaen"/>
          <w:bCs/>
          <w:kern w:val="16"/>
          <w:lang w:val="hy-AM"/>
        </w:rPr>
        <w:t xml:space="preserve">ենսաթոշակների նշանակման և վճարման գործընթացի ապահովումն է: </w:t>
      </w:r>
    </w:p>
    <w:p w14:paraId="0705B232"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2026 ապրիլի 1-ից վերանայվել են կենսաթոշակային ապահովության հիմնական ցուցանիշները և 2027-2029թթ. ժամանակահատվածի ՄԾԾ հաշվարկները կատարվել են հետևյալ նոր ցուցանիշների հաշվառմամբ</w:t>
      </w:r>
      <w:r w:rsidRPr="001B5725">
        <w:rPr>
          <w:rFonts w:ascii="Cambria Math" w:hAnsi="Cambria Math" w:cs="Cambria Math"/>
          <w:lang w:val="hy-AM"/>
        </w:rPr>
        <w:t>․</w:t>
      </w:r>
      <w:r w:rsidRPr="001B5725">
        <w:rPr>
          <w:rFonts w:ascii="GHEA Grapalat" w:hAnsi="GHEA Grapalat" w:cs="Sylfaen"/>
          <w:lang w:val="hy-AM"/>
        </w:rPr>
        <w:t xml:space="preserve">  </w:t>
      </w:r>
    </w:p>
    <w:p w14:paraId="0091E3A9"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1)</w:t>
      </w:r>
      <w:r w:rsidRPr="001B5725">
        <w:rPr>
          <w:rFonts w:ascii="GHEA Grapalat" w:hAnsi="GHEA Grapalat" w:cs="Sylfaen"/>
          <w:lang w:val="hy-AM"/>
        </w:rPr>
        <w:tab/>
        <w:t xml:space="preserve"> նվազագույն կենսաթոշակի չափը` 2027-2028թթ.՝ 46000 դրամ (36000 դրամի փոխարեն), 2029թ. համար՝ 46000 դրամ</w:t>
      </w:r>
    </w:p>
    <w:p w14:paraId="77D78669"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2)</w:t>
      </w:r>
      <w:r w:rsidRPr="001B5725">
        <w:rPr>
          <w:rFonts w:ascii="GHEA Grapalat" w:hAnsi="GHEA Grapalat" w:cs="Sylfaen"/>
          <w:lang w:val="hy-AM"/>
        </w:rPr>
        <w:tab/>
        <w:t>աշխատանքային կենսաթոշակի չափը հաշվարկելու համար հիմնական կենսաթոշակի չափը՝ 2027-2028թթ.՝ 34000 դրամ (24000 դրամի փոխարեն), 2029թ. համար՝ 34000 դրամ</w:t>
      </w:r>
    </w:p>
    <w:p w14:paraId="224C56F2"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 xml:space="preserve"> 3)</w:t>
      </w:r>
      <w:r w:rsidRPr="001B5725">
        <w:rPr>
          <w:rFonts w:ascii="GHEA Grapalat" w:hAnsi="GHEA Grapalat" w:cs="Sylfaen"/>
          <w:lang w:val="hy-AM"/>
        </w:rPr>
        <w:tab/>
        <w:t>զինվորական կենսաթոշակի չափը հաշվարկելու համար հիմնական կենսաթոշակի չափը 2027-2028թթ.՝ 21000 դրամ (20000 դրամի փոխարեն), 2029թ. համար՝ 21500 դրամ</w:t>
      </w:r>
    </w:p>
    <w:p w14:paraId="65B03709"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lastRenderedPageBreak/>
        <w:t>4)</w:t>
      </w:r>
      <w:r w:rsidRPr="001B5725">
        <w:rPr>
          <w:rFonts w:ascii="GHEA Grapalat" w:hAnsi="GHEA Grapalat" w:cs="Sylfaen"/>
          <w:lang w:val="hy-AM"/>
        </w:rPr>
        <w:tab/>
        <w:t>զինվորական ծառայության ստաժի մեկ տարվա արժեքը 2027-2028թթ.՝ 2000 դրամ (1750 դրամի փոխարեն), 2029թ. համար՝ 2100 դրամ</w:t>
      </w:r>
    </w:p>
    <w:p w14:paraId="343C4C28"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5)</w:t>
      </w:r>
      <w:r w:rsidRPr="001B5725">
        <w:rPr>
          <w:rFonts w:ascii="GHEA Grapalat" w:hAnsi="GHEA Grapalat" w:cs="Sylfaen"/>
          <w:lang w:val="hy-AM"/>
        </w:rPr>
        <w:tab/>
        <w:t>պարտադիր ժամկետային զինվորական ծառայության շարքային կազմի զինծառայողի հաշմանդամության զինվորական կենսաթոշակի չափերը 2027-2029թթ.՝</w:t>
      </w:r>
    </w:p>
    <w:p w14:paraId="084265FD"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ա</w:t>
      </w:r>
      <w:r w:rsidRPr="001B5725">
        <w:rPr>
          <w:rFonts w:ascii="Cambria Math" w:hAnsi="Cambria Math" w:cs="Cambria Math"/>
          <w:lang w:val="hy-AM"/>
        </w:rPr>
        <w:t>․</w:t>
      </w:r>
      <w:r w:rsidRPr="001B5725">
        <w:rPr>
          <w:rFonts w:ascii="GHEA Grapalat" w:hAnsi="GHEA Grapalat" w:cs="Sylfaen"/>
          <w:lang w:val="hy-AM"/>
        </w:rPr>
        <w:t xml:space="preserve"> ֆունկցիոնալության խորը աստիճանի սահմանափակումով (1-ին խմբի հաշմանդամություն) հաշմանդամություն ունեցող անձի համար՝ 64600դրամ (50600 դրամի փոխարեն) </w:t>
      </w:r>
    </w:p>
    <w:p w14:paraId="764F4B03"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բ</w:t>
      </w:r>
      <w:r w:rsidRPr="001B5725">
        <w:rPr>
          <w:rFonts w:ascii="Cambria Math" w:hAnsi="Cambria Math" w:cs="Cambria Math"/>
          <w:lang w:val="hy-AM"/>
        </w:rPr>
        <w:t>․</w:t>
      </w:r>
      <w:r w:rsidRPr="001B5725">
        <w:rPr>
          <w:rFonts w:ascii="GHEA Grapalat" w:hAnsi="GHEA Grapalat" w:cs="Sylfaen"/>
          <w:lang w:val="hy-AM"/>
        </w:rPr>
        <w:t xml:space="preserve"> ֆունկցիոնալության ծանր աստիճանի սահմանափակումով (2-րդ խմբի հաշմանդամություն) հաշմանդամություն ունեցող անձի համար՝ 54800 դրամ (41400 դրամի փոխարեն)</w:t>
      </w:r>
    </w:p>
    <w:p w14:paraId="5AFDA374"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գ</w:t>
      </w:r>
      <w:r w:rsidRPr="001B5725">
        <w:rPr>
          <w:rFonts w:ascii="Cambria Math" w:hAnsi="Cambria Math" w:cs="Cambria Math"/>
          <w:lang w:val="hy-AM"/>
        </w:rPr>
        <w:t>․</w:t>
      </w:r>
      <w:r w:rsidRPr="001B5725">
        <w:rPr>
          <w:rFonts w:ascii="GHEA Grapalat" w:hAnsi="GHEA Grapalat" w:cs="Sylfaen"/>
          <w:lang w:val="hy-AM"/>
        </w:rPr>
        <w:t xml:space="preserve"> ֆունկցիոնալության միջին աստիճանի սահմանափակումով (3-րդ խմբի հաշմանդամություն) հաշմանդամություն ունեցող անձի համար՝ 48000 դրամ (38000 դրամի փոխարեն) </w:t>
      </w:r>
    </w:p>
    <w:p w14:paraId="4F749299"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6)</w:t>
      </w:r>
      <w:r w:rsidRPr="001B5725">
        <w:rPr>
          <w:rFonts w:ascii="GHEA Grapalat" w:hAnsi="GHEA Grapalat" w:cs="Sylfaen"/>
          <w:lang w:val="hy-AM"/>
        </w:rPr>
        <w:tab/>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2027-2029թթ.՝ 48000 դրամ (38000 դրամի փոխարեն), իսկ երկու ծնողին կորցրած՝ 18 տարին չլրացած երեխայի դեպքում՝ 170000 դրամ (120000 դրամի փոխարեն)։</w:t>
      </w:r>
    </w:p>
    <w:p w14:paraId="4628E248" w14:textId="77777777" w:rsidR="00180A0C" w:rsidRPr="001B5725" w:rsidRDefault="00180A0C" w:rsidP="00180A0C">
      <w:pPr>
        <w:tabs>
          <w:tab w:val="left" w:pos="900"/>
          <w:tab w:val="left" w:pos="1170"/>
        </w:tabs>
        <w:spacing w:after="0" w:line="240" w:lineRule="auto"/>
        <w:ind w:firstLine="810"/>
        <w:jc w:val="both"/>
        <w:rPr>
          <w:rFonts w:ascii="GHEA Grapalat" w:hAnsi="GHEA Grapalat" w:cs="Sylfaen"/>
          <w:lang w:val="hy-AM"/>
        </w:rPr>
      </w:pPr>
      <w:r w:rsidRPr="001B5725">
        <w:rPr>
          <w:rFonts w:ascii="GHEA Grapalat" w:hAnsi="GHEA Grapalat" w:cs="Sylfaen"/>
          <w:lang w:val="hy-AM"/>
        </w:rPr>
        <w:t>Տրանսֆերտների տրամադրման միջոցառումներն են`</w:t>
      </w:r>
    </w:p>
    <w:p w14:paraId="297DB0CF" w14:textId="53E56CC2" w:rsidR="00180A0C" w:rsidRPr="001B5725" w:rsidRDefault="00DD1F97" w:rsidP="00DD1F97">
      <w:pPr>
        <w:autoSpaceDE w:val="0"/>
        <w:autoSpaceDN w:val="0"/>
        <w:adjustRightInd w:val="0"/>
        <w:spacing w:after="0" w:line="240" w:lineRule="auto"/>
        <w:jc w:val="both"/>
        <w:rPr>
          <w:rFonts w:ascii="GHEA Grapalat" w:hAnsi="GHEA Grapalat"/>
          <w:bCs/>
          <w:kern w:val="16"/>
          <w:lang w:val="pt-BR"/>
        </w:rPr>
      </w:pPr>
      <w:r w:rsidRPr="001B5725">
        <w:rPr>
          <w:rFonts w:ascii="GHEA Grapalat" w:hAnsi="GHEA Grapalat" w:cs="Sylfaen"/>
          <w:b/>
          <w:bCs/>
          <w:kern w:val="16"/>
          <w:u w:val="single"/>
          <w:lang w:val="hy-AM"/>
        </w:rPr>
        <w:t>1.</w:t>
      </w:r>
      <w:r w:rsidR="00180A0C" w:rsidRPr="001B5725">
        <w:rPr>
          <w:rFonts w:ascii="GHEA Grapalat" w:hAnsi="GHEA Grapalat" w:cs="Sylfaen"/>
          <w:b/>
          <w:bCs/>
          <w:kern w:val="16"/>
          <w:u w:val="single"/>
          <w:lang w:val="hy-AM"/>
        </w:rPr>
        <w:t xml:space="preserve">«12001 </w:t>
      </w:r>
      <w:r w:rsidR="00180A0C" w:rsidRPr="001B5725">
        <w:rPr>
          <w:rFonts w:ascii="GHEA Grapalat" w:hAnsi="GHEA Grapalat" w:cs="Sylfaen"/>
          <w:b/>
          <w:bCs/>
          <w:kern w:val="16"/>
          <w:u w:val="single"/>
          <w:lang w:val="pt-BR"/>
        </w:rPr>
        <w:t>Սպայական անձնակազմի և նրանց ընտանիքների անդամների կենսաթոշակներ</w:t>
      </w:r>
      <w:r w:rsidR="00180A0C" w:rsidRPr="001B5725">
        <w:rPr>
          <w:rFonts w:ascii="GHEA Grapalat" w:hAnsi="GHEA Grapalat" w:cs="Sylfaen"/>
          <w:b/>
          <w:bCs/>
          <w:kern w:val="16"/>
          <w:u w:val="single"/>
          <w:lang w:val="hy-AM"/>
        </w:rPr>
        <w:t>»</w:t>
      </w:r>
      <w:r w:rsidR="00180A0C" w:rsidRPr="001B5725">
        <w:rPr>
          <w:rFonts w:ascii="GHEA Grapalat" w:hAnsi="GHEA Grapalat" w:cs="Sylfaen"/>
          <w:b/>
          <w:bCs/>
          <w:kern w:val="16"/>
          <w:lang w:val="hy-AM"/>
        </w:rPr>
        <w:t xml:space="preserve"> </w:t>
      </w:r>
      <w:r w:rsidR="00180A0C" w:rsidRPr="001B5725">
        <w:rPr>
          <w:rFonts w:ascii="GHEA Grapalat" w:hAnsi="GHEA Grapalat" w:cs="Times Armenian"/>
          <w:bCs/>
          <w:kern w:val="16"/>
          <w:lang w:val="hy-AM"/>
        </w:rPr>
        <w:t xml:space="preserve"> </w:t>
      </w:r>
      <w:r w:rsidR="00180A0C" w:rsidRPr="001B5725">
        <w:rPr>
          <w:rFonts w:ascii="GHEA Grapalat" w:hAnsi="GHEA Grapalat" w:cs="Sylfaen"/>
          <w:bCs/>
          <w:kern w:val="16"/>
          <w:lang w:val="hy-AM"/>
        </w:rPr>
        <w:t>միջոցառման շրջանակներում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պետական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բյուջեի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միջոցների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հաշվին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երաշխավորում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է</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սպայական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անձնակազմի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նրանց</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ընտանիքների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անդամների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կենսաթոշակային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ապահովության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իրականացումը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նրանց</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տրամադրելով</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երկարամյա</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ծառայության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հաշմանդամության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կերակրողին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կորցնելու</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դեպքում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կենսաթոշակներ</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իրավունք</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տվող</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պայմանները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շահառուների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շրջանակը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սահմանված</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«Պետական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մասին» օրենքով</w:t>
      </w:r>
      <w:r w:rsidR="00180A0C" w:rsidRPr="001B5725">
        <w:rPr>
          <w:rFonts w:ascii="GHEA Grapalat" w:hAnsi="GHEA Grapalat" w:cs="Times Armenian"/>
          <w:bCs/>
          <w:kern w:val="16"/>
          <w:lang w:val="hy-AM"/>
        </w:rPr>
        <w:t>:</w:t>
      </w:r>
    </w:p>
    <w:p w14:paraId="55F4C812" w14:textId="77777777" w:rsidR="00180A0C" w:rsidRPr="001B5725" w:rsidRDefault="00180A0C" w:rsidP="00180A0C">
      <w:pPr>
        <w:autoSpaceDE w:val="0"/>
        <w:autoSpaceDN w:val="0"/>
        <w:adjustRightInd w:val="0"/>
        <w:spacing w:after="0" w:line="240" w:lineRule="auto"/>
        <w:ind w:firstLine="547"/>
        <w:jc w:val="both"/>
        <w:rPr>
          <w:rFonts w:ascii="GHEA Grapalat" w:hAnsi="GHEA Grapalat"/>
          <w:bCs/>
          <w:kern w:val="16"/>
          <w:lang w:val="pt-BR"/>
        </w:rPr>
      </w:pPr>
      <w:r w:rsidRPr="001B5725">
        <w:rPr>
          <w:rFonts w:ascii="GHEA Grapalat" w:hAnsi="GHEA Grapalat"/>
          <w:b/>
          <w:bCs/>
          <w:kern w:val="16"/>
          <w:lang w:val="hy-AM"/>
        </w:rPr>
        <w:t xml:space="preserve">ՀՀ </w:t>
      </w:r>
      <w:r w:rsidRPr="001B5725">
        <w:rPr>
          <w:rFonts w:ascii="GHEA Grapalat" w:hAnsi="GHEA Grapalat"/>
          <w:b/>
          <w:bCs/>
          <w:kern w:val="16"/>
          <w:lang w:val="pt-BR"/>
        </w:rPr>
        <w:t>202</w:t>
      </w:r>
      <w:r w:rsidRPr="001B5725">
        <w:rPr>
          <w:rFonts w:ascii="GHEA Grapalat" w:hAnsi="GHEA Grapalat"/>
          <w:b/>
          <w:bCs/>
          <w:kern w:val="16"/>
          <w:lang w:val="hy-AM"/>
        </w:rPr>
        <w:t>7</w:t>
      </w:r>
      <w:r w:rsidRPr="001B5725">
        <w:rPr>
          <w:rFonts w:ascii="GHEA Grapalat" w:hAnsi="GHEA Grapalat"/>
          <w:b/>
          <w:bCs/>
          <w:kern w:val="16"/>
          <w:lang w:val="pt-BR"/>
        </w:rPr>
        <w:t>-202</w:t>
      </w:r>
      <w:r w:rsidRPr="001B5725">
        <w:rPr>
          <w:rFonts w:ascii="GHEA Grapalat" w:hAnsi="GHEA Grapalat"/>
          <w:b/>
          <w:bCs/>
          <w:kern w:val="16"/>
          <w:lang w:val="hy-AM"/>
        </w:rPr>
        <w:t>9</w:t>
      </w:r>
      <w:r w:rsidRPr="001B5725">
        <w:rPr>
          <w:rFonts w:ascii="GHEA Grapalat" w:hAnsi="GHEA Grapalat"/>
          <w:b/>
          <w:bCs/>
          <w:kern w:val="16"/>
          <w:lang w:val="pt-BR"/>
        </w:rPr>
        <w:t xml:space="preserve">թթ. ՄԺԾ ծրագրով </w:t>
      </w:r>
      <w:r w:rsidRPr="001B5725">
        <w:rPr>
          <w:rFonts w:ascii="GHEA Grapalat" w:hAnsi="GHEA Grapalat" w:cs="Sylfaen"/>
          <w:b/>
          <w:bCs/>
          <w:kern w:val="16"/>
          <w:lang w:val="pt-BR"/>
        </w:rPr>
        <w:t>սպայական անձնակազմի և նրանց ընտանիքների անդամների կենսաթոշակներ</w:t>
      </w:r>
      <w:r w:rsidRPr="001B5725">
        <w:rPr>
          <w:rFonts w:ascii="GHEA Grapalat" w:hAnsi="GHEA Grapalat" w:cs="Sylfaen"/>
          <w:b/>
          <w:bCs/>
          <w:kern w:val="16"/>
          <w:lang w:val="hy-AM"/>
        </w:rPr>
        <w:t xml:space="preserve">ի համար </w:t>
      </w:r>
      <w:r w:rsidRPr="001B5725">
        <w:rPr>
          <w:rFonts w:ascii="GHEA Grapalat" w:hAnsi="GHEA Grapalat"/>
          <w:b/>
          <w:bCs/>
          <w:kern w:val="16"/>
          <w:lang w:val="pt-BR"/>
        </w:rPr>
        <w:t xml:space="preserve">նախատեսվում է </w:t>
      </w:r>
      <w:r w:rsidRPr="001B5725">
        <w:rPr>
          <w:rFonts w:ascii="GHEA Grapalat" w:hAnsi="GHEA Grapalat"/>
          <w:b/>
          <w:bCs/>
          <w:kern w:val="16"/>
          <w:lang w:val="hy-AM"/>
        </w:rPr>
        <w:t>համապատասխանաբար՝ 50</w:t>
      </w:r>
      <w:r w:rsidRPr="001B5725">
        <w:rPr>
          <w:rFonts w:ascii="GHEA Grapalat" w:hAnsi="GHEA Grapalat"/>
          <w:b/>
          <w:bCs/>
          <w:kern w:val="16"/>
          <w:lang w:val="pt-BR"/>
        </w:rPr>
        <w:t>.</w:t>
      </w:r>
      <w:r w:rsidRPr="001B5725">
        <w:rPr>
          <w:rFonts w:ascii="GHEA Grapalat" w:hAnsi="GHEA Grapalat"/>
          <w:b/>
          <w:bCs/>
          <w:kern w:val="16"/>
          <w:lang w:val="hy-AM"/>
        </w:rPr>
        <w:t>6</w:t>
      </w:r>
      <w:r w:rsidRPr="001B5725">
        <w:rPr>
          <w:rFonts w:ascii="GHEA Grapalat" w:hAnsi="GHEA Grapalat"/>
          <w:b/>
          <w:bCs/>
          <w:kern w:val="16"/>
          <w:lang w:val="pt-BR"/>
        </w:rPr>
        <w:t xml:space="preserve"> </w:t>
      </w:r>
      <w:r w:rsidRPr="001B5725">
        <w:rPr>
          <w:rFonts w:ascii="GHEA Grapalat" w:hAnsi="GHEA Grapalat"/>
          <w:b/>
          <w:bCs/>
          <w:kern w:val="16"/>
          <w:lang w:val="hy-AM"/>
        </w:rPr>
        <w:t>մլրդ</w:t>
      </w:r>
      <w:r w:rsidRPr="001B5725">
        <w:rPr>
          <w:rFonts w:ascii="GHEA Grapalat" w:hAnsi="GHEA Grapalat"/>
          <w:b/>
          <w:bCs/>
          <w:kern w:val="16"/>
          <w:lang w:val="pt-BR"/>
        </w:rPr>
        <w:t xml:space="preserve"> դրամ</w:t>
      </w:r>
      <w:r w:rsidRPr="001B5725">
        <w:rPr>
          <w:rFonts w:ascii="GHEA Grapalat" w:hAnsi="GHEA Grapalat"/>
          <w:b/>
          <w:bCs/>
          <w:kern w:val="16"/>
          <w:lang w:val="hy-AM"/>
        </w:rPr>
        <w:t>, 51</w:t>
      </w:r>
      <w:r w:rsidRPr="001B5725">
        <w:rPr>
          <w:rFonts w:ascii="GHEA Grapalat" w:hAnsi="GHEA Grapalat"/>
          <w:b/>
          <w:bCs/>
          <w:kern w:val="16"/>
          <w:lang w:val="pt-BR"/>
        </w:rPr>
        <w:t>.</w:t>
      </w:r>
      <w:r w:rsidRPr="001B5725">
        <w:rPr>
          <w:rFonts w:ascii="GHEA Grapalat" w:hAnsi="GHEA Grapalat"/>
          <w:b/>
          <w:bCs/>
          <w:kern w:val="16"/>
          <w:lang w:val="hy-AM"/>
        </w:rPr>
        <w:t>3 մլրդ դրամ, 53</w:t>
      </w:r>
      <w:r w:rsidRPr="001B5725">
        <w:rPr>
          <w:rFonts w:ascii="GHEA Grapalat" w:hAnsi="GHEA Grapalat"/>
          <w:b/>
          <w:bCs/>
          <w:kern w:val="16"/>
          <w:lang w:val="pt-BR"/>
        </w:rPr>
        <w:t>.5</w:t>
      </w:r>
      <w:r w:rsidRPr="001B5725">
        <w:rPr>
          <w:rFonts w:ascii="GHEA Grapalat" w:hAnsi="GHEA Grapalat"/>
          <w:b/>
          <w:bCs/>
          <w:kern w:val="16"/>
          <w:lang w:val="hy-AM"/>
        </w:rPr>
        <w:t xml:space="preserve"> մլրդ դրամ</w:t>
      </w:r>
      <w:r w:rsidRPr="001B5725">
        <w:rPr>
          <w:rFonts w:ascii="GHEA Grapalat" w:hAnsi="GHEA Grapalat"/>
          <w:b/>
          <w:bCs/>
          <w:kern w:val="16"/>
          <w:lang w:val="pt-BR"/>
        </w:rPr>
        <w:t>:</w:t>
      </w:r>
      <w:r w:rsidRPr="001B5725">
        <w:rPr>
          <w:rFonts w:ascii="GHEA Grapalat" w:hAnsi="GHEA Grapalat"/>
          <w:bCs/>
          <w:kern w:val="16"/>
          <w:lang w:val="hy-AM"/>
        </w:rPr>
        <w:t xml:space="preserve"> Անհրաժեշտ միջոցները հաշվարկելիս </w:t>
      </w:r>
      <w:r w:rsidRPr="001B5725">
        <w:rPr>
          <w:rFonts w:ascii="GHEA Grapalat" w:hAnsi="GHEA Grapalat"/>
          <w:bCs/>
          <w:kern w:val="16"/>
          <w:lang w:val="pt-BR"/>
        </w:rPr>
        <w:t>202</w:t>
      </w:r>
      <w:r w:rsidRPr="001B5725">
        <w:rPr>
          <w:rFonts w:ascii="GHEA Grapalat" w:hAnsi="GHEA Grapalat"/>
          <w:bCs/>
          <w:kern w:val="16"/>
          <w:lang w:val="hy-AM"/>
        </w:rPr>
        <w:t>7</w:t>
      </w:r>
      <w:r w:rsidRPr="001B5725">
        <w:rPr>
          <w:rFonts w:ascii="GHEA Grapalat" w:hAnsi="GHEA Grapalat"/>
          <w:bCs/>
          <w:kern w:val="16"/>
          <w:lang w:val="pt-BR"/>
        </w:rPr>
        <w:t>-202</w:t>
      </w:r>
      <w:r w:rsidRPr="001B5725">
        <w:rPr>
          <w:rFonts w:ascii="GHEA Grapalat" w:hAnsi="GHEA Grapalat"/>
          <w:bCs/>
          <w:kern w:val="16"/>
          <w:lang w:val="hy-AM"/>
        </w:rPr>
        <w:t>9</w:t>
      </w:r>
      <w:r w:rsidRPr="001B5725">
        <w:rPr>
          <w:rFonts w:ascii="GHEA Grapalat" w:hAnsi="GHEA Grapalat"/>
          <w:bCs/>
          <w:kern w:val="16"/>
          <w:lang w:val="pt-BR"/>
        </w:rPr>
        <w:t>թթ. կենսաթոշակառուների միջին թիվը</w:t>
      </w:r>
      <w:r w:rsidRPr="001B5725">
        <w:rPr>
          <w:rFonts w:ascii="GHEA Grapalat" w:hAnsi="GHEA Grapalat"/>
          <w:bCs/>
          <w:kern w:val="16"/>
          <w:lang w:val="hy-AM"/>
        </w:rPr>
        <w:t xml:space="preserve"> կանխատեսվել է </w:t>
      </w:r>
      <w:r w:rsidRPr="001B5725">
        <w:rPr>
          <w:rFonts w:ascii="GHEA Grapalat" w:hAnsi="GHEA Grapalat"/>
          <w:bCs/>
          <w:kern w:val="16"/>
          <w:lang w:val="pt-BR"/>
        </w:rPr>
        <w:t>համամապատասխանաբար՝ 39,</w:t>
      </w:r>
      <w:r w:rsidRPr="001B5725">
        <w:rPr>
          <w:rFonts w:ascii="GHEA Grapalat" w:hAnsi="GHEA Grapalat"/>
          <w:bCs/>
          <w:kern w:val="16"/>
          <w:lang w:val="hy-AM"/>
        </w:rPr>
        <w:t>959 անձ</w:t>
      </w:r>
      <w:r w:rsidRPr="001B5725">
        <w:rPr>
          <w:rFonts w:ascii="GHEA Grapalat" w:hAnsi="GHEA Grapalat"/>
          <w:bCs/>
          <w:kern w:val="16"/>
          <w:lang w:val="pt-BR"/>
        </w:rPr>
        <w:t>, 40,</w:t>
      </w:r>
      <w:r w:rsidRPr="001B5725">
        <w:rPr>
          <w:rFonts w:ascii="GHEA Grapalat" w:hAnsi="GHEA Grapalat"/>
          <w:bCs/>
          <w:kern w:val="16"/>
          <w:lang w:val="hy-AM"/>
        </w:rPr>
        <w:t>325 անձ և 40,695 անձ, իսկ միջին զինվորական կենսաթոշակի չափը համապատասխանաբար՝ 105,544 դրամ,  105,929 դրամ, 105,534 դրամ</w:t>
      </w:r>
      <w:r w:rsidRPr="001B5725">
        <w:rPr>
          <w:rFonts w:ascii="GHEA Grapalat" w:hAnsi="GHEA Grapalat"/>
          <w:bCs/>
          <w:kern w:val="16"/>
          <w:lang w:val="pt-BR"/>
        </w:rPr>
        <w:t>:</w:t>
      </w:r>
    </w:p>
    <w:p w14:paraId="2AAC3055" w14:textId="0A444E8B" w:rsidR="00180A0C" w:rsidRPr="001B5725" w:rsidRDefault="00DD1F97" w:rsidP="00DD1F97">
      <w:pPr>
        <w:autoSpaceDE w:val="0"/>
        <w:autoSpaceDN w:val="0"/>
        <w:adjustRightInd w:val="0"/>
        <w:spacing w:after="0" w:line="240" w:lineRule="auto"/>
        <w:jc w:val="both"/>
        <w:rPr>
          <w:rFonts w:ascii="GHEA Grapalat" w:hAnsi="GHEA Grapalat"/>
          <w:bCs/>
          <w:kern w:val="16"/>
          <w:lang w:val="pt-BR"/>
        </w:rPr>
      </w:pPr>
      <w:r w:rsidRPr="001B5725">
        <w:rPr>
          <w:rFonts w:ascii="GHEA Grapalat" w:hAnsi="GHEA Grapalat" w:cs="Times Armenian"/>
          <w:b/>
          <w:bCs/>
          <w:kern w:val="16"/>
          <w:u w:val="single"/>
          <w:lang w:val="hy-AM"/>
        </w:rPr>
        <w:t>2.</w:t>
      </w:r>
      <w:r w:rsidR="00180A0C" w:rsidRPr="001B5725">
        <w:rPr>
          <w:rFonts w:ascii="GHEA Grapalat" w:hAnsi="GHEA Grapalat" w:cs="Times Armenian"/>
          <w:b/>
          <w:bCs/>
          <w:kern w:val="16"/>
          <w:u w:val="single"/>
          <w:lang w:val="hy-AM"/>
        </w:rPr>
        <w:t>«</w:t>
      </w:r>
      <w:r w:rsidR="00180A0C" w:rsidRPr="001B5725">
        <w:rPr>
          <w:rFonts w:ascii="GHEA Grapalat" w:hAnsi="GHEA Grapalat" w:cs="Sylfaen"/>
          <w:b/>
          <w:bCs/>
          <w:kern w:val="16"/>
          <w:u w:val="single"/>
          <w:lang w:val="hy-AM"/>
        </w:rPr>
        <w:t>12002</w:t>
      </w:r>
      <w:r w:rsidR="00180A0C" w:rsidRPr="001B5725">
        <w:rPr>
          <w:rFonts w:ascii="GHEA Grapalat" w:hAnsi="GHEA Grapalat" w:cs="Times Armenian"/>
          <w:b/>
          <w:bCs/>
          <w:kern w:val="16"/>
          <w:u w:val="single"/>
          <w:lang w:val="hy-AM"/>
        </w:rPr>
        <w:t xml:space="preserve"> </w:t>
      </w:r>
      <w:r w:rsidR="00180A0C" w:rsidRPr="001B5725">
        <w:rPr>
          <w:rFonts w:ascii="GHEA Grapalat" w:hAnsi="GHEA Grapalat" w:cs="Times Armenian"/>
          <w:b/>
          <w:bCs/>
          <w:kern w:val="16"/>
          <w:u w:val="single"/>
          <w:lang w:val="pt-BR"/>
        </w:rPr>
        <w:t>Շարքային զինծառայողների և նրանց ընտանիքների անդամների զինվորական կենսաթոշակներ</w:t>
      </w:r>
      <w:r w:rsidR="00180A0C" w:rsidRPr="001B5725">
        <w:rPr>
          <w:rFonts w:ascii="GHEA Grapalat" w:hAnsi="GHEA Grapalat" w:cs="Times Armenian"/>
          <w:b/>
          <w:bCs/>
          <w:kern w:val="16"/>
          <w:u w:val="single"/>
          <w:lang w:val="hy-AM"/>
        </w:rPr>
        <w:t>»</w:t>
      </w:r>
      <w:r w:rsidR="00180A0C" w:rsidRPr="001B5725">
        <w:rPr>
          <w:rFonts w:ascii="GHEA Grapalat" w:hAnsi="GHEA Grapalat" w:cs="Times Armenian"/>
          <w:b/>
          <w:bCs/>
          <w:kern w:val="16"/>
          <w:lang w:val="hy-AM"/>
        </w:rPr>
        <w:t xml:space="preserve"> </w:t>
      </w:r>
      <w:r w:rsidR="00180A0C" w:rsidRPr="001B5725">
        <w:rPr>
          <w:rFonts w:ascii="GHEA Grapalat" w:hAnsi="GHEA Grapalat" w:cs="Sylfaen"/>
          <w:bCs/>
          <w:kern w:val="16"/>
          <w:lang w:val="hy-AM"/>
        </w:rPr>
        <w:t>միջոցառման շրջանակներում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պետական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բյուջեի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միջոցների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հաշվին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երաշխավոր</w:t>
      </w:r>
      <w:r w:rsidR="00180A0C" w:rsidRPr="001B5725">
        <w:rPr>
          <w:rFonts w:ascii="GHEA Grapalat" w:hAnsi="GHEA Grapalat" w:cs="Sylfaen"/>
          <w:bCs/>
          <w:kern w:val="16"/>
          <w:lang w:val="hy-AM"/>
        </w:rPr>
        <w:t>վ</w:t>
      </w:r>
      <w:r w:rsidR="00180A0C" w:rsidRPr="001B5725">
        <w:rPr>
          <w:rFonts w:ascii="GHEA Grapalat" w:hAnsi="GHEA Grapalat" w:cs="Sylfaen"/>
          <w:bCs/>
          <w:kern w:val="16"/>
          <w:lang w:val="pt-BR"/>
        </w:rPr>
        <w:t>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է</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շարքային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զինծառայողների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նրանց</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ընտանիքների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անդամների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կենսաթոշակային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ապահովության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իրականացումը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նրանց</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տրամադրելով</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հաշմանդամության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կերակրողին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կորցնելու</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դեպքում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կենսաթոշակներ</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իրավունք</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տվող</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պայմանները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շահառուների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շրջանակը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սահմանված</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«Պետական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մասին» ՀՀ</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օրենքով</w:t>
      </w:r>
      <w:r w:rsidR="00180A0C" w:rsidRPr="001B5725">
        <w:rPr>
          <w:rFonts w:ascii="GHEA Grapalat" w:hAnsi="GHEA Grapalat" w:cs="Times Armenian"/>
          <w:bCs/>
          <w:kern w:val="16"/>
          <w:lang w:val="hy-AM"/>
        </w:rPr>
        <w:t>:</w:t>
      </w:r>
    </w:p>
    <w:p w14:paraId="2AC705E5" w14:textId="77777777" w:rsidR="00180A0C" w:rsidRPr="001B5725" w:rsidRDefault="00180A0C" w:rsidP="00180A0C">
      <w:pPr>
        <w:autoSpaceDE w:val="0"/>
        <w:autoSpaceDN w:val="0"/>
        <w:adjustRightInd w:val="0"/>
        <w:spacing w:after="0" w:line="240" w:lineRule="auto"/>
        <w:ind w:firstLine="547"/>
        <w:jc w:val="both"/>
        <w:rPr>
          <w:rFonts w:ascii="GHEA Grapalat" w:hAnsi="GHEA Grapalat"/>
          <w:bCs/>
          <w:kern w:val="16"/>
          <w:lang w:val="hy-AM"/>
        </w:rPr>
      </w:pPr>
      <w:r w:rsidRPr="001B5725">
        <w:rPr>
          <w:rFonts w:ascii="GHEA Grapalat" w:hAnsi="GHEA Grapalat"/>
          <w:b/>
          <w:bCs/>
          <w:kern w:val="16"/>
          <w:lang w:val="hy-AM"/>
        </w:rPr>
        <w:t xml:space="preserve">ՀՀ </w:t>
      </w:r>
      <w:r w:rsidRPr="001B5725">
        <w:rPr>
          <w:rFonts w:ascii="GHEA Grapalat" w:hAnsi="GHEA Grapalat"/>
          <w:b/>
          <w:bCs/>
          <w:kern w:val="16"/>
          <w:lang w:val="pt-BR"/>
        </w:rPr>
        <w:t>202</w:t>
      </w:r>
      <w:r w:rsidRPr="001B5725">
        <w:rPr>
          <w:rFonts w:ascii="GHEA Grapalat" w:hAnsi="GHEA Grapalat"/>
          <w:b/>
          <w:bCs/>
          <w:kern w:val="16"/>
          <w:lang w:val="hy-AM"/>
        </w:rPr>
        <w:t>7</w:t>
      </w:r>
      <w:r w:rsidRPr="001B5725">
        <w:rPr>
          <w:rFonts w:ascii="GHEA Grapalat" w:hAnsi="GHEA Grapalat"/>
          <w:b/>
          <w:bCs/>
          <w:kern w:val="16"/>
          <w:lang w:val="pt-BR"/>
        </w:rPr>
        <w:t>-202</w:t>
      </w:r>
      <w:r w:rsidRPr="001B5725">
        <w:rPr>
          <w:rFonts w:ascii="GHEA Grapalat" w:hAnsi="GHEA Grapalat"/>
          <w:b/>
          <w:bCs/>
          <w:kern w:val="16"/>
          <w:lang w:val="hy-AM"/>
        </w:rPr>
        <w:t>9</w:t>
      </w:r>
      <w:r w:rsidRPr="001B5725">
        <w:rPr>
          <w:rFonts w:ascii="GHEA Grapalat" w:hAnsi="GHEA Grapalat"/>
          <w:b/>
          <w:bCs/>
          <w:kern w:val="16"/>
          <w:lang w:val="pt-BR"/>
        </w:rPr>
        <w:t xml:space="preserve">թթ. </w:t>
      </w:r>
      <w:r w:rsidRPr="001B5725">
        <w:rPr>
          <w:rFonts w:ascii="GHEA Grapalat" w:hAnsi="GHEA Grapalat" w:cs="Sylfaen"/>
          <w:b/>
          <w:bCs/>
          <w:kern w:val="16"/>
          <w:lang w:val="pt-BR"/>
        </w:rPr>
        <w:t>ՄԺԾ</w:t>
      </w:r>
      <w:r w:rsidRPr="001B5725">
        <w:rPr>
          <w:rFonts w:ascii="GHEA Grapalat" w:hAnsi="GHEA Grapalat"/>
          <w:b/>
          <w:bCs/>
          <w:kern w:val="16"/>
          <w:lang w:val="pt-BR"/>
        </w:rPr>
        <w:t xml:space="preserve"> ծրագրով </w:t>
      </w:r>
      <w:r w:rsidRPr="001B5725">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1B5725">
        <w:rPr>
          <w:rFonts w:ascii="GHEA Grapalat" w:hAnsi="GHEA Grapalat" w:cs="Times Armenian"/>
          <w:b/>
          <w:bCs/>
          <w:kern w:val="16"/>
          <w:lang w:val="hy-AM"/>
        </w:rPr>
        <w:t xml:space="preserve">ի համար </w:t>
      </w:r>
      <w:r w:rsidRPr="001B5725">
        <w:rPr>
          <w:rFonts w:ascii="GHEA Grapalat" w:hAnsi="GHEA Grapalat"/>
          <w:b/>
          <w:bCs/>
          <w:kern w:val="16"/>
          <w:lang w:val="pt-BR"/>
        </w:rPr>
        <w:t xml:space="preserve">նախատեսվում է </w:t>
      </w:r>
      <w:r w:rsidRPr="001B5725">
        <w:rPr>
          <w:rFonts w:ascii="GHEA Grapalat" w:hAnsi="GHEA Grapalat"/>
          <w:b/>
          <w:bCs/>
          <w:kern w:val="16"/>
          <w:lang w:val="hy-AM"/>
        </w:rPr>
        <w:t>համապատասխանաբար՝ 901.8 մլն դրամ, 895.2 մլն դրամ, 897.7 մլն դրամ:</w:t>
      </w:r>
      <w:r w:rsidRPr="001B5725">
        <w:rPr>
          <w:rFonts w:ascii="GHEA Grapalat" w:hAnsi="GHEA Grapalat"/>
          <w:bCs/>
          <w:kern w:val="16"/>
          <w:lang w:val="hy-AM"/>
        </w:rPr>
        <w:t xml:space="preserve"> Անհրաժեշտ միջոցները հաշվարկելիս կենսաթոշակառուների թիվը կանխատեսվել է  համամապատասխանաբար՝ 1410, 1400 և 1395:</w:t>
      </w:r>
    </w:p>
    <w:p w14:paraId="3039F3F1" w14:textId="2173162E" w:rsidR="00180A0C" w:rsidRPr="001B5725" w:rsidRDefault="00DD1F97" w:rsidP="00DD1F97">
      <w:pPr>
        <w:autoSpaceDE w:val="0"/>
        <w:autoSpaceDN w:val="0"/>
        <w:adjustRightInd w:val="0"/>
        <w:spacing w:after="0" w:line="240" w:lineRule="auto"/>
        <w:jc w:val="both"/>
        <w:rPr>
          <w:rFonts w:ascii="GHEA Grapalat" w:hAnsi="GHEA Grapalat"/>
          <w:bCs/>
          <w:kern w:val="16"/>
          <w:lang w:val="pt-BR"/>
        </w:rPr>
      </w:pPr>
      <w:r w:rsidRPr="001B5725">
        <w:rPr>
          <w:rFonts w:ascii="GHEA Grapalat" w:hAnsi="GHEA Grapalat" w:cs="Times Armenian"/>
          <w:b/>
          <w:bCs/>
          <w:kern w:val="16"/>
          <w:u w:val="single"/>
          <w:lang w:val="hy-AM"/>
        </w:rPr>
        <w:t>3.</w:t>
      </w:r>
      <w:r w:rsidR="00180A0C" w:rsidRPr="001B5725">
        <w:rPr>
          <w:rFonts w:ascii="GHEA Grapalat" w:hAnsi="GHEA Grapalat" w:cs="Times Armenian"/>
          <w:b/>
          <w:bCs/>
          <w:kern w:val="16"/>
          <w:u w:val="single"/>
          <w:lang w:val="hy-AM"/>
        </w:rPr>
        <w:t xml:space="preserve">«12003 </w:t>
      </w:r>
      <w:r w:rsidR="00180A0C" w:rsidRPr="001B5725">
        <w:rPr>
          <w:rFonts w:ascii="GHEA Grapalat" w:hAnsi="GHEA Grapalat" w:cs="Times Armenian"/>
          <w:b/>
          <w:bCs/>
          <w:kern w:val="16"/>
          <w:u w:val="single"/>
          <w:lang w:val="pt-BR"/>
        </w:rPr>
        <w:t>Աշխատանքային կենսաթոշակներ</w:t>
      </w:r>
      <w:r w:rsidR="00180A0C" w:rsidRPr="001B5725">
        <w:rPr>
          <w:rFonts w:ascii="GHEA Grapalat" w:hAnsi="GHEA Grapalat" w:cs="Times Armenian"/>
          <w:b/>
          <w:bCs/>
          <w:kern w:val="16"/>
          <w:u w:val="single"/>
          <w:lang w:val="hy-AM"/>
        </w:rPr>
        <w:t>»</w:t>
      </w:r>
      <w:r w:rsidR="00180A0C" w:rsidRPr="001B5725">
        <w:rPr>
          <w:rFonts w:ascii="GHEA Grapalat" w:hAnsi="GHEA Grapalat" w:cs="Times Armenian"/>
          <w:b/>
          <w:bCs/>
          <w:kern w:val="16"/>
          <w:lang w:val="hy-AM"/>
        </w:rPr>
        <w:t xml:space="preserve"> </w:t>
      </w:r>
      <w:r w:rsidR="00180A0C" w:rsidRPr="001B5725">
        <w:rPr>
          <w:rFonts w:ascii="GHEA Grapalat" w:hAnsi="GHEA Grapalat" w:cs="Sylfaen"/>
          <w:bCs/>
          <w:kern w:val="16"/>
          <w:lang w:val="hy-AM"/>
        </w:rPr>
        <w:t xml:space="preserve"> միջոցառման շրջանակներում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պետական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բյուջեի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միջոցների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հաշվին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երաշխավոր</w:t>
      </w:r>
      <w:r w:rsidR="00180A0C" w:rsidRPr="001B5725">
        <w:rPr>
          <w:rFonts w:ascii="GHEA Grapalat" w:hAnsi="GHEA Grapalat" w:cs="Sylfaen"/>
          <w:bCs/>
          <w:kern w:val="16"/>
          <w:lang w:val="hy-AM"/>
        </w:rPr>
        <w:t>վ</w:t>
      </w:r>
      <w:r w:rsidR="00180A0C" w:rsidRPr="001B5725">
        <w:rPr>
          <w:rFonts w:ascii="GHEA Grapalat" w:hAnsi="GHEA Grapalat" w:cs="Sylfaen"/>
          <w:bCs/>
          <w:kern w:val="16"/>
          <w:lang w:val="pt-BR"/>
        </w:rPr>
        <w:t>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է</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քաղաքացիների</w:t>
      </w:r>
      <w:r w:rsidR="00180A0C" w:rsidRPr="001B5725">
        <w:rPr>
          <w:rFonts w:ascii="GHEA Grapalat" w:hAnsi="GHEA Grapalat" w:cs="Times Armenian"/>
          <w:bCs/>
          <w:kern w:val="16"/>
          <w:lang w:val="pt-BR"/>
        </w:rPr>
        <w:t xml:space="preserve"> </w:t>
      </w:r>
      <w:r w:rsidR="00180A0C" w:rsidRPr="001B5725">
        <w:rPr>
          <w:rFonts w:ascii="GHEA Grapalat" w:hAnsi="GHEA Grapalat" w:cs="Times Armenian"/>
          <w:bCs/>
          <w:kern w:val="16"/>
          <w:lang w:val="hy-AM"/>
        </w:rPr>
        <w:t>կենսաթոշակային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ապահովության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իրավունքի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իրականացումը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քաղաքացիներին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տրամադրելով</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աշխատանքային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տարիքային</w:t>
      </w:r>
      <w:r w:rsidR="00180A0C" w:rsidRPr="001B5725">
        <w:rPr>
          <w:rFonts w:ascii="GHEA Grapalat" w:hAnsi="GHEA Grapalat" w:cs="Times Armenian"/>
          <w:bCs/>
          <w:kern w:val="16"/>
          <w:lang w:val="pt-BR"/>
        </w:rPr>
        <w:t xml:space="preserve">, արտոնյալ պայմաններով, </w:t>
      </w:r>
      <w:r w:rsidR="00180A0C" w:rsidRPr="001B5725">
        <w:rPr>
          <w:rFonts w:ascii="GHEA Grapalat" w:hAnsi="GHEA Grapalat" w:cs="Sylfaen"/>
          <w:bCs/>
          <w:kern w:val="16"/>
          <w:lang w:val="pt-BR"/>
        </w:rPr>
        <w:t>երկարամյա</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ծառայության, հաշմանդամության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կերակրողին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կորցնելու</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դեպքում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մասնակի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կենսաթոշակներ</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իրավունք</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տվող</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պայմանները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շահառուների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շրջանակը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սահմանված</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«Պետական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կենսաթոշակների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մասին» ՀՀ</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օրենքով</w:t>
      </w:r>
      <w:r w:rsidR="00180A0C" w:rsidRPr="001B5725">
        <w:rPr>
          <w:rFonts w:ascii="GHEA Grapalat" w:hAnsi="GHEA Grapalat" w:cs="Sylfaen"/>
          <w:bCs/>
          <w:kern w:val="16"/>
          <w:lang w:val="hy-AM"/>
        </w:rPr>
        <w:t>, որոնք նախատեսվում է վերանայել</w:t>
      </w:r>
      <w:r w:rsidR="00180A0C" w:rsidRPr="001B5725">
        <w:rPr>
          <w:rFonts w:ascii="GHEA Grapalat" w:hAnsi="GHEA Grapalat" w:cs="Times Armenian"/>
          <w:bCs/>
          <w:kern w:val="16"/>
          <w:lang w:val="hy-AM"/>
        </w:rPr>
        <w:t>:</w:t>
      </w:r>
    </w:p>
    <w:p w14:paraId="3A501E8C" w14:textId="77777777" w:rsidR="00180A0C" w:rsidRPr="001B5725" w:rsidRDefault="00180A0C" w:rsidP="00180A0C">
      <w:pPr>
        <w:autoSpaceDE w:val="0"/>
        <w:autoSpaceDN w:val="0"/>
        <w:adjustRightInd w:val="0"/>
        <w:spacing w:after="0" w:line="240" w:lineRule="auto"/>
        <w:ind w:firstLine="547"/>
        <w:jc w:val="both"/>
        <w:rPr>
          <w:rFonts w:ascii="GHEA Grapalat" w:hAnsi="GHEA Grapalat" w:cs="Sylfaen"/>
          <w:b/>
          <w:bCs/>
          <w:kern w:val="16"/>
          <w:lang w:val="hy-AM"/>
        </w:rPr>
      </w:pPr>
      <w:r w:rsidRPr="001B5725">
        <w:rPr>
          <w:rFonts w:ascii="GHEA Grapalat" w:hAnsi="GHEA Grapalat"/>
          <w:b/>
          <w:bCs/>
          <w:kern w:val="16"/>
          <w:lang w:val="hy-AM"/>
        </w:rPr>
        <w:t xml:space="preserve">ՀՀ </w:t>
      </w:r>
      <w:r w:rsidRPr="001B5725">
        <w:rPr>
          <w:rFonts w:ascii="GHEA Grapalat" w:hAnsi="GHEA Grapalat"/>
          <w:b/>
          <w:bCs/>
          <w:kern w:val="16"/>
          <w:lang w:val="pt-BR"/>
        </w:rPr>
        <w:t>202</w:t>
      </w:r>
      <w:r w:rsidRPr="001B5725">
        <w:rPr>
          <w:rFonts w:ascii="GHEA Grapalat" w:hAnsi="GHEA Grapalat"/>
          <w:b/>
          <w:bCs/>
          <w:kern w:val="16"/>
          <w:lang w:val="hy-AM"/>
        </w:rPr>
        <w:t>7</w:t>
      </w:r>
      <w:r w:rsidRPr="001B5725">
        <w:rPr>
          <w:rFonts w:ascii="GHEA Grapalat" w:hAnsi="GHEA Grapalat"/>
          <w:b/>
          <w:bCs/>
          <w:kern w:val="16"/>
          <w:lang w:val="pt-BR"/>
        </w:rPr>
        <w:t>-202</w:t>
      </w:r>
      <w:r w:rsidRPr="001B5725">
        <w:rPr>
          <w:rFonts w:ascii="GHEA Grapalat" w:hAnsi="GHEA Grapalat"/>
          <w:b/>
          <w:bCs/>
          <w:kern w:val="16"/>
          <w:lang w:val="hy-AM"/>
        </w:rPr>
        <w:t>9</w:t>
      </w:r>
      <w:r w:rsidRPr="001B5725">
        <w:rPr>
          <w:rFonts w:ascii="GHEA Grapalat" w:hAnsi="GHEA Grapalat"/>
          <w:b/>
          <w:bCs/>
          <w:kern w:val="16"/>
          <w:lang w:val="pt-BR"/>
        </w:rPr>
        <w:t xml:space="preserve">թթ. </w:t>
      </w:r>
      <w:r w:rsidRPr="001B5725">
        <w:rPr>
          <w:rFonts w:ascii="GHEA Grapalat" w:hAnsi="GHEA Grapalat" w:cs="Sylfaen"/>
          <w:b/>
          <w:bCs/>
          <w:kern w:val="16"/>
          <w:lang w:val="pt-BR"/>
        </w:rPr>
        <w:t>ՄԺԾ</w:t>
      </w:r>
      <w:r w:rsidRPr="001B5725">
        <w:rPr>
          <w:rFonts w:ascii="GHEA Grapalat" w:hAnsi="GHEA Grapalat"/>
          <w:b/>
          <w:bCs/>
          <w:kern w:val="16"/>
          <w:lang w:val="pt-BR"/>
        </w:rPr>
        <w:t xml:space="preserve"> ծրագրով </w:t>
      </w:r>
      <w:r w:rsidRPr="001B5725">
        <w:rPr>
          <w:rFonts w:ascii="GHEA Grapalat" w:hAnsi="GHEA Grapalat" w:cs="Times Armenian"/>
          <w:b/>
          <w:bCs/>
          <w:kern w:val="16"/>
          <w:lang w:val="pt-BR"/>
        </w:rPr>
        <w:t>աշխատանքային կենսաթոշակներ</w:t>
      </w:r>
      <w:r w:rsidRPr="001B5725">
        <w:rPr>
          <w:rFonts w:ascii="GHEA Grapalat" w:hAnsi="GHEA Grapalat" w:cs="Times Armenian"/>
          <w:b/>
          <w:bCs/>
          <w:kern w:val="16"/>
          <w:lang w:val="hy-AM"/>
        </w:rPr>
        <w:t xml:space="preserve">ի համար </w:t>
      </w:r>
      <w:r w:rsidRPr="001B5725">
        <w:rPr>
          <w:rFonts w:ascii="GHEA Grapalat" w:hAnsi="GHEA Grapalat"/>
          <w:b/>
          <w:bCs/>
          <w:kern w:val="16"/>
          <w:lang w:val="pt-BR"/>
        </w:rPr>
        <w:t xml:space="preserve">նախատեսվում է </w:t>
      </w:r>
      <w:r w:rsidRPr="001B5725">
        <w:rPr>
          <w:rFonts w:ascii="GHEA Grapalat" w:hAnsi="GHEA Grapalat"/>
          <w:b/>
          <w:bCs/>
          <w:kern w:val="16"/>
          <w:lang w:val="hy-AM"/>
        </w:rPr>
        <w:t>համապատասխանաբար՝ 357.3 մլրդ</w:t>
      </w:r>
      <w:r w:rsidRPr="001B5725">
        <w:rPr>
          <w:rFonts w:ascii="GHEA Grapalat" w:hAnsi="GHEA Grapalat"/>
          <w:b/>
          <w:bCs/>
          <w:kern w:val="16"/>
          <w:lang w:val="pt-BR"/>
        </w:rPr>
        <w:t xml:space="preserve"> դրամ</w:t>
      </w:r>
      <w:r w:rsidRPr="001B5725">
        <w:rPr>
          <w:rFonts w:ascii="GHEA Grapalat" w:hAnsi="GHEA Grapalat"/>
          <w:b/>
          <w:bCs/>
          <w:kern w:val="16"/>
          <w:lang w:val="hy-AM"/>
        </w:rPr>
        <w:t>, 357.5 մլրդ</w:t>
      </w:r>
      <w:r w:rsidRPr="001B5725">
        <w:rPr>
          <w:rFonts w:ascii="GHEA Grapalat" w:hAnsi="GHEA Grapalat"/>
          <w:b/>
          <w:bCs/>
          <w:kern w:val="16"/>
          <w:lang w:val="pt-BR"/>
        </w:rPr>
        <w:t xml:space="preserve"> դրամ</w:t>
      </w:r>
      <w:r w:rsidRPr="001B5725">
        <w:rPr>
          <w:rFonts w:ascii="GHEA Grapalat" w:hAnsi="GHEA Grapalat"/>
          <w:b/>
          <w:bCs/>
          <w:kern w:val="16"/>
          <w:lang w:val="hy-AM"/>
        </w:rPr>
        <w:t>, 368.9 մլրդ</w:t>
      </w:r>
      <w:r w:rsidRPr="001B5725">
        <w:rPr>
          <w:rFonts w:ascii="GHEA Grapalat" w:hAnsi="GHEA Grapalat"/>
          <w:b/>
          <w:bCs/>
          <w:kern w:val="16"/>
          <w:lang w:val="pt-BR"/>
        </w:rPr>
        <w:t xml:space="preserve"> դրամ:</w:t>
      </w:r>
      <w:r w:rsidRPr="001B5725">
        <w:rPr>
          <w:rFonts w:ascii="GHEA Grapalat" w:hAnsi="GHEA Grapalat"/>
          <w:bCs/>
          <w:kern w:val="16"/>
          <w:lang w:val="pt-BR"/>
        </w:rPr>
        <w:t xml:space="preserve"> </w:t>
      </w:r>
      <w:r w:rsidRPr="001B5725">
        <w:rPr>
          <w:rFonts w:ascii="GHEA Grapalat" w:hAnsi="GHEA Grapalat"/>
          <w:bCs/>
          <w:kern w:val="16"/>
          <w:lang w:val="hy-AM"/>
        </w:rPr>
        <w:t xml:space="preserve">Անհրաժեշտ միջոցները հաշվարկելիս </w:t>
      </w:r>
      <w:r w:rsidRPr="001B5725">
        <w:rPr>
          <w:rFonts w:ascii="GHEA Grapalat" w:hAnsi="GHEA Grapalat"/>
          <w:bCs/>
          <w:kern w:val="16"/>
          <w:lang w:val="pt-BR"/>
        </w:rPr>
        <w:t xml:space="preserve">կենսաթոշակառուների թիվը տարիների համար </w:t>
      </w:r>
      <w:r w:rsidRPr="001B5725">
        <w:rPr>
          <w:rFonts w:ascii="GHEA Grapalat" w:hAnsi="GHEA Grapalat"/>
          <w:bCs/>
          <w:kern w:val="16"/>
          <w:lang w:val="hy-AM"/>
        </w:rPr>
        <w:t xml:space="preserve">կանխատեսվել է </w:t>
      </w:r>
      <w:r w:rsidRPr="001B5725">
        <w:rPr>
          <w:rFonts w:ascii="GHEA Grapalat" w:hAnsi="GHEA Grapalat"/>
          <w:bCs/>
          <w:kern w:val="16"/>
          <w:lang w:val="hy-AM"/>
        </w:rPr>
        <w:lastRenderedPageBreak/>
        <w:t>համապատասխանաբար՝</w:t>
      </w:r>
      <w:r w:rsidRPr="001B5725">
        <w:rPr>
          <w:rFonts w:ascii="GHEA Grapalat" w:hAnsi="GHEA Grapalat"/>
          <w:bCs/>
          <w:kern w:val="16"/>
          <w:lang w:val="pt-BR"/>
        </w:rPr>
        <w:t xml:space="preserve"> </w:t>
      </w:r>
      <w:r w:rsidRPr="001B5725">
        <w:rPr>
          <w:rFonts w:ascii="GHEA Grapalat" w:hAnsi="GHEA Grapalat"/>
          <w:bCs/>
          <w:kern w:val="16"/>
          <w:lang w:val="hy-AM"/>
        </w:rPr>
        <w:t>503</w:t>
      </w:r>
      <w:r w:rsidRPr="001B5725">
        <w:rPr>
          <w:rFonts w:ascii="GHEA Grapalat" w:hAnsi="GHEA Grapalat"/>
          <w:bCs/>
          <w:kern w:val="16"/>
          <w:lang w:val="pt-BR"/>
        </w:rPr>
        <w:t>,</w:t>
      </w:r>
      <w:r w:rsidRPr="001B5725">
        <w:rPr>
          <w:rFonts w:ascii="GHEA Grapalat" w:hAnsi="GHEA Grapalat"/>
          <w:bCs/>
          <w:kern w:val="16"/>
          <w:lang w:val="hy-AM"/>
        </w:rPr>
        <w:t>164 անձ</w:t>
      </w:r>
      <w:r w:rsidRPr="001B5725">
        <w:rPr>
          <w:rFonts w:ascii="GHEA Grapalat" w:hAnsi="GHEA Grapalat"/>
          <w:bCs/>
          <w:kern w:val="16"/>
          <w:lang w:val="pt-BR"/>
        </w:rPr>
        <w:t>,</w:t>
      </w:r>
      <w:r w:rsidRPr="001B5725">
        <w:rPr>
          <w:rFonts w:ascii="GHEA Grapalat" w:hAnsi="GHEA Grapalat"/>
          <w:bCs/>
          <w:kern w:val="16"/>
          <w:lang w:val="hy-AM"/>
        </w:rPr>
        <w:t xml:space="preserve"> 503</w:t>
      </w:r>
      <w:r w:rsidRPr="001B5725">
        <w:rPr>
          <w:rFonts w:ascii="GHEA Grapalat" w:hAnsi="GHEA Grapalat"/>
          <w:bCs/>
          <w:kern w:val="16"/>
          <w:lang w:val="pt-BR"/>
        </w:rPr>
        <w:t>,</w:t>
      </w:r>
      <w:r w:rsidRPr="001B5725">
        <w:rPr>
          <w:rFonts w:ascii="GHEA Grapalat" w:hAnsi="GHEA Grapalat"/>
          <w:bCs/>
          <w:kern w:val="16"/>
          <w:lang w:val="hy-AM"/>
        </w:rPr>
        <w:t>377 անձ</w:t>
      </w:r>
      <w:r w:rsidRPr="001B5725">
        <w:rPr>
          <w:rFonts w:ascii="GHEA Grapalat" w:hAnsi="GHEA Grapalat"/>
          <w:bCs/>
          <w:kern w:val="16"/>
          <w:lang w:val="pt-BR"/>
        </w:rPr>
        <w:t>,</w:t>
      </w:r>
      <w:r w:rsidRPr="001B5725">
        <w:rPr>
          <w:rFonts w:ascii="GHEA Grapalat" w:hAnsi="GHEA Grapalat"/>
          <w:bCs/>
          <w:kern w:val="16"/>
          <w:lang w:val="hy-AM"/>
        </w:rPr>
        <w:t xml:space="preserve"> 502</w:t>
      </w:r>
      <w:r w:rsidRPr="001B5725">
        <w:rPr>
          <w:rFonts w:ascii="GHEA Grapalat" w:hAnsi="GHEA Grapalat"/>
          <w:bCs/>
          <w:kern w:val="16"/>
          <w:lang w:val="pt-BR"/>
        </w:rPr>
        <w:t>,</w:t>
      </w:r>
      <w:r w:rsidRPr="001B5725">
        <w:rPr>
          <w:rFonts w:ascii="GHEA Grapalat" w:hAnsi="GHEA Grapalat"/>
          <w:bCs/>
          <w:kern w:val="16"/>
          <w:lang w:val="hy-AM"/>
        </w:rPr>
        <w:t>788 անձ</w:t>
      </w:r>
      <w:r w:rsidRPr="001B5725">
        <w:rPr>
          <w:rFonts w:ascii="GHEA Grapalat" w:hAnsi="GHEA Grapalat"/>
          <w:bCs/>
          <w:kern w:val="16"/>
          <w:lang w:val="pt-BR"/>
        </w:rPr>
        <w:t>,</w:t>
      </w:r>
      <w:r w:rsidRPr="001B5725">
        <w:rPr>
          <w:rFonts w:ascii="GHEA Grapalat" w:hAnsi="GHEA Grapalat"/>
          <w:bCs/>
          <w:kern w:val="16"/>
          <w:lang w:val="hy-AM"/>
        </w:rPr>
        <w:t xml:space="preserve"> իսկ </w:t>
      </w:r>
      <w:r w:rsidRPr="001B5725">
        <w:rPr>
          <w:rFonts w:ascii="GHEA Grapalat" w:hAnsi="GHEA Grapalat"/>
          <w:bCs/>
          <w:kern w:val="16"/>
          <w:lang w:val="pt-BR"/>
        </w:rPr>
        <w:t>միջին կենսաթոշակի չափը</w:t>
      </w:r>
      <w:r w:rsidRPr="001B5725">
        <w:rPr>
          <w:rFonts w:ascii="GHEA Grapalat" w:hAnsi="GHEA Grapalat"/>
          <w:bCs/>
          <w:kern w:val="16"/>
          <w:lang w:val="hy-AM"/>
        </w:rPr>
        <w:t xml:space="preserve"> համապատասխանաբար՝ 59,179 դրամ, 59,178 դրամ, 61,142 դրամ</w:t>
      </w:r>
      <w:r w:rsidRPr="001B5725">
        <w:rPr>
          <w:rFonts w:ascii="GHEA Grapalat" w:hAnsi="GHEA Grapalat"/>
          <w:bCs/>
          <w:kern w:val="16"/>
          <w:lang w:val="pt-BR"/>
        </w:rPr>
        <w:t>:</w:t>
      </w:r>
      <w:r w:rsidRPr="001B5725">
        <w:rPr>
          <w:rFonts w:ascii="GHEA Grapalat" w:hAnsi="GHEA Grapalat" w:cs="Sylfaen"/>
          <w:b/>
          <w:bCs/>
          <w:kern w:val="16"/>
          <w:lang w:val="hy-AM"/>
        </w:rPr>
        <w:t xml:space="preserve"> </w:t>
      </w:r>
    </w:p>
    <w:p w14:paraId="2EB0AAF7" w14:textId="01BADA51" w:rsidR="00180A0C" w:rsidRPr="001B5725" w:rsidRDefault="00DD1F97" w:rsidP="00DD1F97">
      <w:pPr>
        <w:autoSpaceDE w:val="0"/>
        <w:autoSpaceDN w:val="0"/>
        <w:adjustRightInd w:val="0"/>
        <w:spacing w:after="0" w:line="240" w:lineRule="auto"/>
        <w:jc w:val="both"/>
        <w:rPr>
          <w:rFonts w:ascii="GHEA Grapalat" w:hAnsi="GHEA Grapalat"/>
          <w:bCs/>
          <w:kern w:val="16"/>
          <w:lang w:val="pt-BR"/>
        </w:rPr>
      </w:pPr>
      <w:r w:rsidRPr="001B5725">
        <w:rPr>
          <w:rFonts w:ascii="GHEA Grapalat" w:hAnsi="GHEA Grapalat" w:cs="Sylfaen"/>
          <w:b/>
          <w:bCs/>
          <w:kern w:val="16"/>
          <w:u w:val="single"/>
          <w:lang w:val="hy-AM"/>
        </w:rPr>
        <w:t>4.</w:t>
      </w:r>
      <w:r w:rsidR="00180A0C" w:rsidRPr="001B5725">
        <w:rPr>
          <w:rFonts w:ascii="GHEA Grapalat" w:hAnsi="GHEA Grapalat" w:cs="Sylfaen"/>
          <w:b/>
          <w:bCs/>
          <w:kern w:val="16"/>
          <w:u w:val="single"/>
          <w:lang w:val="hy-AM"/>
        </w:rPr>
        <w:t xml:space="preserve">«12004 </w:t>
      </w:r>
      <w:r w:rsidR="00180A0C" w:rsidRPr="001B5725">
        <w:rPr>
          <w:rFonts w:ascii="GHEA Grapalat" w:hAnsi="GHEA Grapalat" w:cs="Sylfaen"/>
          <w:b/>
          <w:bCs/>
          <w:kern w:val="16"/>
          <w:u w:val="single"/>
          <w:lang w:val="pt-BR"/>
        </w:rPr>
        <w:t xml:space="preserve">ՀՀ օրենքով </w:t>
      </w:r>
      <w:r w:rsidR="00180A0C" w:rsidRPr="001B5725">
        <w:rPr>
          <w:rFonts w:ascii="GHEA Grapalat" w:hAnsi="GHEA Grapalat" w:cs="Times Armenian"/>
          <w:b/>
          <w:bCs/>
          <w:kern w:val="16"/>
          <w:u w:val="single"/>
          <w:lang w:val="pt-BR"/>
        </w:rPr>
        <w:t>նշանակված կենսաթոշակներ</w:t>
      </w:r>
      <w:r w:rsidR="00180A0C" w:rsidRPr="001B5725">
        <w:rPr>
          <w:rFonts w:ascii="GHEA Grapalat" w:hAnsi="GHEA Grapalat" w:cs="Times Armenian"/>
          <w:b/>
          <w:bCs/>
          <w:kern w:val="16"/>
          <w:u w:val="single"/>
          <w:lang w:val="hy-AM"/>
        </w:rPr>
        <w:t>»</w:t>
      </w:r>
      <w:r w:rsidR="00180A0C" w:rsidRPr="001B5725">
        <w:rPr>
          <w:rFonts w:ascii="GHEA Grapalat" w:hAnsi="GHEA Grapalat" w:cs="Times Armenian"/>
          <w:b/>
          <w:bCs/>
          <w:kern w:val="16"/>
          <w:lang w:val="hy-AM"/>
        </w:rPr>
        <w:t xml:space="preserve"> </w:t>
      </w:r>
      <w:r w:rsidR="00180A0C" w:rsidRPr="001B5725">
        <w:rPr>
          <w:rFonts w:ascii="GHEA Grapalat" w:hAnsi="GHEA Grapalat" w:cs="Sylfaen"/>
          <w:bCs/>
          <w:kern w:val="16"/>
          <w:lang w:val="hy-AM"/>
        </w:rPr>
        <w:t>միջոցառման շրջանակներում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պետական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բյուջեի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միջոցների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հաշվին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hy-AM"/>
        </w:rPr>
        <w:t>երաշխավորվում</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է</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առանձին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կատե</w:t>
      </w:r>
      <w:r w:rsidR="00180A0C" w:rsidRPr="001B5725">
        <w:rPr>
          <w:rFonts w:ascii="GHEA Grapalat" w:hAnsi="GHEA Grapalat" w:cs="Times Armenian"/>
          <w:bCs/>
          <w:kern w:val="16"/>
          <w:lang w:val="pt-BR"/>
        </w:rPr>
        <w:t>գ</w:t>
      </w:r>
      <w:r w:rsidR="00180A0C" w:rsidRPr="001B5725">
        <w:rPr>
          <w:rFonts w:ascii="GHEA Grapalat" w:hAnsi="GHEA Grapalat" w:cs="Sylfaen"/>
          <w:bCs/>
          <w:kern w:val="16"/>
          <w:lang w:val="pt-BR"/>
        </w:rPr>
        <w:t>որիաների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անձանց</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սոցիալական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պաշտպանվածությունը</w:t>
      </w:r>
      <w:r w:rsidR="00180A0C" w:rsidRPr="001B5725">
        <w:rPr>
          <w:rFonts w:ascii="GHEA Grapalat" w:hAnsi="GHEA Grapalat" w:cs="Times Armenian"/>
          <w:bCs/>
          <w:kern w:val="16"/>
          <w:lang w:val="pt-BR"/>
        </w:rPr>
        <w:t xml:space="preserve">: </w:t>
      </w:r>
      <w:r w:rsidR="00180A0C" w:rsidRPr="001B5725">
        <w:rPr>
          <w:rFonts w:ascii="GHEA Grapalat" w:hAnsi="GHEA Grapalat" w:cs="Times Armenian"/>
          <w:bCs/>
          <w:kern w:val="16"/>
          <w:lang w:val="hy-AM"/>
        </w:rPr>
        <w:t xml:space="preserve">Կենսաթոշակի </w:t>
      </w:r>
      <w:r w:rsidR="00180A0C" w:rsidRPr="001B5725">
        <w:rPr>
          <w:rFonts w:ascii="GHEA Grapalat" w:hAnsi="GHEA Grapalat" w:cs="Sylfaen"/>
          <w:bCs/>
          <w:kern w:val="16"/>
          <w:lang w:val="hy-AM"/>
        </w:rPr>
        <w:t>ի</w:t>
      </w:r>
      <w:r w:rsidR="00180A0C" w:rsidRPr="001B5725">
        <w:rPr>
          <w:rFonts w:ascii="GHEA Grapalat" w:hAnsi="GHEA Grapalat" w:cs="Sylfaen"/>
          <w:bCs/>
          <w:kern w:val="16"/>
          <w:lang w:val="pt-BR"/>
        </w:rPr>
        <w:t>րավունքը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և</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շահառուները</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սահմանված</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են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00180A0C" w:rsidRPr="001B5725">
        <w:rPr>
          <w:rFonts w:ascii="GHEA Grapalat" w:hAnsi="GHEA Grapalat" w:cs="Sylfaen"/>
          <w:bCs/>
          <w:kern w:val="16"/>
          <w:lang w:val="hy-AM"/>
        </w:rPr>
        <w:t xml:space="preserve">, </w:t>
      </w:r>
      <w:r w:rsidR="00180A0C" w:rsidRPr="001B5725">
        <w:rPr>
          <w:rFonts w:ascii="GHEA Grapalat" w:hAnsi="GHEA Grapalat" w:cs="Times Armenian"/>
          <w:bCs/>
          <w:kern w:val="16"/>
          <w:lang w:val="pt-BR"/>
        </w:rPr>
        <w:t>«</w:t>
      </w:r>
      <w:r w:rsidR="00180A0C" w:rsidRPr="001B5725">
        <w:rPr>
          <w:rFonts w:ascii="GHEA Grapalat" w:hAnsi="GHEA Grapalat" w:cs="Sylfaen"/>
          <w:bCs/>
          <w:kern w:val="16"/>
          <w:lang w:val="pt-BR"/>
        </w:rPr>
        <w:t>Հայաստանի Հանրապետության սահմանադրական</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դատարանի</w:t>
      </w:r>
      <w:r w:rsidR="00180A0C" w:rsidRPr="001B5725">
        <w:rPr>
          <w:rFonts w:ascii="GHEA Grapalat" w:hAnsi="GHEA Grapalat" w:cs="Times Armenian"/>
          <w:bCs/>
          <w:kern w:val="16"/>
          <w:lang w:val="pt-BR"/>
        </w:rPr>
        <w:t xml:space="preserve"> </w:t>
      </w:r>
      <w:r w:rsidR="00180A0C" w:rsidRPr="001B5725">
        <w:rPr>
          <w:rFonts w:ascii="GHEA Grapalat" w:hAnsi="GHEA Grapalat" w:cs="Sylfaen"/>
          <w:bCs/>
          <w:kern w:val="16"/>
          <w:lang w:val="pt-BR"/>
        </w:rPr>
        <w:t xml:space="preserve">մասին», </w:t>
      </w:r>
      <w:r w:rsidR="00180A0C" w:rsidRPr="001B5725">
        <w:rPr>
          <w:rFonts w:ascii="GHEA Grapalat" w:hAnsi="GHEA Grapalat" w:cs="Times Armenian"/>
          <w:bCs/>
          <w:kern w:val="16"/>
          <w:lang w:val="pt-BR"/>
        </w:rPr>
        <w:t xml:space="preserve">«Քննչական </w:t>
      </w:r>
      <w:r w:rsidR="00180A0C" w:rsidRPr="001B5725">
        <w:rPr>
          <w:rFonts w:ascii="GHEA Grapalat" w:hAnsi="GHEA Grapalat" w:cs="Sylfaen"/>
          <w:bCs/>
          <w:kern w:val="16"/>
          <w:lang w:val="pt-BR"/>
        </w:rPr>
        <w:t>կոմիտեի մասին» ՀՀ օրենքներով</w:t>
      </w:r>
      <w:r w:rsidR="00180A0C" w:rsidRPr="001B5725">
        <w:rPr>
          <w:rFonts w:ascii="GHEA Grapalat" w:hAnsi="GHEA Grapalat" w:cs="Sylfaen"/>
          <w:bCs/>
          <w:kern w:val="16"/>
          <w:lang w:val="hy-AM"/>
        </w:rPr>
        <w:t>։</w:t>
      </w:r>
    </w:p>
    <w:p w14:paraId="4A9B91DB" w14:textId="77777777" w:rsidR="00180A0C" w:rsidRPr="001B5725" w:rsidRDefault="00180A0C" w:rsidP="00180A0C">
      <w:pPr>
        <w:autoSpaceDE w:val="0"/>
        <w:autoSpaceDN w:val="0"/>
        <w:adjustRightInd w:val="0"/>
        <w:spacing w:after="0" w:line="240" w:lineRule="auto"/>
        <w:ind w:firstLine="547"/>
        <w:jc w:val="both"/>
        <w:rPr>
          <w:rFonts w:ascii="GHEA Grapalat" w:hAnsi="GHEA Grapalat"/>
          <w:bCs/>
          <w:kern w:val="16"/>
          <w:lang w:val="pt-BR"/>
        </w:rPr>
      </w:pPr>
      <w:r w:rsidRPr="001B5725">
        <w:rPr>
          <w:rFonts w:ascii="GHEA Grapalat" w:hAnsi="GHEA Grapalat" w:cs="Sylfaen"/>
          <w:b/>
          <w:bCs/>
          <w:kern w:val="16"/>
          <w:lang w:val="hy-AM"/>
        </w:rPr>
        <w:t xml:space="preserve">ՀՀ </w:t>
      </w:r>
      <w:r w:rsidRPr="001B5725">
        <w:rPr>
          <w:rFonts w:ascii="GHEA Grapalat" w:hAnsi="GHEA Grapalat" w:cs="Sylfaen"/>
          <w:b/>
          <w:bCs/>
          <w:kern w:val="16"/>
          <w:lang w:val="pt-BR"/>
        </w:rPr>
        <w:t>202</w:t>
      </w:r>
      <w:r w:rsidRPr="001B5725">
        <w:rPr>
          <w:rFonts w:ascii="GHEA Grapalat" w:hAnsi="GHEA Grapalat" w:cs="Sylfaen"/>
          <w:b/>
          <w:bCs/>
          <w:kern w:val="16"/>
          <w:lang w:val="hy-AM"/>
        </w:rPr>
        <w:t>7</w:t>
      </w:r>
      <w:r w:rsidRPr="001B5725">
        <w:rPr>
          <w:rFonts w:ascii="GHEA Grapalat" w:hAnsi="GHEA Grapalat" w:cs="Sylfaen"/>
          <w:b/>
          <w:bCs/>
          <w:kern w:val="16"/>
          <w:lang w:val="pt-BR"/>
        </w:rPr>
        <w:t>-202</w:t>
      </w:r>
      <w:r w:rsidRPr="001B5725">
        <w:rPr>
          <w:rFonts w:ascii="GHEA Grapalat" w:hAnsi="GHEA Grapalat" w:cs="Sylfaen"/>
          <w:b/>
          <w:bCs/>
          <w:kern w:val="16"/>
          <w:lang w:val="hy-AM"/>
        </w:rPr>
        <w:t>9</w:t>
      </w:r>
      <w:r w:rsidRPr="001B5725">
        <w:rPr>
          <w:rFonts w:ascii="GHEA Grapalat" w:hAnsi="GHEA Grapalat" w:cs="Sylfaen"/>
          <w:b/>
          <w:bCs/>
          <w:kern w:val="16"/>
          <w:lang w:val="pt-BR"/>
        </w:rPr>
        <w:t xml:space="preserve">թթ. ՄԺԾ ծրագրով ՀՀ </w:t>
      </w:r>
      <w:r w:rsidRPr="001B5725">
        <w:rPr>
          <w:rFonts w:ascii="GHEA Grapalat" w:hAnsi="GHEA Grapalat"/>
          <w:b/>
          <w:bCs/>
          <w:kern w:val="16"/>
          <w:lang w:val="pt-BR"/>
        </w:rPr>
        <w:t>օրենքով նշանակված կենսաթոշակների համար նախատեսվում է</w:t>
      </w:r>
      <w:r w:rsidRPr="001B5725">
        <w:rPr>
          <w:rFonts w:ascii="GHEA Grapalat" w:hAnsi="GHEA Grapalat"/>
          <w:b/>
          <w:bCs/>
          <w:kern w:val="16"/>
          <w:lang w:val="hy-AM"/>
        </w:rPr>
        <w:t>,</w:t>
      </w:r>
      <w:r w:rsidRPr="001B5725">
        <w:rPr>
          <w:rFonts w:ascii="GHEA Grapalat" w:hAnsi="GHEA Grapalat"/>
          <w:b/>
          <w:bCs/>
          <w:kern w:val="16"/>
          <w:lang w:val="pt-BR"/>
        </w:rPr>
        <w:t xml:space="preserve"> համապատասխանաբար, </w:t>
      </w:r>
      <w:r w:rsidRPr="001B5725">
        <w:rPr>
          <w:rFonts w:ascii="GHEA Grapalat" w:hAnsi="GHEA Grapalat"/>
          <w:b/>
          <w:bCs/>
          <w:kern w:val="16"/>
          <w:lang w:val="hy-AM"/>
        </w:rPr>
        <w:t>4</w:t>
      </w:r>
      <w:r w:rsidRPr="001B5725">
        <w:rPr>
          <w:rFonts w:ascii="GHEA Grapalat" w:hAnsi="GHEA Grapalat"/>
          <w:b/>
          <w:bCs/>
          <w:kern w:val="16"/>
          <w:lang w:val="pt-BR"/>
        </w:rPr>
        <w:t>.</w:t>
      </w:r>
      <w:r w:rsidRPr="001B5725">
        <w:rPr>
          <w:rFonts w:ascii="GHEA Grapalat" w:hAnsi="GHEA Grapalat"/>
          <w:b/>
          <w:bCs/>
          <w:kern w:val="16"/>
          <w:lang w:val="hy-AM"/>
        </w:rPr>
        <w:t>4</w:t>
      </w:r>
      <w:r w:rsidRPr="001B5725">
        <w:rPr>
          <w:rFonts w:ascii="GHEA Grapalat" w:hAnsi="GHEA Grapalat"/>
          <w:b/>
          <w:bCs/>
          <w:kern w:val="16"/>
          <w:lang w:val="pt-BR"/>
        </w:rPr>
        <w:t xml:space="preserve"> մլրդ դրամ, </w:t>
      </w:r>
      <w:r w:rsidRPr="001B5725">
        <w:rPr>
          <w:rFonts w:ascii="GHEA Grapalat" w:hAnsi="GHEA Grapalat"/>
          <w:b/>
          <w:bCs/>
          <w:kern w:val="16"/>
          <w:lang w:val="hy-AM"/>
        </w:rPr>
        <w:t>4</w:t>
      </w:r>
      <w:r w:rsidRPr="001B5725">
        <w:rPr>
          <w:rFonts w:ascii="GHEA Grapalat" w:hAnsi="GHEA Grapalat"/>
          <w:b/>
          <w:bCs/>
          <w:kern w:val="16"/>
          <w:lang w:val="pt-BR"/>
        </w:rPr>
        <w:t>.</w:t>
      </w:r>
      <w:r w:rsidRPr="001B5725">
        <w:rPr>
          <w:rFonts w:ascii="GHEA Grapalat" w:hAnsi="GHEA Grapalat"/>
          <w:b/>
          <w:bCs/>
          <w:kern w:val="16"/>
          <w:lang w:val="hy-AM"/>
        </w:rPr>
        <w:t>7</w:t>
      </w:r>
      <w:r w:rsidRPr="001B5725">
        <w:rPr>
          <w:rFonts w:ascii="GHEA Grapalat" w:hAnsi="GHEA Grapalat"/>
          <w:b/>
          <w:bCs/>
          <w:kern w:val="16"/>
          <w:lang w:val="pt-BR"/>
        </w:rPr>
        <w:t xml:space="preserve"> մլրդ դրամ, </w:t>
      </w:r>
      <w:r w:rsidRPr="001B5725">
        <w:rPr>
          <w:rFonts w:ascii="GHEA Grapalat" w:hAnsi="GHEA Grapalat"/>
          <w:b/>
          <w:bCs/>
          <w:kern w:val="16"/>
          <w:lang w:val="hy-AM"/>
        </w:rPr>
        <w:t>4</w:t>
      </w:r>
      <w:r w:rsidRPr="001B5725">
        <w:rPr>
          <w:rFonts w:ascii="GHEA Grapalat" w:hAnsi="GHEA Grapalat"/>
          <w:b/>
          <w:bCs/>
          <w:kern w:val="16"/>
          <w:lang w:val="pt-BR"/>
        </w:rPr>
        <w:t>.</w:t>
      </w:r>
      <w:r w:rsidRPr="001B5725">
        <w:rPr>
          <w:rFonts w:ascii="GHEA Grapalat" w:hAnsi="GHEA Grapalat"/>
          <w:b/>
          <w:bCs/>
          <w:kern w:val="16"/>
          <w:lang w:val="hy-AM"/>
        </w:rPr>
        <w:t>9</w:t>
      </w:r>
      <w:r w:rsidRPr="001B5725">
        <w:rPr>
          <w:rFonts w:ascii="GHEA Grapalat" w:hAnsi="GHEA Grapalat"/>
          <w:b/>
          <w:bCs/>
          <w:kern w:val="16"/>
          <w:lang w:val="pt-BR"/>
        </w:rPr>
        <w:t xml:space="preserve"> մլրդ դրամ:</w:t>
      </w:r>
      <w:r w:rsidRPr="001B5725">
        <w:rPr>
          <w:rFonts w:ascii="GHEA Grapalat" w:hAnsi="GHEA Grapalat"/>
          <w:bCs/>
          <w:kern w:val="16"/>
          <w:lang w:val="pt-BR"/>
        </w:rPr>
        <w:t xml:space="preserve"> Անհրաժեշտ միջոցները հաշվարկելիս կենսաթոշակառուների թիվը կանխատեսվել է համամապատասխանաբար՝ </w:t>
      </w:r>
      <w:r w:rsidRPr="001B5725">
        <w:rPr>
          <w:rFonts w:ascii="GHEA Grapalat" w:hAnsi="GHEA Grapalat"/>
          <w:bCs/>
          <w:kern w:val="16"/>
          <w:lang w:val="hy-AM"/>
        </w:rPr>
        <w:t>1090</w:t>
      </w:r>
      <w:r w:rsidRPr="001B5725">
        <w:rPr>
          <w:rFonts w:ascii="GHEA Grapalat" w:hAnsi="GHEA Grapalat"/>
          <w:bCs/>
          <w:kern w:val="16"/>
          <w:lang w:val="pt-BR"/>
        </w:rPr>
        <w:t xml:space="preserve"> անձ, </w:t>
      </w:r>
      <w:r w:rsidRPr="001B5725">
        <w:rPr>
          <w:rFonts w:ascii="GHEA Grapalat" w:hAnsi="GHEA Grapalat"/>
          <w:bCs/>
          <w:kern w:val="16"/>
          <w:lang w:val="hy-AM"/>
        </w:rPr>
        <w:t>1145</w:t>
      </w:r>
      <w:r w:rsidRPr="001B5725">
        <w:rPr>
          <w:rFonts w:ascii="GHEA Grapalat" w:hAnsi="GHEA Grapalat"/>
          <w:bCs/>
          <w:kern w:val="16"/>
          <w:lang w:val="pt-BR"/>
        </w:rPr>
        <w:t xml:space="preserve"> անձ, </w:t>
      </w:r>
      <w:r w:rsidRPr="001B5725">
        <w:rPr>
          <w:rFonts w:ascii="GHEA Grapalat" w:hAnsi="GHEA Grapalat"/>
          <w:bCs/>
          <w:kern w:val="16"/>
          <w:lang w:val="hy-AM"/>
        </w:rPr>
        <w:t>1210</w:t>
      </w:r>
      <w:r w:rsidRPr="001B5725">
        <w:rPr>
          <w:rFonts w:ascii="GHEA Grapalat" w:hAnsi="GHEA Grapalat"/>
          <w:bCs/>
          <w:kern w:val="16"/>
          <w:lang w:val="pt-BR"/>
        </w:rPr>
        <w:t xml:space="preserve"> անձ, իսկ միջին կենսաթոշակի չափը՝ </w:t>
      </w:r>
      <w:r w:rsidRPr="001B5725">
        <w:rPr>
          <w:rFonts w:ascii="GHEA Grapalat" w:hAnsi="GHEA Grapalat"/>
          <w:bCs/>
          <w:kern w:val="16"/>
          <w:lang w:val="hy-AM"/>
        </w:rPr>
        <w:t xml:space="preserve"> 339,939 </w:t>
      </w:r>
      <w:r w:rsidRPr="001B5725">
        <w:rPr>
          <w:rFonts w:ascii="GHEA Grapalat" w:hAnsi="GHEA Grapalat"/>
          <w:bCs/>
          <w:kern w:val="16"/>
          <w:lang w:val="pt-BR"/>
        </w:rPr>
        <w:t xml:space="preserve">դրամ, </w:t>
      </w:r>
      <w:r w:rsidRPr="001B5725">
        <w:rPr>
          <w:rFonts w:ascii="GHEA Grapalat" w:hAnsi="GHEA Grapalat"/>
          <w:bCs/>
          <w:kern w:val="16"/>
          <w:lang w:val="hy-AM"/>
        </w:rPr>
        <w:t>340,509 դ</w:t>
      </w:r>
      <w:r w:rsidRPr="001B5725">
        <w:rPr>
          <w:rFonts w:ascii="GHEA Grapalat" w:hAnsi="GHEA Grapalat"/>
          <w:bCs/>
          <w:kern w:val="16"/>
          <w:lang w:val="pt-BR"/>
        </w:rPr>
        <w:t xml:space="preserve">րամ, </w:t>
      </w:r>
      <w:r w:rsidRPr="001B5725">
        <w:rPr>
          <w:rFonts w:ascii="GHEA Grapalat" w:hAnsi="GHEA Grapalat"/>
          <w:bCs/>
          <w:kern w:val="16"/>
          <w:lang w:val="hy-AM"/>
        </w:rPr>
        <w:t xml:space="preserve">338,209  </w:t>
      </w:r>
      <w:r w:rsidRPr="001B5725">
        <w:rPr>
          <w:rFonts w:ascii="GHEA Grapalat" w:hAnsi="GHEA Grapalat"/>
          <w:bCs/>
          <w:kern w:val="16"/>
          <w:lang w:val="pt-BR"/>
        </w:rPr>
        <w:t>դրամ:</w:t>
      </w:r>
    </w:p>
    <w:p w14:paraId="4D376D61" w14:textId="1641A75F" w:rsidR="00180A0C" w:rsidRPr="001B5725" w:rsidRDefault="00DD1F97" w:rsidP="00DD1F97">
      <w:pPr>
        <w:tabs>
          <w:tab w:val="num" w:pos="1080"/>
        </w:tabs>
        <w:autoSpaceDE w:val="0"/>
        <w:autoSpaceDN w:val="0"/>
        <w:adjustRightInd w:val="0"/>
        <w:spacing w:after="0" w:line="240" w:lineRule="auto"/>
        <w:jc w:val="both"/>
        <w:rPr>
          <w:rFonts w:ascii="GHEA Grapalat" w:hAnsi="GHEA Grapalat" w:cs="Sylfaen"/>
          <w:bCs/>
          <w:kern w:val="16"/>
          <w:lang w:val="pt-BR"/>
        </w:rPr>
      </w:pPr>
      <w:r w:rsidRPr="001B5725">
        <w:rPr>
          <w:rFonts w:ascii="GHEA Grapalat" w:hAnsi="GHEA Grapalat" w:cs="Sylfaen"/>
          <w:b/>
          <w:bCs/>
          <w:kern w:val="16"/>
          <w:lang w:val="hy-AM"/>
        </w:rPr>
        <w:t>5.</w:t>
      </w:r>
      <w:r w:rsidR="00180A0C" w:rsidRPr="001B5725">
        <w:rPr>
          <w:rFonts w:ascii="GHEA Grapalat" w:hAnsi="GHEA Grapalat" w:cs="Sylfaen"/>
          <w:b/>
          <w:bCs/>
          <w:kern w:val="16"/>
          <w:lang w:val="pt-BR"/>
        </w:rPr>
        <w:t xml:space="preserve">«12005 Կուտակային հատկացումներ մասնակցի կենսաթոշակային հաշվին» </w:t>
      </w:r>
      <w:r w:rsidR="00180A0C" w:rsidRPr="001B5725">
        <w:rPr>
          <w:rFonts w:ascii="GHEA Grapalat" w:hAnsi="GHEA Grapalat" w:cs="Sylfaen"/>
          <w:bCs/>
          <w:kern w:val="16"/>
          <w:lang w:val="pt-BR"/>
        </w:rPr>
        <w:t xml:space="preserve">միջոցառման շրջանակներում պետական բյուջեի միջոցների հաշվին </w:t>
      </w:r>
      <w:r w:rsidR="00180A0C" w:rsidRPr="001B5725">
        <w:rPr>
          <w:rFonts w:ascii="GHEA Grapalat" w:hAnsi="GHEA Grapalat" w:cs="Sylfaen"/>
          <w:bCs/>
          <w:kern w:val="16"/>
          <w:lang w:val="hy-AM"/>
        </w:rPr>
        <w:t xml:space="preserve">կատարվում են </w:t>
      </w:r>
      <w:r w:rsidR="00180A0C" w:rsidRPr="001B5725">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14:paraId="626BEE83" w14:textId="77777777" w:rsidR="00180A0C" w:rsidRPr="001B5725" w:rsidRDefault="00180A0C" w:rsidP="00180A0C">
      <w:pPr>
        <w:autoSpaceDE w:val="0"/>
        <w:autoSpaceDN w:val="0"/>
        <w:adjustRightInd w:val="0"/>
        <w:spacing w:after="0" w:line="240" w:lineRule="auto"/>
        <w:ind w:firstLine="547"/>
        <w:jc w:val="both"/>
        <w:rPr>
          <w:rFonts w:ascii="GHEA Grapalat" w:hAnsi="GHEA Grapalat" w:cs="Sylfaen"/>
          <w:b/>
          <w:bCs/>
          <w:kern w:val="16"/>
          <w:lang w:val="pt-BR"/>
        </w:rPr>
      </w:pPr>
      <w:r w:rsidRPr="001B5725">
        <w:rPr>
          <w:rFonts w:ascii="Calibri" w:hAnsi="Calibri" w:cs="Calibri"/>
          <w:b/>
          <w:lang w:val="hy-AM"/>
        </w:rPr>
        <w:t> </w:t>
      </w:r>
      <w:r w:rsidRPr="001B5725">
        <w:rPr>
          <w:rFonts w:ascii="GHEA Grapalat" w:hAnsi="GHEA Grapalat"/>
          <w:b/>
          <w:lang w:val="hy-AM"/>
        </w:rPr>
        <w:t xml:space="preserve"> ՀՀ </w:t>
      </w:r>
      <w:r w:rsidRPr="001B5725">
        <w:rPr>
          <w:rFonts w:ascii="GHEA Grapalat" w:hAnsi="GHEA Grapalat"/>
          <w:b/>
          <w:lang w:val="pt-BR"/>
        </w:rPr>
        <w:t>202</w:t>
      </w:r>
      <w:r w:rsidRPr="001B5725">
        <w:rPr>
          <w:rFonts w:ascii="GHEA Grapalat" w:hAnsi="GHEA Grapalat"/>
          <w:b/>
          <w:lang w:val="hy-AM"/>
        </w:rPr>
        <w:t>7</w:t>
      </w:r>
      <w:r w:rsidRPr="001B5725">
        <w:rPr>
          <w:rFonts w:ascii="GHEA Grapalat" w:hAnsi="GHEA Grapalat"/>
          <w:b/>
          <w:lang w:val="pt-BR"/>
        </w:rPr>
        <w:t>-202</w:t>
      </w:r>
      <w:r w:rsidRPr="001B5725">
        <w:rPr>
          <w:rFonts w:ascii="GHEA Grapalat" w:hAnsi="GHEA Grapalat"/>
          <w:b/>
          <w:lang w:val="hy-AM"/>
        </w:rPr>
        <w:t xml:space="preserve">9 </w:t>
      </w:r>
      <w:r w:rsidRPr="001B5725">
        <w:rPr>
          <w:rFonts w:ascii="GHEA Grapalat" w:hAnsi="GHEA Grapalat"/>
          <w:b/>
          <w:lang w:val="pt-BR"/>
        </w:rPr>
        <w:t>թթ. ՄԺԾ ծրագրով յուրաքանչյուր տարվա համար նախատեսվում է</w:t>
      </w:r>
      <w:r w:rsidRPr="001B5725">
        <w:rPr>
          <w:rFonts w:ascii="GHEA Grapalat" w:hAnsi="GHEA Grapalat"/>
          <w:b/>
          <w:lang w:val="hy-AM"/>
        </w:rPr>
        <w:t>,</w:t>
      </w:r>
      <w:r w:rsidRPr="001B5725">
        <w:rPr>
          <w:rFonts w:ascii="GHEA Grapalat" w:hAnsi="GHEA Grapalat"/>
          <w:b/>
          <w:lang w:val="pt-BR"/>
        </w:rPr>
        <w:t xml:space="preserve"> </w:t>
      </w:r>
      <w:r w:rsidRPr="001B5725">
        <w:rPr>
          <w:rFonts w:ascii="GHEA Grapalat" w:hAnsi="GHEA Grapalat"/>
          <w:b/>
          <w:lang w:val="hy-AM"/>
        </w:rPr>
        <w:t xml:space="preserve">համապատասխանաբար, </w:t>
      </w:r>
      <w:r w:rsidRPr="001B5725">
        <w:rPr>
          <w:rFonts w:ascii="GHEA Grapalat" w:hAnsi="GHEA Grapalat"/>
          <w:b/>
          <w:lang w:val="pt-BR"/>
        </w:rPr>
        <w:t>244.0 մլրդ դրամ</w:t>
      </w:r>
      <w:r w:rsidRPr="001B5725">
        <w:rPr>
          <w:rFonts w:ascii="GHEA Grapalat" w:hAnsi="GHEA Grapalat"/>
          <w:b/>
          <w:lang w:val="hy-AM"/>
        </w:rPr>
        <w:t>, մլրդ դրամ, մլրդ դրամ:</w:t>
      </w:r>
    </w:p>
    <w:p w14:paraId="1963136D" w14:textId="26AD6FF2" w:rsidR="003A1DDA" w:rsidRPr="001B5725" w:rsidRDefault="003A1DDA" w:rsidP="003A1DDA">
      <w:pPr>
        <w:tabs>
          <w:tab w:val="num" w:pos="900"/>
        </w:tabs>
        <w:spacing w:after="0" w:line="240" w:lineRule="auto"/>
        <w:ind w:firstLine="547"/>
        <w:jc w:val="both"/>
        <w:rPr>
          <w:rFonts w:ascii="GHEA Grapalat" w:eastAsia="GHEA Grapalat" w:hAnsi="GHEA Grapalat" w:cs="GHEA Grapalat"/>
          <w:lang w:val="hy-AM"/>
        </w:rPr>
      </w:pPr>
      <w:r w:rsidRPr="001B5725">
        <w:rPr>
          <w:rFonts w:ascii="GHEA Grapalat" w:eastAsia="GHEA Grapalat" w:hAnsi="GHEA Grapalat" w:cs="GHEA Grapalat"/>
          <w:lang w:val="hy-AM"/>
        </w:rPr>
        <w:t>Ծառայությունների մատուցման միջոցառումներն են`</w:t>
      </w:r>
    </w:p>
    <w:p w14:paraId="095C9D1D" w14:textId="63643E5B" w:rsidR="00DD1F97" w:rsidRPr="001B5725" w:rsidRDefault="00DD1F97" w:rsidP="00DD1F97">
      <w:pPr>
        <w:autoSpaceDE w:val="0"/>
        <w:autoSpaceDN w:val="0"/>
        <w:adjustRightInd w:val="0"/>
        <w:spacing w:after="0" w:line="240" w:lineRule="auto"/>
        <w:jc w:val="both"/>
        <w:rPr>
          <w:rFonts w:ascii="GHEA Grapalat" w:eastAsia="GHEA Grapalat" w:hAnsi="GHEA Grapalat" w:cs="GHEA Grapalat"/>
          <w:lang w:val="hy-AM"/>
        </w:rPr>
      </w:pPr>
      <w:r w:rsidRPr="001B5725">
        <w:rPr>
          <w:rFonts w:ascii="GHEA Grapalat" w:hAnsi="GHEA Grapalat" w:cs="Sylfaen"/>
          <w:b/>
          <w:bCs/>
          <w:kern w:val="16"/>
          <w:lang w:val="hy-AM"/>
        </w:rPr>
        <w:t>1.</w:t>
      </w:r>
      <w:r w:rsidRPr="001B5725">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1B5725">
        <w:rPr>
          <w:rFonts w:ascii="GHEA Grapalat" w:hAnsi="GHEA Grapalat" w:cs="Sylfaen"/>
          <w:bCs/>
          <w:kern w:val="16"/>
          <w:lang w:val="pt-BR"/>
        </w:rPr>
        <w:t xml:space="preserve"> </w:t>
      </w:r>
      <w:r w:rsidRPr="001B5725">
        <w:rPr>
          <w:rFonts w:ascii="GHEA Grapalat" w:hAnsi="GHEA Grapalat" w:cs="Sylfaen"/>
          <w:bCs/>
          <w:kern w:val="16"/>
          <w:lang w:val="hy-AM"/>
        </w:rPr>
        <w:t xml:space="preserve"> </w:t>
      </w:r>
      <w:r w:rsidRPr="001B5725">
        <w:rPr>
          <w:rFonts w:ascii="GHEA Grapalat" w:hAnsi="GHEA Grapalat" w:cs="Sylfaen"/>
          <w:bCs/>
          <w:kern w:val="16"/>
          <w:lang w:val="pt-BR"/>
        </w:rPr>
        <w:t>միջոցառման շրջանակներում պետական բյուջեի միջոցների հաշվին</w:t>
      </w:r>
      <w:r w:rsidRPr="001B5725">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14:paraId="410423D9" w14:textId="77777777" w:rsidR="00DD1F97" w:rsidRPr="001B5725" w:rsidRDefault="00DD1F97" w:rsidP="00DD1F97">
      <w:pPr>
        <w:autoSpaceDE w:val="0"/>
        <w:autoSpaceDN w:val="0"/>
        <w:adjustRightInd w:val="0"/>
        <w:spacing w:after="0" w:line="240" w:lineRule="auto"/>
        <w:ind w:firstLine="547"/>
        <w:jc w:val="both"/>
        <w:rPr>
          <w:rFonts w:ascii="GHEA Grapalat" w:eastAsia="GHEA Grapalat" w:hAnsi="GHEA Grapalat" w:cs="GHEA Grapalat"/>
          <w:b/>
          <w:lang w:val="hy-AM"/>
        </w:rPr>
      </w:pPr>
      <w:r w:rsidRPr="001B5725">
        <w:rPr>
          <w:rFonts w:ascii="GHEA Grapalat" w:eastAsia="GHEA Grapalat" w:hAnsi="GHEA Grapalat" w:cs="GHEA Grapalat"/>
          <w:b/>
          <w:lang w:val="hy-AM"/>
        </w:rPr>
        <w:t>ՀՀ 2027-2029թթ. ՄԺԾ ծրագրով յուրաքանչյուր տարվա համար նախատեսվում է 72.4 մլն դրամ:</w:t>
      </w:r>
    </w:p>
    <w:p w14:paraId="56E00C27" w14:textId="3373F7E7" w:rsidR="00DD1F97" w:rsidRPr="001B5725" w:rsidRDefault="00DD1F97" w:rsidP="00DD1F97">
      <w:pPr>
        <w:autoSpaceDE w:val="0"/>
        <w:autoSpaceDN w:val="0"/>
        <w:adjustRightInd w:val="0"/>
        <w:spacing w:after="0" w:line="240" w:lineRule="auto"/>
        <w:jc w:val="both"/>
        <w:rPr>
          <w:rFonts w:ascii="GHEA Grapalat" w:hAnsi="GHEA Grapalat" w:cs="Sylfaen"/>
          <w:lang w:val="hy-AM"/>
        </w:rPr>
      </w:pPr>
      <w:r w:rsidRPr="001B5725">
        <w:rPr>
          <w:rFonts w:ascii="GHEA Grapalat" w:hAnsi="GHEA Grapalat" w:cs="Sylfaen"/>
          <w:b/>
          <w:bCs/>
          <w:kern w:val="16"/>
          <w:u w:val="single"/>
          <w:lang w:val="hy-AM"/>
        </w:rPr>
        <w:t>2.</w:t>
      </w:r>
      <w:r w:rsidRPr="001B5725">
        <w:rPr>
          <w:rFonts w:ascii="GHEA Grapalat" w:hAnsi="GHEA Grapalat" w:cs="Sylfaen"/>
          <w:b/>
          <w:bCs/>
          <w:kern w:val="16"/>
          <w:u w:val="single"/>
          <w:lang w:val="pt-BR"/>
        </w:rPr>
        <w:t>«11002 Կենսաթոշակների և այլ դրամական վճարների իրականացման ապահովում»</w:t>
      </w:r>
      <w:r w:rsidRPr="001B5725">
        <w:rPr>
          <w:rFonts w:ascii="GHEA Grapalat" w:eastAsia="GHEA Grapalat" w:hAnsi="GHEA Grapalat" w:cs="GHEA Grapalat"/>
          <w:lang w:val="hy-AM"/>
        </w:rPr>
        <w:t xml:space="preserve"> </w:t>
      </w:r>
      <w:r w:rsidRPr="001B5725">
        <w:rPr>
          <w:rFonts w:ascii="GHEA Grapalat" w:hAnsi="GHEA Grapalat" w:cs="Sylfaen"/>
          <w:bCs/>
          <w:kern w:val="16"/>
          <w:lang w:val="hy-AM"/>
        </w:rPr>
        <w:t xml:space="preserve">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Հաշվի առնելով 2026 թվականին կատարված օրենսդրական փոփոխությունները առ այն, որ կենսաթոշակները 2026 թվականի ապրիլի 1-ից վճարվելու են անկանխիկ եղանակով այս միջոցառման համար </w:t>
      </w:r>
      <w:r w:rsidRPr="001B5725">
        <w:rPr>
          <w:rFonts w:ascii="GHEA Grapalat" w:hAnsi="GHEA Grapalat" w:cs="Sylfaen"/>
          <w:b/>
          <w:bCs/>
          <w:kern w:val="16"/>
          <w:lang w:val="hy-AM"/>
        </w:rPr>
        <w:t xml:space="preserve">ՀՀ 2027-2029թթ. ՄԺԾ ծրագրով յուրաքանչյուր տարվա համար նախատեսվում է </w:t>
      </w:r>
      <w:r w:rsidRPr="001B5725">
        <w:rPr>
          <w:rFonts w:ascii="GHEA Grapalat" w:eastAsia="GHEA Grapalat" w:hAnsi="GHEA Grapalat" w:cs="GHEA Grapalat"/>
          <w:b/>
          <w:lang w:val="hy-AM"/>
        </w:rPr>
        <w:t>10 մլն դրամ</w:t>
      </w:r>
      <w:r w:rsidRPr="001B5725">
        <w:rPr>
          <w:rFonts w:ascii="GHEA Grapalat" w:hAnsi="GHEA Grapalat" w:cs="Sylfaen"/>
          <w:b/>
          <w:bCs/>
          <w:kern w:val="16"/>
          <w:lang w:val="hy-AM"/>
        </w:rPr>
        <w:t xml:space="preserve"> </w:t>
      </w:r>
      <w:r w:rsidRPr="001B5725">
        <w:rPr>
          <w:rFonts w:ascii="GHEA Grapalat" w:hAnsi="GHEA Grapalat" w:cs="Sylfaen"/>
          <w:bCs/>
          <w:kern w:val="16"/>
          <w:lang w:val="hy-AM"/>
        </w:rPr>
        <w:t xml:space="preserve">։ </w:t>
      </w:r>
    </w:p>
    <w:p w14:paraId="34B27E1C" w14:textId="1AEABC53" w:rsidR="00F948DE" w:rsidRPr="00A82681" w:rsidRDefault="00F948DE" w:rsidP="00D920D9">
      <w:pPr>
        <w:tabs>
          <w:tab w:val="left" w:pos="1170"/>
        </w:tabs>
        <w:spacing w:after="0" w:line="240" w:lineRule="auto"/>
        <w:jc w:val="both"/>
        <w:rPr>
          <w:rFonts w:ascii="GHEA Grapalat" w:hAnsi="GHEA Grapalat" w:cs="Sylfaen"/>
          <w:lang w:val="hy-AM"/>
        </w:rPr>
      </w:pPr>
    </w:p>
    <w:p w14:paraId="41AE3670" w14:textId="77777777" w:rsidR="0028734F" w:rsidRPr="00A82681" w:rsidRDefault="0028734F" w:rsidP="0028734F">
      <w:pPr>
        <w:spacing w:after="0" w:line="240" w:lineRule="auto"/>
        <w:jc w:val="center"/>
        <w:rPr>
          <w:rFonts w:ascii="GHEA Grapalat" w:eastAsia="GHEA Grapalat" w:hAnsi="GHEA Grapalat" w:cs="GHEA Grapalat"/>
          <w:b/>
          <w:lang w:val="hy-AM"/>
        </w:rPr>
      </w:pPr>
      <w:r w:rsidRPr="00A82681">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14:paraId="536B2E2B" w14:textId="77777777" w:rsidR="0028734F" w:rsidRPr="00A82681" w:rsidRDefault="0028734F" w:rsidP="00D15DDB">
      <w:pPr>
        <w:spacing w:after="0" w:line="240" w:lineRule="auto"/>
        <w:jc w:val="center"/>
        <w:rPr>
          <w:rFonts w:ascii="GHEA Grapalat" w:eastAsia="GHEA Grapalat" w:hAnsi="GHEA Grapalat" w:cs="GHEA Grapalat"/>
          <w:b/>
          <w:lang w:val="hy-AM"/>
        </w:rPr>
      </w:pPr>
    </w:p>
    <w:p w14:paraId="51D70C66" w14:textId="6BF5A0F5" w:rsidR="0028734F" w:rsidRPr="009A1140" w:rsidRDefault="002E4250" w:rsidP="00D15DDB">
      <w:pPr>
        <w:spacing w:after="0" w:line="240" w:lineRule="auto"/>
        <w:jc w:val="both"/>
        <w:rPr>
          <w:rFonts w:ascii="GHEA Grapalat" w:eastAsia="GHEA Grapalat" w:hAnsi="GHEA Grapalat" w:cs="GHEA Grapalat"/>
          <w:lang w:val="hy-AM"/>
        </w:rPr>
      </w:pPr>
      <w:r w:rsidRPr="009A1140">
        <w:rPr>
          <w:rFonts w:ascii="GHEA Grapalat" w:eastAsia="GHEA Grapalat" w:hAnsi="GHEA Grapalat" w:cs="GHEA Grapalat"/>
          <w:lang w:val="hy-AM"/>
        </w:rPr>
        <w:t>Ծ</w:t>
      </w:r>
      <w:r w:rsidR="0028734F" w:rsidRPr="009A1140">
        <w:rPr>
          <w:rFonts w:ascii="GHEA Grapalat" w:eastAsia="GHEA Grapalat" w:hAnsi="GHEA Grapalat" w:cs="GHEA Grapalat"/>
          <w:lang w:val="hy-AM"/>
        </w:rPr>
        <w:t>րագրում ներառված</w:t>
      </w:r>
      <w:r w:rsidR="00A16BE3" w:rsidRPr="009A1140">
        <w:rPr>
          <w:rFonts w:ascii="GHEA Grapalat" w:eastAsia="GHEA Grapalat" w:hAnsi="GHEA Grapalat" w:cs="GHEA Grapalat"/>
          <w:lang w:val="hy-AM"/>
        </w:rPr>
        <w:t xml:space="preserve"> են</w:t>
      </w:r>
      <w:r w:rsidR="0028734F" w:rsidRPr="009A1140">
        <w:rPr>
          <w:rFonts w:ascii="GHEA Grapalat" w:eastAsia="GHEA Grapalat" w:hAnsi="GHEA Grapalat" w:cs="GHEA Grapalat"/>
          <w:lang w:val="hy-AM"/>
        </w:rPr>
        <w:t xml:space="preserve">՝ </w:t>
      </w:r>
    </w:p>
    <w:p w14:paraId="42038AA8" w14:textId="26CC7B1E" w:rsidR="0028734F" w:rsidRPr="009A1140" w:rsidRDefault="00D15DDB" w:rsidP="00D15DDB">
      <w:pPr>
        <w:spacing w:after="0" w:line="240" w:lineRule="auto"/>
        <w:jc w:val="both"/>
        <w:rPr>
          <w:rFonts w:ascii="GHEA Grapalat" w:hAnsi="GHEA Grapalat" w:cs="Sylfaen"/>
          <w:b/>
          <w:u w:val="single"/>
          <w:lang w:val="hy-AM"/>
        </w:rPr>
      </w:pPr>
      <w:r w:rsidRPr="009A1140">
        <w:rPr>
          <w:rFonts w:ascii="GHEA Grapalat" w:eastAsia="GHEA Grapalat" w:hAnsi="GHEA Grapalat" w:cs="GHEA Grapalat"/>
          <w:b/>
          <w:u w:val="single"/>
          <w:lang w:val="hy-AM"/>
        </w:rPr>
        <w:t>1.</w:t>
      </w:r>
      <w:r w:rsidR="0028734F" w:rsidRPr="009A1140">
        <w:rPr>
          <w:rFonts w:ascii="GHEA Grapalat" w:eastAsia="GHEA Grapalat" w:hAnsi="GHEA Grapalat" w:cs="GHEA Grapalat"/>
          <w:b/>
          <w:u w:val="single"/>
          <w:lang w:val="hy-AM"/>
        </w:rPr>
        <w:t>«11001 Սոցիալական պաշտպանության բնագավառի պետական քաղաքականության մշակման, ծրագրերի համակարգման և մոնիթորինգի ծառայություններ</w:t>
      </w:r>
      <w:r w:rsidR="00535A04" w:rsidRPr="009A1140">
        <w:rPr>
          <w:rFonts w:ascii="GHEA Grapalat" w:hAnsi="GHEA Grapalat" w:cs="Sylfaen"/>
          <w:b/>
          <w:u w:val="single"/>
          <w:lang w:val="hy-AM"/>
        </w:rPr>
        <w:t>»</w:t>
      </w:r>
    </w:p>
    <w:p w14:paraId="2916E392" w14:textId="64139A2E" w:rsidR="00290F69" w:rsidRPr="009A1140" w:rsidRDefault="00290F69" w:rsidP="009A1140">
      <w:pPr>
        <w:spacing w:after="0" w:line="240" w:lineRule="auto"/>
        <w:ind w:firstLine="720"/>
        <w:jc w:val="both"/>
        <w:rPr>
          <w:rFonts w:ascii="GHEA Grapalat" w:hAnsi="GHEA Grapalat" w:cs="Sylfaen"/>
          <w:b/>
          <w:i/>
          <w:iCs/>
        </w:rPr>
      </w:pPr>
      <w:r w:rsidRPr="009A1140">
        <w:rPr>
          <w:rFonts w:ascii="GHEA Grapalat" w:hAnsi="GHEA Grapalat" w:cs="Sylfaen"/>
          <w:b/>
          <w:lang w:val="hy-AM"/>
        </w:rPr>
        <w:t>ՀՀ</w:t>
      </w:r>
      <w:r w:rsidR="009A1140" w:rsidRPr="009A1140">
        <w:rPr>
          <w:rFonts w:ascii="GHEA Grapalat" w:hAnsi="GHEA Grapalat" w:cs="Sylfaen"/>
          <w:b/>
          <w:lang w:val="hy-AM"/>
        </w:rPr>
        <w:t xml:space="preserve"> 2026</w:t>
      </w:r>
      <w:r w:rsidRPr="009A1140">
        <w:rPr>
          <w:rFonts w:ascii="GHEA Grapalat" w:hAnsi="GHEA Grapalat" w:cs="Sylfaen"/>
          <w:b/>
          <w:lang w:val="hy-AM"/>
        </w:rPr>
        <w:t xml:space="preserve"> թ. </w:t>
      </w:r>
      <w:r w:rsidRPr="009A1140">
        <w:rPr>
          <w:rFonts w:ascii="GHEA Grapalat" w:hAnsi="GHEA Grapalat" w:cs="Sylfaen"/>
          <w:b/>
          <w:lang w:val="af-ZA"/>
        </w:rPr>
        <w:t xml:space="preserve">պետական բյուջեով հատկացվել է </w:t>
      </w:r>
      <w:r w:rsidR="009A1140" w:rsidRPr="009A1140">
        <w:rPr>
          <w:rFonts w:ascii="GHEA Grapalat" w:hAnsi="GHEA Grapalat" w:cs="Sylfaen"/>
          <w:b/>
          <w:i/>
          <w:iCs/>
        </w:rPr>
        <w:t>1,102,878.9</w:t>
      </w:r>
      <w:r w:rsidR="009A1140" w:rsidRPr="009A1140">
        <w:rPr>
          <w:rFonts w:ascii="GHEA Grapalat" w:hAnsi="GHEA Grapalat" w:cs="Sylfaen"/>
          <w:b/>
          <w:i/>
          <w:iCs/>
          <w:lang w:val="hy-AM"/>
        </w:rPr>
        <w:t xml:space="preserve"> </w:t>
      </w:r>
      <w:r w:rsidRPr="009A1140">
        <w:rPr>
          <w:rFonts w:ascii="GHEA Grapalat" w:hAnsi="GHEA Grapalat" w:cs="Sylfaen"/>
          <w:b/>
          <w:lang w:val="af-ZA"/>
        </w:rPr>
        <w:t>հազ. դրամ։</w:t>
      </w:r>
    </w:p>
    <w:p w14:paraId="75D14ECD" w14:textId="7EE0774E" w:rsidR="009A1140" w:rsidRPr="009A1140" w:rsidRDefault="00535A04" w:rsidP="00D15DDB">
      <w:pPr>
        <w:spacing w:after="0" w:line="240" w:lineRule="auto"/>
        <w:ind w:firstLine="720"/>
        <w:jc w:val="both"/>
        <w:rPr>
          <w:rFonts w:ascii="GHEA Grapalat" w:hAnsi="GHEA Grapalat" w:cs="Sylfaen"/>
          <w:b/>
          <w:lang w:val="af-ZA"/>
        </w:rPr>
      </w:pPr>
      <w:r w:rsidRPr="009A1140">
        <w:rPr>
          <w:rFonts w:ascii="GHEA Grapalat" w:hAnsi="GHEA Grapalat" w:cs="Sylfaen"/>
          <w:b/>
          <w:lang w:val="af-ZA"/>
        </w:rPr>
        <w:t>ՀՀ</w:t>
      </w:r>
      <w:r w:rsidR="009A1140" w:rsidRPr="009A1140">
        <w:rPr>
          <w:rFonts w:ascii="GHEA Grapalat" w:hAnsi="GHEA Grapalat" w:cs="Sylfaen"/>
          <w:b/>
          <w:lang w:val="af-ZA"/>
        </w:rPr>
        <w:t xml:space="preserve"> 2027-2029</w:t>
      </w:r>
      <w:r w:rsidRPr="009A1140">
        <w:rPr>
          <w:rFonts w:ascii="GHEA Grapalat" w:hAnsi="GHEA Grapalat" w:cs="Sylfaen"/>
          <w:b/>
          <w:lang w:val="af-ZA"/>
        </w:rPr>
        <w:t>թթ.</w:t>
      </w:r>
      <w:r w:rsidR="00BF632F" w:rsidRPr="009A1140">
        <w:rPr>
          <w:rFonts w:ascii="GHEA Grapalat" w:hAnsi="GHEA Grapalat" w:cs="Sylfaen"/>
          <w:b/>
          <w:lang w:val="af-ZA"/>
        </w:rPr>
        <w:t xml:space="preserve"> </w:t>
      </w:r>
      <w:r w:rsidRPr="009A1140">
        <w:rPr>
          <w:rFonts w:ascii="GHEA Grapalat" w:hAnsi="GHEA Grapalat" w:cs="Sylfaen"/>
          <w:b/>
          <w:lang w:val="af-ZA"/>
        </w:rPr>
        <w:t>ՄԺԾ ծրագրով  նախատեսվում է</w:t>
      </w:r>
      <w:r w:rsidR="009A1140" w:rsidRPr="009A1140">
        <w:rPr>
          <w:rFonts w:ascii="GHEA Grapalat" w:hAnsi="GHEA Grapalat" w:cs="Sylfaen"/>
          <w:b/>
          <w:lang w:val="af-ZA"/>
        </w:rPr>
        <w:t xml:space="preserve">  2027</w:t>
      </w:r>
      <w:r w:rsidRPr="009A1140">
        <w:rPr>
          <w:rFonts w:ascii="GHEA Grapalat" w:hAnsi="GHEA Grapalat" w:cs="Sylfaen"/>
          <w:b/>
          <w:lang w:val="af-ZA"/>
        </w:rPr>
        <w:t xml:space="preserve">թ.՝ </w:t>
      </w:r>
      <w:r w:rsidR="009A1140" w:rsidRPr="009A1140">
        <w:rPr>
          <w:rFonts w:ascii="GHEA Grapalat" w:hAnsi="GHEA Grapalat" w:cs="Sylfaen"/>
          <w:b/>
          <w:lang w:val="af-ZA"/>
        </w:rPr>
        <w:t xml:space="preserve">1,453,082.1 </w:t>
      </w:r>
      <w:r w:rsidRPr="009A1140">
        <w:rPr>
          <w:rFonts w:ascii="GHEA Grapalat" w:hAnsi="GHEA Grapalat" w:cs="Sylfaen"/>
          <w:b/>
          <w:lang w:val="af-ZA"/>
        </w:rPr>
        <w:t>հազ</w:t>
      </w:r>
      <w:r w:rsidR="00BB46D0" w:rsidRPr="009A1140">
        <w:rPr>
          <w:rFonts w:ascii="GHEA Grapalat" w:hAnsi="GHEA Grapalat" w:cs="Sylfaen"/>
          <w:b/>
          <w:lang w:val="af-ZA"/>
        </w:rPr>
        <w:t>.</w:t>
      </w:r>
      <w:r w:rsidR="00403A7F" w:rsidRPr="009A1140">
        <w:rPr>
          <w:rFonts w:ascii="GHEA Grapalat" w:hAnsi="GHEA Grapalat" w:cs="Sylfaen"/>
          <w:b/>
          <w:lang w:val="af-ZA"/>
        </w:rPr>
        <w:t xml:space="preserve"> </w:t>
      </w:r>
      <w:r w:rsidRPr="009A1140">
        <w:rPr>
          <w:rFonts w:ascii="GHEA Grapalat" w:hAnsi="GHEA Grapalat" w:cs="Sylfaen"/>
          <w:b/>
          <w:lang w:val="af-ZA"/>
        </w:rPr>
        <w:t>դրամ, 202</w:t>
      </w:r>
      <w:r w:rsidR="009A1140" w:rsidRPr="009A1140">
        <w:rPr>
          <w:rFonts w:ascii="GHEA Grapalat" w:hAnsi="GHEA Grapalat" w:cs="Sylfaen"/>
          <w:b/>
          <w:lang w:val="af-ZA"/>
        </w:rPr>
        <w:t>8</w:t>
      </w:r>
      <w:r w:rsidRPr="009A1140">
        <w:rPr>
          <w:rFonts w:ascii="GHEA Grapalat" w:hAnsi="GHEA Grapalat" w:cs="Sylfaen"/>
          <w:b/>
          <w:lang w:val="af-ZA"/>
        </w:rPr>
        <w:t xml:space="preserve">թ.՝ </w:t>
      </w:r>
      <w:r w:rsidR="009A1140" w:rsidRPr="009A1140">
        <w:rPr>
          <w:rFonts w:ascii="GHEA Grapalat" w:hAnsi="GHEA Grapalat" w:cs="Sylfaen"/>
          <w:b/>
          <w:lang w:val="af-ZA"/>
        </w:rPr>
        <w:t xml:space="preserve">1,428,078.4 </w:t>
      </w:r>
      <w:r w:rsidRPr="009A1140">
        <w:rPr>
          <w:rFonts w:ascii="GHEA Grapalat" w:hAnsi="GHEA Grapalat" w:cs="Sylfaen"/>
          <w:b/>
          <w:lang w:val="af-ZA"/>
        </w:rPr>
        <w:t>հազ.</w:t>
      </w:r>
      <w:r w:rsidR="00290F69" w:rsidRPr="009A1140">
        <w:rPr>
          <w:rFonts w:ascii="GHEA Grapalat" w:hAnsi="GHEA Grapalat" w:cs="Sylfaen"/>
          <w:b/>
          <w:lang w:val="af-ZA"/>
        </w:rPr>
        <w:t xml:space="preserve"> </w:t>
      </w:r>
      <w:r w:rsidRPr="009A1140">
        <w:rPr>
          <w:rFonts w:ascii="GHEA Grapalat" w:hAnsi="GHEA Grapalat" w:cs="Sylfaen"/>
          <w:b/>
          <w:lang w:val="af-ZA"/>
        </w:rPr>
        <w:t>դրամ</w:t>
      </w:r>
      <w:r w:rsidR="009A1140" w:rsidRPr="009A1140">
        <w:rPr>
          <w:rFonts w:ascii="GHEA Grapalat" w:hAnsi="GHEA Grapalat" w:cs="Sylfaen"/>
          <w:b/>
          <w:lang w:val="af-ZA"/>
        </w:rPr>
        <w:t>, 2029</w:t>
      </w:r>
      <w:r w:rsidRPr="009A1140">
        <w:rPr>
          <w:rFonts w:ascii="GHEA Grapalat" w:hAnsi="GHEA Grapalat" w:cs="Sylfaen"/>
          <w:b/>
          <w:lang w:val="af-ZA"/>
        </w:rPr>
        <w:t xml:space="preserve">թ.՝ </w:t>
      </w:r>
      <w:r w:rsidR="009A1140" w:rsidRPr="009A1140">
        <w:rPr>
          <w:rFonts w:ascii="GHEA Grapalat" w:hAnsi="GHEA Grapalat" w:cs="Sylfaen"/>
          <w:b/>
          <w:lang w:val="af-ZA"/>
        </w:rPr>
        <w:t xml:space="preserve">1,437,291.0 </w:t>
      </w:r>
      <w:r w:rsidRPr="009A1140">
        <w:rPr>
          <w:rFonts w:ascii="GHEA Grapalat" w:hAnsi="GHEA Grapalat" w:cs="Sylfaen"/>
          <w:b/>
          <w:lang w:val="af-ZA"/>
        </w:rPr>
        <w:t xml:space="preserve">հազ. դրամ: </w:t>
      </w:r>
    </w:p>
    <w:p w14:paraId="486B5F85" w14:textId="7815C271" w:rsidR="000B4BB1" w:rsidRPr="00A82681" w:rsidRDefault="000B4BB1" w:rsidP="00D15DDB">
      <w:pPr>
        <w:spacing w:after="0" w:line="240" w:lineRule="auto"/>
        <w:ind w:firstLine="720"/>
        <w:jc w:val="both"/>
        <w:rPr>
          <w:rFonts w:ascii="GHEA Grapalat" w:hAnsi="GHEA Grapalat" w:cs="Sylfaen"/>
          <w:b/>
          <w:lang w:val="af-ZA"/>
        </w:rPr>
      </w:pPr>
    </w:p>
    <w:p w14:paraId="28DBC03E" w14:textId="28CB294E" w:rsidR="005D194E" w:rsidRPr="00BE1D99" w:rsidRDefault="00D15DDB" w:rsidP="00D15DDB">
      <w:pPr>
        <w:pStyle w:val="ListParagraph"/>
        <w:ind w:left="0"/>
        <w:jc w:val="both"/>
        <w:rPr>
          <w:rFonts w:ascii="GHEA Grapalat" w:hAnsi="GHEA Grapalat" w:cs="Sylfaen"/>
          <w:b/>
          <w:sz w:val="22"/>
          <w:szCs w:val="22"/>
          <w:u w:val="single"/>
          <w:lang w:val="hy-AM"/>
        </w:rPr>
      </w:pPr>
      <w:r w:rsidRPr="00BE1D99">
        <w:rPr>
          <w:rFonts w:ascii="GHEA Grapalat" w:hAnsi="GHEA Grapalat" w:cs="Sylfaen"/>
          <w:b/>
          <w:sz w:val="22"/>
          <w:szCs w:val="22"/>
          <w:u w:val="single"/>
          <w:lang w:val="hy-AM"/>
        </w:rPr>
        <w:t>2.</w:t>
      </w:r>
      <w:r w:rsidR="005D194E" w:rsidRPr="00BE1D99">
        <w:rPr>
          <w:rFonts w:ascii="GHEA Grapalat" w:hAnsi="GHEA Grapalat" w:cs="Sylfaen"/>
          <w:b/>
          <w:sz w:val="22"/>
          <w:szCs w:val="22"/>
          <w:u w:val="single"/>
          <w:lang w:val="hy-AM"/>
        </w:rPr>
        <w:t>«11002 Սոցիալական պաշտպանության առանձին  ծրագրերի իրականացման ապահովում /պահպանում</w:t>
      </w:r>
      <w:r w:rsidR="00886ACE" w:rsidRPr="00BE1D99">
        <w:rPr>
          <w:rFonts w:ascii="GHEA Grapalat" w:hAnsi="GHEA Grapalat" w:cs="Sylfaen"/>
          <w:b/>
          <w:sz w:val="22"/>
          <w:szCs w:val="22"/>
          <w:u w:val="single"/>
          <w:lang w:val="hy-AM"/>
        </w:rPr>
        <w:t>/»</w:t>
      </w:r>
    </w:p>
    <w:p w14:paraId="4DACB991" w14:textId="30DF2B3C" w:rsidR="000B4BB1" w:rsidRPr="00BE1D99" w:rsidRDefault="000B4BB1" w:rsidP="00D15DDB">
      <w:pPr>
        <w:pStyle w:val="ListParagraph"/>
        <w:ind w:left="360"/>
        <w:jc w:val="both"/>
        <w:rPr>
          <w:rFonts w:ascii="GHEA Grapalat" w:hAnsi="GHEA Grapalat" w:cs="Sylfaen"/>
          <w:b/>
          <w:sz w:val="22"/>
          <w:szCs w:val="22"/>
          <w:lang w:val="hy-AM"/>
        </w:rPr>
      </w:pPr>
      <w:r w:rsidRPr="00BE1D99">
        <w:rPr>
          <w:rFonts w:ascii="GHEA Grapalat" w:hAnsi="GHEA Grapalat" w:cs="Sylfaen"/>
          <w:b/>
          <w:sz w:val="22"/>
          <w:szCs w:val="22"/>
          <w:lang w:val="hy-AM"/>
        </w:rPr>
        <w:t xml:space="preserve">ՀՀ </w:t>
      </w:r>
      <w:r w:rsidR="001B5725" w:rsidRPr="00BE1D99">
        <w:rPr>
          <w:rFonts w:ascii="GHEA Grapalat" w:hAnsi="GHEA Grapalat" w:cs="Sylfaen"/>
          <w:b/>
          <w:sz w:val="22"/>
          <w:szCs w:val="22"/>
          <w:lang w:val="hy-AM"/>
        </w:rPr>
        <w:t>2026</w:t>
      </w:r>
      <w:r w:rsidRPr="00BE1D99">
        <w:rPr>
          <w:rFonts w:ascii="GHEA Grapalat" w:hAnsi="GHEA Grapalat" w:cs="Sylfaen"/>
          <w:b/>
          <w:sz w:val="22"/>
          <w:szCs w:val="22"/>
          <w:lang w:val="hy-AM"/>
        </w:rPr>
        <w:t xml:space="preserve">թ. պետական բյուջեով հատկացվել է </w:t>
      </w:r>
      <w:r w:rsidR="007A7F78" w:rsidRPr="00BE1D99">
        <w:rPr>
          <w:rFonts w:ascii="GHEA Grapalat" w:hAnsi="GHEA Grapalat" w:cs="Sylfaen"/>
          <w:b/>
          <w:sz w:val="22"/>
          <w:szCs w:val="22"/>
          <w:lang w:val="hy-AM"/>
        </w:rPr>
        <w:t>6,</w:t>
      </w:r>
      <w:r w:rsidR="001B5725" w:rsidRPr="00BE1D99">
        <w:rPr>
          <w:rFonts w:ascii="GHEA Grapalat" w:hAnsi="GHEA Grapalat" w:cs="Sylfaen"/>
          <w:b/>
          <w:sz w:val="22"/>
          <w:szCs w:val="22"/>
          <w:lang w:val="hy-AM"/>
        </w:rPr>
        <w:t>808,773.5</w:t>
      </w:r>
      <w:r w:rsidR="007A7F78"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հազ. դրամ։</w:t>
      </w:r>
    </w:p>
    <w:p w14:paraId="71418D03" w14:textId="6F51FF82" w:rsidR="001B5725" w:rsidRPr="00BE1D99" w:rsidRDefault="005D194E" w:rsidP="00D15DDB">
      <w:pPr>
        <w:pStyle w:val="ListParagraph"/>
        <w:ind w:left="0" w:firstLine="360"/>
        <w:jc w:val="both"/>
        <w:rPr>
          <w:rFonts w:ascii="GHEA Grapalat" w:hAnsi="GHEA Grapalat" w:cs="Sylfaen"/>
          <w:b/>
          <w:sz w:val="22"/>
          <w:szCs w:val="22"/>
          <w:lang w:val="hy-AM"/>
        </w:rPr>
      </w:pPr>
      <w:r w:rsidRPr="00BE1D99">
        <w:rPr>
          <w:rFonts w:ascii="GHEA Grapalat" w:hAnsi="GHEA Grapalat" w:cs="Sylfaen"/>
          <w:b/>
          <w:sz w:val="22"/>
          <w:szCs w:val="22"/>
          <w:lang w:val="hy-AM"/>
        </w:rPr>
        <w:t>ՀՀ</w:t>
      </w:r>
      <w:r w:rsidR="004D132C">
        <w:rPr>
          <w:rFonts w:ascii="GHEA Grapalat" w:hAnsi="GHEA Grapalat" w:cs="Sylfaen"/>
          <w:b/>
          <w:sz w:val="22"/>
          <w:szCs w:val="22"/>
          <w:lang w:val="hy-AM"/>
        </w:rPr>
        <w:t xml:space="preserve"> 2027-2029</w:t>
      </w:r>
      <w:r w:rsidRPr="00BE1D99">
        <w:rPr>
          <w:rFonts w:ascii="GHEA Grapalat" w:hAnsi="GHEA Grapalat" w:cs="Sylfaen"/>
          <w:b/>
          <w:sz w:val="22"/>
          <w:szCs w:val="22"/>
          <w:lang w:val="hy-AM"/>
        </w:rPr>
        <w:t>թթ. ՄԺԾ ծրագրով  նախատեսվում է</w:t>
      </w:r>
      <w:r w:rsidR="004D132C">
        <w:rPr>
          <w:rFonts w:ascii="GHEA Grapalat" w:hAnsi="GHEA Grapalat" w:cs="Sylfaen"/>
          <w:b/>
          <w:sz w:val="22"/>
          <w:szCs w:val="22"/>
          <w:lang w:val="hy-AM"/>
        </w:rPr>
        <w:t xml:space="preserve">  2027</w:t>
      </w:r>
      <w:r w:rsidR="007A7F78"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 xml:space="preserve">թ.՝ </w:t>
      </w:r>
      <w:r w:rsidR="001B5725" w:rsidRPr="001B5725">
        <w:rPr>
          <w:rFonts w:ascii="GHEA Grapalat" w:hAnsi="GHEA Grapalat" w:cs="Sylfaen"/>
          <w:b/>
          <w:sz w:val="22"/>
          <w:szCs w:val="22"/>
          <w:lang w:val="hy-AM"/>
        </w:rPr>
        <w:t>6,993,489.4</w:t>
      </w:r>
      <w:r w:rsidR="001B5725"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հազ.</w:t>
      </w:r>
      <w:r w:rsidR="002E4250"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դրամ</w:t>
      </w:r>
      <w:r w:rsidR="004D132C">
        <w:rPr>
          <w:rFonts w:ascii="GHEA Grapalat" w:hAnsi="GHEA Grapalat" w:cs="Sylfaen"/>
          <w:b/>
          <w:sz w:val="22"/>
          <w:szCs w:val="22"/>
          <w:lang w:val="hy-AM"/>
        </w:rPr>
        <w:t>, 2028</w:t>
      </w:r>
      <w:r w:rsidR="007A7F78"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 xml:space="preserve">թ.՝ </w:t>
      </w:r>
      <w:r w:rsidR="007A7F78" w:rsidRPr="00BE1D99">
        <w:rPr>
          <w:rFonts w:ascii="GHEA Grapalat" w:hAnsi="GHEA Grapalat" w:cs="Sylfaen"/>
          <w:b/>
          <w:sz w:val="22"/>
          <w:szCs w:val="22"/>
          <w:lang w:val="hy-AM"/>
        </w:rPr>
        <w:t xml:space="preserve"> </w:t>
      </w:r>
      <w:r w:rsidR="001B5725" w:rsidRPr="00BE1D99">
        <w:rPr>
          <w:rFonts w:ascii="GHEA Grapalat" w:hAnsi="GHEA Grapalat" w:cs="Sylfaen"/>
          <w:b/>
          <w:sz w:val="22"/>
          <w:szCs w:val="22"/>
          <w:lang w:val="hy-AM"/>
        </w:rPr>
        <w:t xml:space="preserve">7,018,815.4 </w:t>
      </w:r>
      <w:r w:rsidRPr="00BE1D99">
        <w:rPr>
          <w:rFonts w:ascii="GHEA Grapalat" w:hAnsi="GHEA Grapalat" w:cs="Sylfaen"/>
          <w:b/>
          <w:sz w:val="22"/>
          <w:szCs w:val="22"/>
          <w:lang w:val="hy-AM"/>
        </w:rPr>
        <w:t>հազ.</w:t>
      </w:r>
      <w:r w:rsidR="002E4250"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դրամ</w:t>
      </w:r>
      <w:r w:rsidR="004D132C">
        <w:rPr>
          <w:rFonts w:ascii="GHEA Grapalat" w:hAnsi="GHEA Grapalat" w:cs="Sylfaen"/>
          <w:b/>
          <w:sz w:val="22"/>
          <w:szCs w:val="22"/>
          <w:lang w:val="hy-AM"/>
        </w:rPr>
        <w:t>, 2029</w:t>
      </w:r>
      <w:r w:rsidR="007A7F78"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 xml:space="preserve">թ.՝ </w:t>
      </w:r>
      <w:r w:rsidR="001B5725" w:rsidRPr="001B5725">
        <w:rPr>
          <w:rFonts w:ascii="GHEA Grapalat" w:hAnsi="GHEA Grapalat" w:cs="Sylfaen"/>
          <w:b/>
          <w:sz w:val="22"/>
          <w:szCs w:val="22"/>
          <w:lang w:val="hy-AM"/>
        </w:rPr>
        <w:t>7,076,094.7</w:t>
      </w:r>
      <w:r w:rsidR="001B5725"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հազ.</w:t>
      </w:r>
      <w:r w:rsidR="002E4250" w:rsidRPr="00BE1D99">
        <w:rPr>
          <w:rFonts w:ascii="GHEA Grapalat" w:hAnsi="GHEA Grapalat" w:cs="Sylfaen"/>
          <w:b/>
          <w:sz w:val="22"/>
          <w:szCs w:val="22"/>
          <w:lang w:val="hy-AM"/>
        </w:rPr>
        <w:t xml:space="preserve"> </w:t>
      </w:r>
      <w:r w:rsidRPr="00BE1D99">
        <w:rPr>
          <w:rFonts w:ascii="GHEA Grapalat" w:hAnsi="GHEA Grapalat" w:cs="Sylfaen"/>
          <w:b/>
          <w:sz w:val="22"/>
          <w:szCs w:val="22"/>
          <w:lang w:val="hy-AM"/>
        </w:rPr>
        <w:t>դրամ:</w:t>
      </w:r>
      <w:r w:rsidR="000B4BB1" w:rsidRPr="00BE1D99">
        <w:rPr>
          <w:rFonts w:ascii="GHEA Grapalat" w:hAnsi="GHEA Grapalat" w:cs="Sylfaen"/>
          <w:b/>
          <w:sz w:val="22"/>
          <w:szCs w:val="22"/>
          <w:lang w:val="hy-AM"/>
        </w:rPr>
        <w:tab/>
      </w:r>
    </w:p>
    <w:p w14:paraId="01905886" w14:textId="0C99543E" w:rsidR="000B4BB1" w:rsidRPr="00BE1D99" w:rsidRDefault="000B4BB1" w:rsidP="00D15DDB">
      <w:pPr>
        <w:pStyle w:val="ListParagraph"/>
        <w:ind w:left="0" w:firstLine="360"/>
        <w:jc w:val="both"/>
        <w:rPr>
          <w:rFonts w:ascii="GHEA Grapalat" w:hAnsi="GHEA Grapalat" w:cs="Sylfaen"/>
          <w:b/>
          <w:sz w:val="22"/>
          <w:szCs w:val="22"/>
          <w:lang w:val="hy-AM"/>
        </w:rPr>
      </w:pPr>
      <w:r w:rsidRPr="00BE1D99">
        <w:rPr>
          <w:rFonts w:ascii="GHEA Grapalat" w:hAnsi="GHEA Grapalat" w:cs="Sylfaen"/>
          <w:b/>
          <w:lang w:val="hy-AM"/>
        </w:rPr>
        <w:tab/>
      </w:r>
    </w:p>
    <w:p w14:paraId="45011F96" w14:textId="1ED48AF4" w:rsidR="00082088" w:rsidRPr="00BE1D99" w:rsidRDefault="00D15DDB" w:rsidP="00D15DDB">
      <w:pPr>
        <w:spacing w:after="0" w:line="240" w:lineRule="auto"/>
        <w:jc w:val="both"/>
        <w:rPr>
          <w:rFonts w:ascii="GHEA Grapalat" w:hAnsi="GHEA Grapalat" w:cs="Sylfaen"/>
          <w:b/>
          <w:u w:val="single"/>
          <w:lang w:val="hy-AM"/>
        </w:rPr>
      </w:pPr>
      <w:r w:rsidRPr="00BE1D99">
        <w:rPr>
          <w:rFonts w:ascii="GHEA Grapalat" w:eastAsia="GHEA Grapalat" w:hAnsi="GHEA Grapalat" w:cs="GHEA Grapalat"/>
          <w:b/>
          <w:u w:val="single"/>
          <w:lang w:val="hy-AM"/>
        </w:rPr>
        <w:t>3.</w:t>
      </w:r>
      <w:r w:rsidR="0028734F" w:rsidRPr="00BE1D99">
        <w:rPr>
          <w:rFonts w:ascii="GHEA Grapalat" w:eastAsia="GHEA Grapalat" w:hAnsi="GHEA Grapalat" w:cs="GHEA Grapalat"/>
          <w:b/>
          <w:u w:val="single"/>
          <w:lang w:val="hy-AM"/>
        </w:rPr>
        <w:t>«11003 Հանրային իրազեկման միջոցառումների իրականացում</w:t>
      </w:r>
      <w:r w:rsidR="0028734F" w:rsidRPr="00BE1D99">
        <w:rPr>
          <w:rFonts w:ascii="GHEA Grapalat" w:hAnsi="GHEA Grapalat" w:cs="Sylfaen"/>
          <w:b/>
          <w:u w:val="single"/>
          <w:lang w:val="hy-AM"/>
        </w:rPr>
        <w:t>»</w:t>
      </w:r>
    </w:p>
    <w:p w14:paraId="4C6253FA" w14:textId="3087897F" w:rsidR="00C2159D" w:rsidRPr="00BE1D99" w:rsidRDefault="00A32693" w:rsidP="00D15DDB">
      <w:pPr>
        <w:spacing w:after="0" w:line="240" w:lineRule="auto"/>
        <w:ind w:firstLine="720"/>
        <w:jc w:val="both"/>
        <w:rPr>
          <w:rFonts w:ascii="GHEA Grapalat" w:eastAsia="Times New Roman" w:hAnsi="GHEA Grapalat" w:cs="Sylfaen"/>
          <w:b/>
          <w:bCs/>
          <w:lang w:val="hy-AM"/>
        </w:rPr>
      </w:pPr>
      <w:r w:rsidRPr="00BE1D99">
        <w:rPr>
          <w:rFonts w:ascii="GHEA Grapalat" w:eastAsia="Times New Roman" w:hAnsi="GHEA Grapalat" w:cs="Sylfaen"/>
          <w:b/>
          <w:bCs/>
          <w:lang w:val="pt-BR"/>
        </w:rPr>
        <w:t>ՀՀ 2026</w:t>
      </w:r>
      <w:r w:rsidR="00650AE6">
        <w:rPr>
          <w:rFonts w:ascii="GHEA Grapalat" w:eastAsia="Times New Roman" w:hAnsi="GHEA Grapalat" w:cs="Sylfaen"/>
          <w:b/>
          <w:bCs/>
          <w:lang w:val="hy-AM"/>
        </w:rPr>
        <w:t>թ.</w:t>
      </w:r>
      <w:r w:rsidR="00C2159D" w:rsidRPr="00BE1D99">
        <w:rPr>
          <w:rFonts w:ascii="GHEA Grapalat" w:eastAsia="Times New Roman" w:hAnsi="GHEA Grapalat" w:cs="Sylfaen"/>
          <w:b/>
          <w:bCs/>
          <w:lang w:val="pt-BR"/>
        </w:rPr>
        <w:t xml:space="preserve"> պետական բյուջեով միջոցառման համար հատկացվել է </w:t>
      </w:r>
      <w:r w:rsidR="000B4393" w:rsidRPr="000B4393">
        <w:rPr>
          <w:rFonts w:ascii="GHEA Grapalat" w:eastAsia="Times New Roman" w:hAnsi="GHEA Grapalat" w:cs="Sylfaen"/>
          <w:b/>
          <w:bCs/>
          <w:lang w:val="hy-AM"/>
        </w:rPr>
        <w:t>21,327.0</w:t>
      </w:r>
      <w:r w:rsidR="000B4393">
        <w:rPr>
          <w:rFonts w:ascii="GHEA Grapalat" w:eastAsia="Times New Roman" w:hAnsi="GHEA Grapalat" w:cs="Sylfaen"/>
          <w:b/>
          <w:bCs/>
          <w:lang w:val="hy-AM"/>
        </w:rPr>
        <w:t xml:space="preserve"> </w:t>
      </w:r>
      <w:r w:rsidR="00C2159D" w:rsidRPr="00BE1D99">
        <w:rPr>
          <w:rFonts w:ascii="GHEA Grapalat" w:eastAsia="Times New Roman" w:hAnsi="GHEA Grapalat" w:cs="Sylfaen"/>
          <w:b/>
          <w:bCs/>
          <w:lang w:val="pt-BR"/>
        </w:rPr>
        <w:t>հազ. դրամ։</w:t>
      </w:r>
    </w:p>
    <w:p w14:paraId="59F754DB" w14:textId="0F6D3D66" w:rsidR="00890AC8" w:rsidRPr="00BE1D99" w:rsidRDefault="00082088" w:rsidP="00D15DDB">
      <w:pPr>
        <w:spacing w:after="0" w:line="240" w:lineRule="auto"/>
        <w:ind w:firstLine="720"/>
        <w:jc w:val="both"/>
        <w:rPr>
          <w:rFonts w:ascii="GHEA Grapalat" w:hAnsi="GHEA Grapalat" w:cs="Calibri"/>
          <w:b/>
          <w:lang w:val="de-AT"/>
        </w:rPr>
      </w:pPr>
      <w:r w:rsidRPr="00BE1D99">
        <w:rPr>
          <w:rFonts w:ascii="GHEA Grapalat" w:hAnsi="GHEA Grapalat" w:cs="Calibri"/>
          <w:b/>
          <w:lang w:val="hy-AM"/>
        </w:rPr>
        <w:t xml:space="preserve">ՀՀ </w:t>
      </w:r>
      <w:r w:rsidR="00650AE6">
        <w:rPr>
          <w:rFonts w:ascii="GHEA Grapalat" w:hAnsi="GHEA Grapalat" w:cs="Calibri"/>
          <w:b/>
          <w:lang w:val="af-ZA"/>
        </w:rPr>
        <w:t>2027</w:t>
      </w:r>
      <w:r w:rsidRPr="00BE1D99">
        <w:rPr>
          <w:rFonts w:ascii="GHEA Grapalat" w:hAnsi="GHEA Grapalat" w:cs="Calibri"/>
          <w:b/>
          <w:lang w:val="af-ZA"/>
        </w:rPr>
        <w:t>-202</w:t>
      </w:r>
      <w:r w:rsidR="00650AE6">
        <w:rPr>
          <w:rFonts w:ascii="GHEA Grapalat" w:hAnsi="GHEA Grapalat" w:cs="Calibri"/>
          <w:b/>
          <w:lang w:val="hy-AM"/>
        </w:rPr>
        <w:t>9</w:t>
      </w:r>
      <w:r w:rsidRPr="00BE1D99">
        <w:rPr>
          <w:rFonts w:ascii="GHEA Grapalat" w:hAnsi="GHEA Grapalat" w:cs="Sylfaen"/>
          <w:b/>
          <w:lang w:val="af-ZA"/>
        </w:rPr>
        <w:t>թթ</w:t>
      </w:r>
      <w:r w:rsidRPr="00BE1D99">
        <w:rPr>
          <w:rFonts w:ascii="GHEA Grapalat" w:hAnsi="GHEA Grapalat" w:cs="Sylfaen"/>
          <w:b/>
          <w:lang w:val="hy-AM"/>
        </w:rPr>
        <w:t>.</w:t>
      </w:r>
      <w:r w:rsidR="00D42DE1" w:rsidRPr="00BE1D99">
        <w:rPr>
          <w:rFonts w:ascii="GHEA Grapalat" w:hAnsi="GHEA Grapalat" w:cs="Calibri"/>
          <w:b/>
          <w:lang w:val="de-AT"/>
        </w:rPr>
        <w:t xml:space="preserve"> </w:t>
      </w:r>
      <w:r w:rsidRPr="00BE1D99">
        <w:rPr>
          <w:rFonts w:ascii="GHEA Grapalat" w:hAnsi="GHEA Grapalat" w:cs="Sylfaen"/>
          <w:b/>
          <w:lang w:val="af-ZA"/>
        </w:rPr>
        <w:t>ՄԺԾ ծրագր</w:t>
      </w:r>
      <w:r w:rsidRPr="00BE1D99">
        <w:rPr>
          <w:rFonts w:ascii="GHEA Grapalat" w:hAnsi="GHEA Grapalat" w:cs="Sylfaen"/>
          <w:b/>
          <w:lang w:val="hy-AM"/>
        </w:rPr>
        <w:t>ով</w:t>
      </w:r>
      <w:r w:rsidRPr="00BE1D99">
        <w:rPr>
          <w:rFonts w:ascii="GHEA Grapalat" w:hAnsi="GHEA Grapalat" w:cs="Calibri"/>
          <w:b/>
          <w:lang w:val="af-ZA"/>
        </w:rPr>
        <w:t xml:space="preserve">  </w:t>
      </w:r>
      <w:r w:rsidR="00C2159D" w:rsidRPr="00BE1D99">
        <w:rPr>
          <w:rFonts w:ascii="GHEA Grapalat" w:hAnsi="GHEA Grapalat" w:cs="Calibri"/>
          <w:b/>
          <w:lang w:val="hy-AM"/>
        </w:rPr>
        <w:t xml:space="preserve">նույնպես </w:t>
      </w:r>
      <w:r w:rsidRPr="00BE1D99">
        <w:rPr>
          <w:rFonts w:ascii="GHEA Grapalat" w:hAnsi="GHEA Grapalat" w:cs="Calibri"/>
          <w:b/>
          <w:lang w:val="af-ZA"/>
        </w:rPr>
        <w:t xml:space="preserve">նախատեսվում է </w:t>
      </w:r>
      <w:r w:rsidR="00866F2B" w:rsidRPr="00BE1D99">
        <w:rPr>
          <w:rFonts w:ascii="GHEA Grapalat" w:hAnsi="GHEA Grapalat" w:cs="Calibri"/>
          <w:b/>
          <w:lang w:val="hy-AM"/>
        </w:rPr>
        <w:t>յուրաքանչյուր տարվա համար</w:t>
      </w:r>
      <w:r w:rsidR="002E4250" w:rsidRPr="00BE1D99">
        <w:rPr>
          <w:rFonts w:ascii="GHEA Grapalat" w:hAnsi="GHEA Grapalat" w:cs="Calibri"/>
          <w:b/>
          <w:lang w:val="af-ZA"/>
        </w:rPr>
        <w:t xml:space="preserve"> </w:t>
      </w:r>
      <w:r w:rsidR="000B4393" w:rsidRPr="000B4393">
        <w:rPr>
          <w:rFonts w:ascii="GHEA Grapalat" w:hAnsi="GHEA Grapalat" w:cs="Calibri"/>
          <w:b/>
          <w:lang w:val="af-ZA"/>
        </w:rPr>
        <w:t>22,707.4</w:t>
      </w:r>
      <w:r w:rsidR="000B4393">
        <w:rPr>
          <w:rFonts w:ascii="GHEA Grapalat" w:hAnsi="GHEA Grapalat" w:cs="Calibri"/>
          <w:b/>
          <w:lang w:val="hy-AM"/>
        </w:rPr>
        <w:t xml:space="preserve"> </w:t>
      </w:r>
      <w:r w:rsidR="00E0321E" w:rsidRPr="00BE1D99">
        <w:rPr>
          <w:rFonts w:ascii="GHEA Grapalat" w:hAnsi="GHEA Grapalat" w:cs="Calibri"/>
          <w:b/>
          <w:lang w:val="af-ZA"/>
        </w:rPr>
        <w:t>հազ.</w:t>
      </w:r>
      <w:r w:rsidR="00C2159D" w:rsidRPr="00BE1D99">
        <w:rPr>
          <w:rFonts w:ascii="GHEA Grapalat" w:hAnsi="GHEA Grapalat" w:cs="Calibri"/>
          <w:b/>
          <w:lang w:val="hy-AM"/>
        </w:rPr>
        <w:t xml:space="preserve"> </w:t>
      </w:r>
      <w:r w:rsidRPr="00BE1D99">
        <w:rPr>
          <w:rFonts w:ascii="GHEA Grapalat" w:hAnsi="GHEA Grapalat" w:cs="Calibri"/>
          <w:b/>
          <w:lang w:val="af-ZA"/>
        </w:rPr>
        <w:t>դրամ</w:t>
      </w:r>
      <w:r w:rsidRPr="00BE1D99">
        <w:rPr>
          <w:rFonts w:ascii="GHEA Grapalat" w:hAnsi="GHEA Grapalat" w:cs="Calibri"/>
          <w:b/>
          <w:lang w:val="de-AT"/>
        </w:rPr>
        <w:t>:</w:t>
      </w:r>
    </w:p>
    <w:p w14:paraId="3A4EE5E7" w14:textId="2A5AC9D6" w:rsidR="00FD0CFA" w:rsidRPr="00BE1D99" w:rsidRDefault="00E145FE" w:rsidP="004A49A4">
      <w:pPr>
        <w:pStyle w:val="ListParagraph"/>
        <w:numPr>
          <w:ilvl w:val="0"/>
          <w:numId w:val="41"/>
        </w:numPr>
        <w:ind w:left="0" w:firstLine="450"/>
        <w:contextualSpacing/>
        <w:jc w:val="both"/>
        <w:rPr>
          <w:rFonts w:ascii="GHEA Grapalat" w:hAnsi="GHEA Grapalat" w:cs="Sylfaen"/>
          <w:b/>
          <w:sz w:val="22"/>
          <w:szCs w:val="22"/>
          <w:u w:val="single"/>
          <w:lang w:val="hy-AM"/>
        </w:rPr>
      </w:pPr>
      <w:r w:rsidRPr="00BE1D99">
        <w:rPr>
          <w:rFonts w:ascii="GHEA Grapalat" w:eastAsia="GHEA Grapalat" w:hAnsi="GHEA Grapalat" w:cs="GHEA Grapalat"/>
          <w:b/>
          <w:sz w:val="22"/>
          <w:szCs w:val="22"/>
          <w:u w:val="single"/>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BE1D99">
        <w:rPr>
          <w:rFonts w:ascii="GHEA Grapalat" w:hAnsi="GHEA Grapalat" w:cs="Sylfaen"/>
          <w:b/>
          <w:sz w:val="22"/>
          <w:szCs w:val="22"/>
          <w:u w:val="single"/>
          <w:lang w:val="hy-AM"/>
        </w:rPr>
        <w:t>»</w:t>
      </w:r>
      <w:bookmarkStart w:id="9" w:name="_Hlk103854253"/>
    </w:p>
    <w:p w14:paraId="7FD6A4DB" w14:textId="7543D6B3" w:rsidR="00FD0CFA" w:rsidRPr="00BE1D99" w:rsidRDefault="00FD0CFA" w:rsidP="00FD0CFA">
      <w:pPr>
        <w:spacing w:after="0" w:line="240" w:lineRule="auto"/>
        <w:ind w:firstLine="720"/>
        <w:contextualSpacing/>
        <w:jc w:val="both"/>
        <w:rPr>
          <w:rFonts w:ascii="GHEA Grapalat" w:hAnsi="GHEA Grapalat"/>
          <w:iCs/>
          <w:noProof/>
          <w:lang w:val="hy-AM"/>
        </w:rPr>
      </w:pPr>
      <w:r w:rsidRPr="00BE1D99">
        <w:rPr>
          <w:rFonts w:ascii="GHEA Grapalat" w:hAnsi="GHEA Grapalat"/>
          <w:iCs/>
          <w:noProof/>
          <w:lang w:val="hy-AM"/>
        </w:rPr>
        <w:t xml:space="preserve">2026թ. գոյություն ունեցող ծախսային ծրագրերը (պարտավորությունները) իրականացվելու են նաև 2027թ.-ին՝ ընդլայնելով հիմնական  գործունեության քանակական և որակական հատկանիշները:   </w:t>
      </w:r>
    </w:p>
    <w:p w14:paraId="687F72DF" w14:textId="77777777" w:rsidR="00FD0CFA" w:rsidRPr="00BE1D99" w:rsidRDefault="00FD0CFA" w:rsidP="00FD0CFA">
      <w:pPr>
        <w:spacing w:after="0" w:line="240" w:lineRule="auto"/>
        <w:ind w:firstLine="720"/>
        <w:contextualSpacing/>
        <w:jc w:val="both"/>
        <w:rPr>
          <w:rFonts w:ascii="GHEA Grapalat" w:hAnsi="GHEA Grapalat"/>
          <w:iCs/>
          <w:noProof/>
          <w:lang w:val="hy-AM"/>
        </w:rPr>
      </w:pPr>
      <w:r w:rsidRPr="00BE1D99">
        <w:rPr>
          <w:rFonts w:ascii="GHEA Grapalat" w:hAnsi="GHEA Grapalat"/>
          <w:iCs/>
          <w:noProof/>
          <w:lang w:val="hy-AM"/>
        </w:rPr>
        <w:t xml:space="preserve">ՀՀ ՄԺԾ 2027-2029թթ. ծրագրով միջոցառման համար ակնկալում ենք հատկացված բյուջեի ավելացում, ինչը պայամանավորված է 2026 թվականին իրականացվող ծրագրերի զարգացման, համակարգերի և հարթակների սպասարկման և արդիականացման հետ կապված ծախսերով։ </w:t>
      </w:r>
    </w:p>
    <w:p w14:paraId="7C66C507" w14:textId="541FE158" w:rsidR="00FD0CFA" w:rsidRPr="00BE1D99" w:rsidRDefault="00FD0CFA" w:rsidP="00FD0CFA">
      <w:pPr>
        <w:spacing w:after="0" w:line="240" w:lineRule="auto"/>
        <w:ind w:firstLine="720"/>
        <w:contextualSpacing/>
        <w:jc w:val="both"/>
        <w:rPr>
          <w:rFonts w:ascii="GHEA Grapalat" w:hAnsi="GHEA Grapalat"/>
          <w:iCs/>
          <w:noProof/>
          <w:lang w:val="hy-AM"/>
        </w:rPr>
      </w:pPr>
      <w:r w:rsidRPr="00BE1D99">
        <w:rPr>
          <w:rFonts w:ascii="GHEA Grapalat" w:hAnsi="GHEA Grapalat"/>
          <w:iCs/>
          <w:noProof/>
          <w:lang w:val="hy-AM"/>
        </w:rPr>
        <w:t xml:space="preserve">Տեղեկատվական համակարգերի և հարթակների հետագա շահագործումն ապահովելու և  ոլորտի արդյունավետ սպասարկման համար անհրաժեշտ է կայուն և երաշխավորված ֆինանսավորում։ Բյուջետային հայտով ներկայացված է Պայմանագրով չնախատեսված և նախորդ բյուջետային հայտի շրջանակներից դուրս ստեղծված Տեղեկատվական համակարգերի և հարթակների սպասարկման համար անհրաժեշտ  լրացուցիչ    </w:t>
      </w:r>
      <w:r w:rsidRPr="00BE1D99">
        <w:rPr>
          <w:rFonts w:ascii="GHEA Grapalat" w:hAnsi="GHEA Grapalat"/>
          <w:b/>
          <w:iCs/>
          <w:noProof/>
          <w:lang w:val="hy-AM"/>
        </w:rPr>
        <w:t>1,2</w:t>
      </w:r>
      <w:r w:rsidR="00030507" w:rsidRPr="00BE1D99">
        <w:rPr>
          <w:rFonts w:ascii="GHEA Grapalat" w:hAnsi="GHEA Grapalat"/>
          <w:b/>
          <w:iCs/>
          <w:noProof/>
          <w:lang w:val="hy-AM"/>
        </w:rPr>
        <w:t>33,924.4</w:t>
      </w:r>
      <w:r w:rsidRPr="00BE1D99">
        <w:rPr>
          <w:rFonts w:ascii="GHEA Grapalat" w:hAnsi="GHEA Grapalat"/>
          <w:b/>
          <w:iCs/>
          <w:noProof/>
          <w:lang w:val="hy-AM"/>
        </w:rPr>
        <w:t xml:space="preserve"> հազ. դրամի պահանջ</w:t>
      </w:r>
      <w:r w:rsidRPr="00BE1D99">
        <w:rPr>
          <w:rFonts w:ascii="GHEA Grapalat" w:hAnsi="GHEA Grapalat"/>
          <w:iCs/>
          <w:noProof/>
          <w:lang w:val="hy-AM"/>
        </w:rPr>
        <w:t xml:space="preserve"> (ցանկը կցվում է), որի հաշվարկներն իրականացվել են աշխատաշուկայի ուսումնասիրության արդյունքներով՝ հիմք ընդունելով լիցենզավորված անկախ փորձագիտական-մասնագիտական կառույցի՝ Ավենյու Քոնսալթինգ ՍՊԸ-ի կողմից իրականացված վերլուծությունների արդյունքում կազմված գնագոյացման մեթոդաբանությունը։ </w:t>
      </w:r>
    </w:p>
    <w:p w14:paraId="27E6E3AA" w14:textId="584B2910" w:rsidR="0075010A" w:rsidRPr="00BE1D99" w:rsidRDefault="00866A89" w:rsidP="00FD0CFA">
      <w:pPr>
        <w:spacing w:after="0" w:line="240" w:lineRule="auto"/>
        <w:ind w:firstLine="720"/>
        <w:contextualSpacing/>
        <w:jc w:val="both"/>
        <w:rPr>
          <w:rFonts w:ascii="GHEA Grapalat" w:eastAsia="MS Mincho" w:hAnsi="GHEA Grapalat" w:cs="MS Mincho"/>
          <w:b/>
          <w:lang w:val="hy-AM"/>
        </w:rPr>
      </w:pPr>
      <w:r w:rsidRPr="00BE1D99">
        <w:rPr>
          <w:rFonts w:ascii="GHEA Grapalat" w:eastAsia="MS Mincho" w:hAnsi="GHEA Grapalat" w:cs="MS Mincho"/>
          <w:b/>
          <w:lang w:val="hy-AM"/>
        </w:rPr>
        <w:t>ՀՀ</w:t>
      </w:r>
      <w:r w:rsidR="00FD0CFA" w:rsidRPr="00BE1D99">
        <w:rPr>
          <w:rFonts w:ascii="GHEA Grapalat" w:eastAsia="MS Mincho" w:hAnsi="GHEA Grapalat" w:cs="MS Mincho"/>
          <w:b/>
          <w:lang w:val="hy-AM"/>
        </w:rPr>
        <w:t xml:space="preserve"> 2026</w:t>
      </w:r>
      <w:r w:rsidR="000E613F">
        <w:rPr>
          <w:rFonts w:ascii="GHEA Grapalat" w:eastAsia="MS Mincho" w:hAnsi="GHEA Grapalat" w:cs="MS Mincho"/>
          <w:b/>
          <w:lang w:val="hy-AM"/>
        </w:rPr>
        <w:t>թ.</w:t>
      </w:r>
      <w:r w:rsidR="00473582" w:rsidRPr="00BE1D99">
        <w:rPr>
          <w:rFonts w:ascii="GHEA Grapalat" w:eastAsia="MS Mincho" w:hAnsi="GHEA Grapalat" w:cs="MS Mincho"/>
          <w:b/>
          <w:lang w:val="hy-AM"/>
        </w:rPr>
        <w:t xml:space="preserve"> պետական բյուջեով միջոցառմ</w:t>
      </w:r>
      <w:r w:rsidR="006D2D45" w:rsidRPr="00BE1D99">
        <w:rPr>
          <w:rFonts w:ascii="GHEA Grapalat" w:eastAsia="MS Mincho" w:hAnsi="GHEA Grapalat" w:cs="MS Mincho"/>
          <w:b/>
          <w:lang w:val="hy-AM"/>
        </w:rPr>
        <w:t>ան համար հատկացվել է 311,219.5</w:t>
      </w:r>
      <w:r w:rsidR="0075010A" w:rsidRPr="00BE1D99">
        <w:rPr>
          <w:rFonts w:ascii="GHEA Grapalat" w:eastAsia="MS Mincho" w:hAnsi="GHEA Grapalat" w:cs="MS Mincho"/>
          <w:b/>
          <w:lang w:val="hy-AM"/>
        </w:rPr>
        <w:t xml:space="preserve"> հազ. դրամ (ներառյալ ԱԱՀ-ն</w:t>
      </w:r>
      <w:r w:rsidR="004A49A4" w:rsidRPr="00BE1D99">
        <w:rPr>
          <w:rFonts w:ascii="GHEA Grapalat" w:eastAsia="MS Mincho" w:hAnsi="GHEA Grapalat" w:cs="MS Mincho"/>
          <w:b/>
          <w:lang w:val="hy-AM"/>
        </w:rPr>
        <w:t>)</w:t>
      </w:r>
      <w:r w:rsidR="0075010A" w:rsidRPr="00BE1D99">
        <w:rPr>
          <w:rFonts w:ascii="GHEA Grapalat" w:eastAsia="MS Mincho" w:hAnsi="GHEA Grapalat" w:cs="MS Mincho"/>
          <w:b/>
          <w:lang w:val="hy-AM"/>
        </w:rPr>
        <w:t>:</w:t>
      </w:r>
    </w:p>
    <w:bookmarkEnd w:id="9"/>
    <w:p w14:paraId="4F7E37D5" w14:textId="6B2D28E8" w:rsidR="00FD0CFA" w:rsidRPr="00BE1D99" w:rsidRDefault="00D330BB" w:rsidP="00FD0CFA">
      <w:pPr>
        <w:spacing w:after="0" w:line="240" w:lineRule="auto"/>
        <w:ind w:firstLine="720"/>
        <w:contextualSpacing/>
        <w:jc w:val="both"/>
        <w:rPr>
          <w:rFonts w:ascii="GHEA Grapalat" w:hAnsi="GHEA Grapalat"/>
          <w:b/>
          <w:iCs/>
          <w:noProof/>
          <w:lang w:val="hy-AM"/>
        </w:rPr>
      </w:pPr>
      <w:r w:rsidRPr="00BE1D99">
        <w:rPr>
          <w:rFonts w:ascii="GHEA Grapalat" w:eastAsia="MS Mincho" w:hAnsi="GHEA Grapalat" w:cs="MS Mincho"/>
          <w:b/>
          <w:lang w:val="hy-AM"/>
        </w:rPr>
        <w:t xml:space="preserve">ՀՀ ՄԺԾ </w:t>
      </w:r>
      <w:r w:rsidR="00FD0CFA" w:rsidRPr="00BE1D99">
        <w:rPr>
          <w:rFonts w:ascii="GHEA Grapalat" w:eastAsia="MS Mincho" w:hAnsi="GHEA Grapalat" w:cs="MS Mincho"/>
          <w:b/>
          <w:lang w:val="hy-AM"/>
        </w:rPr>
        <w:t>2027</w:t>
      </w:r>
      <w:r w:rsidR="0044405B" w:rsidRPr="00BE1D99">
        <w:rPr>
          <w:rFonts w:ascii="GHEA Grapalat" w:eastAsia="MS Mincho" w:hAnsi="GHEA Grapalat" w:cs="MS Mincho"/>
          <w:b/>
          <w:lang w:val="hy-AM"/>
        </w:rPr>
        <w:t>-</w:t>
      </w:r>
      <w:r w:rsidR="00FD0CFA" w:rsidRPr="00BE1D99">
        <w:rPr>
          <w:rFonts w:ascii="GHEA Grapalat" w:eastAsia="MS Mincho" w:hAnsi="GHEA Grapalat" w:cs="MS Mincho"/>
          <w:b/>
          <w:lang w:val="hy-AM"/>
        </w:rPr>
        <w:t>2029</w:t>
      </w:r>
      <w:r w:rsidRPr="00BE1D99">
        <w:rPr>
          <w:rFonts w:ascii="GHEA Grapalat" w:eastAsia="MS Mincho" w:hAnsi="GHEA Grapalat" w:cs="MS Mincho"/>
          <w:b/>
          <w:lang w:val="hy-AM"/>
        </w:rPr>
        <w:t>թ</w:t>
      </w:r>
      <w:r w:rsidR="0044405B" w:rsidRPr="00BE1D99">
        <w:rPr>
          <w:rFonts w:ascii="GHEA Grapalat" w:eastAsia="MS Mincho" w:hAnsi="GHEA Grapalat" w:cs="MS Mincho"/>
          <w:b/>
          <w:lang w:val="hy-AM"/>
        </w:rPr>
        <w:t>թ</w:t>
      </w:r>
      <w:r w:rsidR="0044405B" w:rsidRPr="00BE1D99">
        <w:rPr>
          <w:rFonts w:ascii="MS Gothic" w:eastAsia="MS Gothic" w:hAnsi="MS Gothic" w:cs="MS Gothic" w:hint="eastAsia"/>
          <w:b/>
          <w:lang w:val="hy-AM"/>
        </w:rPr>
        <w:t>․</w:t>
      </w:r>
      <w:r w:rsidRPr="00BE1D99">
        <w:rPr>
          <w:rFonts w:ascii="GHEA Grapalat" w:eastAsia="MS Mincho" w:hAnsi="GHEA Grapalat" w:cs="MS Mincho"/>
          <w:b/>
          <w:lang w:val="hy-AM"/>
        </w:rPr>
        <w:t xml:space="preserve">ծրագրով </w:t>
      </w:r>
      <w:r w:rsidR="0044405B" w:rsidRPr="00BE1D99">
        <w:rPr>
          <w:rFonts w:ascii="GHEA Grapalat" w:eastAsia="MS Mincho" w:hAnsi="GHEA Grapalat" w:cs="MS Mincho"/>
          <w:b/>
          <w:lang w:val="hy-AM"/>
        </w:rPr>
        <w:t>միջոցառման համար</w:t>
      </w:r>
      <w:r w:rsidR="00FD0CFA" w:rsidRPr="00BE1D99">
        <w:rPr>
          <w:rFonts w:ascii="GHEA Grapalat" w:eastAsia="MS Mincho" w:hAnsi="GHEA Grapalat" w:cs="MS Mincho"/>
          <w:b/>
          <w:lang w:val="hy-AM"/>
        </w:rPr>
        <w:t>,</w:t>
      </w:r>
      <w:r w:rsidR="00FD0CFA" w:rsidRPr="00BE1D99">
        <w:rPr>
          <w:rFonts w:ascii="GHEA Grapalat" w:hAnsi="GHEA Grapalat"/>
          <w:b/>
          <w:iCs/>
          <w:noProof/>
          <w:lang w:val="hy-AM"/>
        </w:rPr>
        <w:t xml:space="preserve"> որը կներառի 49 տեղեկատվական համակարգերի և 6 վեբկայքի, 14181 միավոր համակարգչային և հարակից տեխնիկայի սպասարկման աշխատանքներ, պահանջվող ընդհանուր գումարը կկազմի   յուրաքանչյուր տարի 1,545,143</w:t>
      </w:r>
      <w:r w:rsidR="00030507" w:rsidRPr="00BE1D99">
        <w:rPr>
          <w:rFonts w:ascii="GHEA Grapalat" w:hAnsi="GHEA Grapalat"/>
          <w:b/>
          <w:iCs/>
          <w:noProof/>
          <w:lang w:val="hy-AM"/>
        </w:rPr>
        <w:t>.9 հազ.</w:t>
      </w:r>
      <w:r w:rsidR="00FD0CFA" w:rsidRPr="00BE1D99">
        <w:rPr>
          <w:rFonts w:ascii="GHEA Grapalat" w:hAnsi="GHEA Grapalat"/>
          <w:b/>
          <w:iCs/>
          <w:noProof/>
          <w:lang w:val="hy-AM"/>
        </w:rPr>
        <w:t xml:space="preserve"> դրամ, ներառյալ ԱԱՀ-ն։  </w:t>
      </w:r>
    </w:p>
    <w:p w14:paraId="06A2B63D" w14:textId="4E0CC179" w:rsidR="0086688B" w:rsidRPr="00BE1D99" w:rsidRDefault="0086688B" w:rsidP="002E4250">
      <w:pPr>
        <w:tabs>
          <w:tab w:val="left" w:pos="990"/>
        </w:tabs>
        <w:autoSpaceDE w:val="0"/>
        <w:autoSpaceDN w:val="0"/>
        <w:adjustRightInd w:val="0"/>
        <w:spacing w:after="0" w:line="240" w:lineRule="auto"/>
        <w:rPr>
          <w:rFonts w:ascii="GHEA Grapalat" w:eastAsia="Times New Roman" w:hAnsi="GHEA Grapalat" w:cs="Times New Roman"/>
          <w:b/>
          <w:iCs/>
          <w:lang w:val="hy-AM"/>
        </w:rPr>
      </w:pPr>
    </w:p>
    <w:p w14:paraId="0A763EBE" w14:textId="77777777" w:rsidR="00340E20" w:rsidRPr="00BE1D99" w:rsidRDefault="00340E20" w:rsidP="00340E20">
      <w:pPr>
        <w:tabs>
          <w:tab w:val="left" w:pos="990"/>
        </w:tabs>
        <w:autoSpaceDE w:val="0"/>
        <w:autoSpaceDN w:val="0"/>
        <w:adjustRightInd w:val="0"/>
        <w:spacing w:after="0" w:line="240" w:lineRule="auto"/>
        <w:jc w:val="center"/>
        <w:rPr>
          <w:rFonts w:ascii="GHEA Grapalat" w:eastAsia="Times New Roman" w:hAnsi="GHEA Grapalat" w:cs="Sylfaen"/>
          <w:b/>
          <w:bCs/>
          <w:kern w:val="16"/>
          <w:lang w:val="hy-AM"/>
        </w:rPr>
      </w:pPr>
      <w:r w:rsidRPr="00BE1D99">
        <w:rPr>
          <w:rFonts w:ascii="GHEA Grapalat" w:eastAsia="Times New Roman" w:hAnsi="GHEA Grapalat" w:cs="Times New Roman"/>
          <w:b/>
          <w:iCs/>
          <w:lang w:val="hy-AM"/>
        </w:rPr>
        <w:t>Երեխաների հիմնահարցեր (1141)</w:t>
      </w:r>
    </w:p>
    <w:p w14:paraId="7551B74B" w14:textId="77777777" w:rsidR="00340E20" w:rsidRPr="00BE1D99" w:rsidRDefault="00340E20" w:rsidP="00340E20">
      <w:pPr>
        <w:tabs>
          <w:tab w:val="left" w:pos="270"/>
        </w:tabs>
        <w:spacing w:after="0"/>
        <w:ind w:right="274"/>
        <w:jc w:val="both"/>
        <w:rPr>
          <w:rFonts w:ascii="GHEA Grapalat" w:eastAsia="Times New Roman" w:hAnsi="GHEA Grapalat" w:cs="Times New Roman"/>
          <w:iCs/>
          <w:lang w:val="hy-AM"/>
        </w:rPr>
      </w:pPr>
    </w:p>
    <w:p w14:paraId="519A0D74" w14:textId="77777777" w:rsidR="000502A9" w:rsidRPr="00BE1D99" w:rsidRDefault="000502A9" w:rsidP="000502A9">
      <w:pPr>
        <w:numPr>
          <w:ilvl w:val="0"/>
          <w:numId w:val="9"/>
        </w:numPr>
        <w:spacing w:after="0" w:line="240" w:lineRule="auto"/>
        <w:ind w:left="540"/>
        <w:rPr>
          <w:rFonts w:ascii="GHEA Grapalat" w:eastAsia="Times New Roman" w:hAnsi="GHEA Grapalat" w:cs="Times New Roman"/>
          <w:b/>
          <w:u w:val="single"/>
          <w:lang w:val="hy-AM" w:eastAsia="x-none"/>
        </w:rPr>
      </w:pPr>
      <w:r w:rsidRPr="00BE1D99">
        <w:rPr>
          <w:rFonts w:ascii="GHEA Grapalat" w:eastAsia="Times New Roman" w:hAnsi="GHEA Grapalat" w:cs="Times New Roman"/>
          <w:b/>
          <w:u w:val="single"/>
          <w:lang w:val="hy-AM" w:eastAsia="x-none"/>
        </w:rPr>
        <w:t xml:space="preserve">Երեխաների շուրջօրյա խնամքի ծառայություններ </w:t>
      </w:r>
      <w:r w:rsidRPr="00BE1D99">
        <w:rPr>
          <w:rFonts w:ascii="GHEA Grapalat" w:eastAsia="Times New Roman" w:hAnsi="GHEA Grapalat" w:cs="Times New Roman"/>
          <w:b/>
          <w:u w:val="single"/>
          <w:lang w:eastAsia="x-none"/>
        </w:rPr>
        <w:t>(</w:t>
      </w:r>
      <w:r w:rsidRPr="00BE1D99">
        <w:rPr>
          <w:rFonts w:ascii="GHEA Grapalat" w:eastAsia="Times New Roman" w:hAnsi="GHEA Grapalat" w:cs="Times New Roman"/>
          <w:b/>
          <w:u w:val="single"/>
          <w:lang w:val="hy-AM" w:eastAsia="x-none"/>
        </w:rPr>
        <w:t>11001</w:t>
      </w:r>
      <w:r w:rsidRPr="00BE1D99">
        <w:rPr>
          <w:rFonts w:ascii="GHEA Grapalat" w:eastAsia="Times New Roman" w:hAnsi="GHEA Grapalat" w:cs="Times New Roman"/>
          <w:b/>
          <w:u w:val="single"/>
          <w:lang w:eastAsia="x-none"/>
        </w:rPr>
        <w:t>)</w:t>
      </w:r>
    </w:p>
    <w:p w14:paraId="46A5EDF6" w14:textId="77777777" w:rsidR="00041FDC" w:rsidRPr="00BE1D99" w:rsidRDefault="00041FDC" w:rsidP="00041FDC">
      <w:pPr>
        <w:spacing w:after="0" w:line="240" w:lineRule="auto"/>
        <w:ind w:firstLine="540"/>
        <w:jc w:val="both"/>
        <w:rPr>
          <w:rFonts w:ascii="GHEA Grapalat" w:eastAsia="Times New Roman" w:hAnsi="GHEA Grapalat" w:cs="Times New Roman"/>
          <w:lang w:val="hy-AM"/>
        </w:rPr>
      </w:pPr>
      <w:r w:rsidRPr="00BE1D99">
        <w:rPr>
          <w:rFonts w:ascii="GHEA Grapalat" w:eastAsia="Times New Roman" w:hAnsi="GHEA Grapalat" w:cs="Times New Roman"/>
          <w:lang w:val="hy-AM"/>
        </w:rPr>
        <w:t>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շուրջօրյա խնամքի, դաստիարակության ապահովումը, նրանց իրավունքների և օրինական շահերի պաշտպանությունը:</w:t>
      </w:r>
    </w:p>
    <w:p w14:paraId="66A6C7D0" w14:textId="77777777" w:rsidR="00041FDC" w:rsidRPr="00BE1D99" w:rsidRDefault="00041FDC" w:rsidP="00041FDC">
      <w:pPr>
        <w:spacing w:after="0" w:line="240" w:lineRule="auto"/>
        <w:ind w:firstLine="540"/>
        <w:jc w:val="both"/>
        <w:rPr>
          <w:rFonts w:ascii="GHEA Grapalat" w:hAnsi="GHEA Grapalat"/>
          <w:b/>
          <w:lang w:val="it-CH"/>
        </w:rPr>
      </w:pPr>
      <w:r w:rsidRPr="00BE1D99">
        <w:rPr>
          <w:rFonts w:ascii="GHEA Grapalat" w:hAnsi="GHEA Grapalat" w:cs="Sylfaen"/>
          <w:b/>
          <w:lang w:val="hy-AM"/>
        </w:rPr>
        <w:t>ՀՀ</w:t>
      </w:r>
      <w:r w:rsidRPr="00BE1D99">
        <w:rPr>
          <w:rFonts w:ascii="GHEA Grapalat" w:hAnsi="GHEA Grapalat"/>
          <w:b/>
          <w:lang w:val="hy-AM"/>
        </w:rPr>
        <w:t xml:space="preserve"> 2026թ. պետական բյուջեով հաստատվել է</w:t>
      </w:r>
      <w:r w:rsidRPr="00BE1D99">
        <w:rPr>
          <w:rFonts w:ascii="GHEA Grapalat" w:hAnsi="GHEA Grapalat"/>
          <w:b/>
          <w:lang w:val="it-CH"/>
        </w:rPr>
        <w:t xml:space="preserve"> </w:t>
      </w:r>
      <w:r w:rsidRPr="00BE1D99">
        <w:rPr>
          <w:rFonts w:ascii="GHEA Grapalat" w:eastAsia="Times New Roman" w:hAnsi="GHEA Grapalat" w:cs="Calibri"/>
          <w:b/>
          <w:lang w:val="hy-AM" w:eastAsia="ru-RU"/>
        </w:rPr>
        <w:t xml:space="preserve">2,651,256.7 </w:t>
      </w:r>
      <w:r w:rsidRPr="00BE1D99">
        <w:rPr>
          <w:rFonts w:ascii="GHEA Grapalat" w:hAnsi="GHEA Grapalat"/>
          <w:b/>
          <w:lang w:val="hy-AM"/>
        </w:rPr>
        <w:t>հազ</w:t>
      </w:r>
      <w:r w:rsidRPr="00BE1D99">
        <w:rPr>
          <w:rFonts w:ascii="GHEA Grapalat" w:hAnsi="GHEA Grapalat"/>
          <w:b/>
          <w:lang w:val="it-CH"/>
        </w:rPr>
        <w:t xml:space="preserve">. </w:t>
      </w:r>
      <w:r w:rsidRPr="00BE1D99">
        <w:rPr>
          <w:rFonts w:ascii="GHEA Grapalat" w:hAnsi="GHEA Grapalat"/>
          <w:b/>
          <w:lang w:val="hy-AM"/>
        </w:rPr>
        <w:t>դրամ՝</w:t>
      </w:r>
      <w:r w:rsidRPr="00BE1D99">
        <w:rPr>
          <w:rFonts w:ascii="GHEA Grapalat" w:hAnsi="GHEA Grapalat"/>
          <w:b/>
          <w:lang w:val="it-CH"/>
        </w:rPr>
        <w:t xml:space="preserve"> </w:t>
      </w:r>
      <w:r w:rsidRPr="00BE1D99">
        <w:rPr>
          <w:rFonts w:ascii="GHEA Grapalat" w:hAnsi="GHEA Grapalat" w:cs="Sylfaen"/>
          <w:b/>
          <w:iCs/>
          <w:kern w:val="16"/>
          <w:lang w:val="it-CH"/>
        </w:rPr>
        <w:t>560</w:t>
      </w:r>
      <w:r w:rsidRPr="00BE1D99">
        <w:rPr>
          <w:rFonts w:ascii="GHEA Grapalat" w:hAnsi="GHEA Grapalat" w:cs="Sylfaen"/>
          <w:b/>
          <w:iCs/>
          <w:kern w:val="16"/>
          <w:lang w:val="hy-AM"/>
        </w:rPr>
        <w:t xml:space="preserve"> շահառուների ծառայություն տրամադրելու նպատակով</w:t>
      </w:r>
      <w:r w:rsidRPr="00BE1D99">
        <w:rPr>
          <w:rFonts w:ascii="GHEA Grapalat" w:hAnsi="GHEA Grapalat"/>
          <w:b/>
          <w:lang w:val="it-CH"/>
        </w:rPr>
        <w:t>:</w:t>
      </w:r>
    </w:p>
    <w:p w14:paraId="274C6169" w14:textId="77777777" w:rsidR="00041FDC" w:rsidRPr="00BE1D99" w:rsidRDefault="00041FDC" w:rsidP="00041FDC">
      <w:pPr>
        <w:spacing w:after="0" w:line="240" w:lineRule="auto"/>
        <w:ind w:firstLine="540"/>
        <w:jc w:val="both"/>
        <w:rPr>
          <w:rFonts w:ascii="GHEA Grapalat" w:eastAsia="Times New Roman" w:hAnsi="GHEA Grapalat" w:cs="Times New Roman"/>
          <w:lang w:val="hy-AM"/>
        </w:rPr>
      </w:pPr>
      <w:r w:rsidRPr="00BE1D99">
        <w:rPr>
          <w:rFonts w:ascii="GHEA Grapalat" w:hAnsi="GHEA Grapalat"/>
          <w:b/>
          <w:bCs/>
          <w:lang w:val="hy-AM"/>
        </w:rPr>
        <w:t>ՀՀ 2027-2029 թթ.՝</w:t>
      </w:r>
      <w:r w:rsidRPr="00BE1D99">
        <w:rPr>
          <w:rFonts w:ascii="GHEA Grapalat" w:hAnsi="GHEA Grapalat"/>
          <w:b/>
          <w:lang w:val="it-CH"/>
        </w:rPr>
        <w:t xml:space="preserve"> </w:t>
      </w:r>
      <w:r w:rsidRPr="00BE1D99">
        <w:rPr>
          <w:rFonts w:ascii="GHEA Grapalat" w:hAnsi="GHEA Grapalat"/>
          <w:b/>
          <w:lang w:val="hy-AM"/>
        </w:rPr>
        <w:t>յուրաքանչյուր տարվա համար պետական բյուջեով նախատեսվում</w:t>
      </w:r>
      <w:r w:rsidRPr="00BE1D99">
        <w:rPr>
          <w:rFonts w:ascii="GHEA Grapalat" w:hAnsi="GHEA Grapalat"/>
          <w:b/>
          <w:lang w:val="it-CH"/>
        </w:rPr>
        <w:t xml:space="preserve"> </w:t>
      </w:r>
      <w:r w:rsidRPr="00BE1D99">
        <w:rPr>
          <w:rFonts w:ascii="GHEA Grapalat" w:hAnsi="GHEA Grapalat"/>
          <w:b/>
          <w:lang w:val="hy-AM"/>
        </w:rPr>
        <w:t xml:space="preserve">է </w:t>
      </w:r>
      <w:r w:rsidRPr="00BE1D99">
        <w:rPr>
          <w:rFonts w:ascii="GHEA Grapalat" w:eastAsia="Times New Roman" w:hAnsi="GHEA Grapalat" w:cs="Calibri"/>
          <w:b/>
          <w:lang w:val="hy-AM" w:eastAsia="ru-RU"/>
        </w:rPr>
        <w:t xml:space="preserve">3,094,975.9 </w:t>
      </w:r>
      <w:r w:rsidRPr="00BE1D99">
        <w:rPr>
          <w:rFonts w:ascii="GHEA Grapalat" w:hAnsi="GHEA Grapalat"/>
          <w:b/>
          <w:lang w:val="hy-AM"/>
        </w:rPr>
        <w:t>հազ</w:t>
      </w:r>
      <w:r w:rsidRPr="00BE1D99">
        <w:rPr>
          <w:rFonts w:ascii="GHEA Grapalat" w:hAnsi="GHEA Grapalat"/>
          <w:b/>
          <w:lang w:val="it-CH"/>
        </w:rPr>
        <w:t xml:space="preserve">. </w:t>
      </w:r>
      <w:r w:rsidRPr="00BE1D99">
        <w:rPr>
          <w:rFonts w:ascii="GHEA Grapalat" w:hAnsi="GHEA Grapalat"/>
          <w:b/>
          <w:lang w:val="hy-AM"/>
        </w:rPr>
        <w:t>դրամ՝</w:t>
      </w:r>
      <w:r w:rsidRPr="00BE1D99">
        <w:rPr>
          <w:rFonts w:ascii="GHEA Grapalat" w:hAnsi="GHEA Grapalat"/>
          <w:b/>
          <w:lang w:val="it-CH"/>
        </w:rPr>
        <w:t xml:space="preserve"> </w:t>
      </w:r>
      <w:r w:rsidRPr="00BE1D99">
        <w:rPr>
          <w:rFonts w:ascii="GHEA Grapalat" w:hAnsi="GHEA Grapalat"/>
          <w:b/>
          <w:lang w:val="hy-AM"/>
        </w:rPr>
        <w:t>560</w:t>
      </w:r>
      <w:r w:rsidRPr="00BE1D99">
        <w:rPr>
          <w:rFonts w:ascii="GHEA Grapalat" w:hAnsi="GHEA Grapalat" w:cs="Sylfaen"/>
          <w:b/>
          <w:iCs/>
          <w:kern w:val="16"/>
          <w:lang w:val="it-CH"/>
        </w:rPr>
        <w:t xml:space="preserve"> </w:t>
      </w:r>
      <w:r w:rsidRPr="00BE1D99">
        <w:rPr>
          <w:rFonts w:ascii="GHEA Grapalat" w:hAnsi="GHEA Grapalat" w:cs="Sylfaen"/>
          <w:b/>
          <w:iCs/>
          <w:kern w:val="16"/>
          <w:lang w:val="hy-AM"/>
        </w:rPr>
        <w:t>շահառուների ծառայություն տրամադրելու նպատակով</w:t>
      </w:r>
      <w:r w:rsidRPr="00BE1D99">
        <w:rPr>
          <w:rFonts w:ascii="GHEA Grapalat" w:hAnsi="GHEA Grapalat"/>
          <w:b/>
          <w:lang w:val="it-CH"/>
        </w:rPr>
        <w:t>:</w:t>
      </w:r>
    </w:p>
    <w:p w14:paraId="2BA9B2D7" w14:textId="77777777" w:rsidR="000502A9" w:rsidRPr="00BE1D99" w:rsidRDefault="000502A9" w:rsidP="000502A9">
      <w:pPr>
        <w:numPr>
          <w:ilvl w:val="0"/>
          <w:numId w:val="9"/>
        </w:numPr>
        <w:spacing w:after="0" w:line="240" w:lineRule="auto"/>
        <w:ind w:left="0" w:firstLine="0"/>
        <w:jc w:val="both"/>
        <w:rPr>
          <w:rFonts w:ascii="GHEA Grapalat" w:eastAsia="Times New Roman" w:hAnsi="GHEA Grapalat" w:cs="Times New Roman"/>
          <w:u w:val="single"/>
          <w:lang w:val="hy-AM" w:eastAsia="x-none"/>
        </w:rPr>
      </w:pPr>
      <w:r w:rsidRPr="00BE1D99">
        <w:rPr>
          <w:rFonts w:ascii="GHEA Grapalat" w:hAnsi="GHEA Grapalat"/>
          <w:b/>
          <w:u w:val="single"/>
          <w:lang w:val="hy-AM"/>
        </w:rPr>
        <w:lastRenderedPageBreak/>
        <w:t>Կյանքի դժվարին իրավիճակում հայտնված երեխաներին՝ երեխայի և ընտանիքի աջակցության կենտրոններում ծառայությունների տրամադրում</w:t>
      </w:r>
      <w:r w:rsidRPr="00BE1D99">
        <w:rPr>
          <w:rFonts w:ascii="GHEA Grapalat" w:eastAsia="Times New Roman" w:hAnsi="GHEA Grapalat" w:cs="Times New Roman"/>
          <w:u w:val="single"/>
          <w:lang w:val="hy-AM" w:eastAsia="x-none"/>
        </w:rPr>
        <w:t xml:space="preserve"> (</w:t>
      </w:r>
      <w:r w:rsidRPr="00BE1D99">
        <w:rPr>
          <w:rFonts w:ascii="GHEA Grapalat" w:eastAsia="Times New Roman" w:hAnsi="GHEA Grapalat" w:cs="Times New Roman"/>
          <w:b/>
          <w:u w:val="single"/>
          <w:lang w:val="hy-AM" w:eastAsia="x-none"/>
        </w:rPr>
        <w:t>11007)</w:t>
      </w:r>
    </w:p>
    <w:p w14:paraId="1B3BD01D" w14:textId="77777777" w:rsidR="009E18E8" w:rsidRPr="00BE1D99" w:rsidRDefault="009E18E8" w:rsidP="009E18E8">
      <w:pPr>
        <w:overflowPunct w:val="0"/>
        <w:autoSpaceDE w:val="0"/>
        <w:autoSpaceDN w:val="0"/>
        <w:adjustRightInd w:val="0"/>
        <w:spacing w:after="0" w:line="240" w:lineRule="auto"/>
        <w:ind w:firstLine="540"/>
        <w:jc w:val="both"/>
        <w:textAlignment w:val="baseline"/>
        <w:rPr>
          <w:rFonts w:ascii="GHEA Grapalat" w:eastAsia="Times New Roman" w:hAnsi="GHEA Grapalat" w:cs="Sylfaen"/>
          <w:b/>
          <w:iCs/>
          <w:kern w:val="16"/>
          <w:szCs w:val="20"/>
          <w:lang w:val="hy-AM"/>
        </w:rPr>
      </w:pPr>
      <w:r w:rsidRPr="00BE1D99">
        <w:rPr>
          <w:rFonts w:ascii="GHEA Grapalat" w:eastAsia="Times New Roman" w:hAnsi="GHEA Grapalat" w:cs="Sylfaen"/>
          <w:iCs/>
          <w:kern w:val="16"/>
          <w:szCs w:val="20"/>
          <w:lang w:val="hy-AM"/>
        </w:rPr>
        <w:t xml:space="preserve">Միջոցառման շրջանակներում գործում են երեխայի և ընտանիքի աջակցության 3 կենտրոններ. Շիրակի և Սյունիքի մարզերի երեխայի և ընտանիքի աջակցության կենտրոնները, իսկ Երևանում՝ Երևանի «Զատիկ» երեխաների աջակցության կենտրոնը: Միջոցառման շրջանակներում նախատեսված է ծառայություն տրամադրել 450 երեխայի՝ </w:t>
      </w:r>
      <w:r w:rsidRPr="00BE1D99">
        <w:rPr>
          <w:rFonts w:ascii="GHEA Grapalat" w:eastAsia="Times New Roman" w:hAnsi="GHEA Grapalat" w:cs="Sylfaen"/>
          <w:b/>
          <w:iCs/>
          <w:kern w:val="16"/>
          <w:szCs w:val="20"/>
          <w:lang w:val="hy-AM"/>
        </w:rPr>
        <w:t xml:space="preserve">որոնցից 150-ին՝ ճգնաժամային բաղադրիչում, իսկ 300-ին ցերեկային բաղադրիչում, ընդհանուր՝ 304 հաստիքային միավորով: </w:t>
      </w:r>
    </w:p>
    <w:p w14:paraId="60ABACF1" w14:textId="77777777" w:rsidR="009E18E8" w:rsidRPr="00BE1D99" w:rsidRDefault="009E18E8" w:rsidP="009E18E8">
      <w:pPr>
        <w:spacing w:after="0" w:line="240" w:lineRule="auto"/>
        <w:ind w:firstLine="540"/>
        <w:jc w:val="both"/>
        <w:rPr>
          <w:rFonts w:ascii="GHEA Grapalat" w:hAnsi="GHEA Grapalat"/>
          <w:b/>
          <w:lang w:val="hy-AM"/>
        </w:rPr>
      </w:pPr>
      <w:r w:rsidRPr="00BE1D99">
        <w:rPr>
          <w:rFonts w:ascii="GHEA Grapalat" w:hAnsi="GHEA Grapalat" w:cs="Sylfaen"/>
          <w:b/>
          <w:lang w:val="hy-AM"/>
        </w:rPr>
        <w:t>ՀՀ</w:t>
      </w:r>
      <w:r w:rsidRPr="00BE1D99">
        <w:rPr>
          <w:rFonts w:ascii="GHEA Grapalat" w:hAnsi="GHEA Grapalat"/>
          <w:b/>
          <w:lang w:val="hy-AM"/>
        </w:rPr>
        <w:t xml:space="preserve"> 2026 թվականի պետական բյուջեով </w:t>
      </w:r>
      <w:r w:rsidRPr="00BE1D99">
        <w:rPr>
          <w:rFonts w:ascii="GHEA Grapalat" w:eastAsia="GHEA Grapalat" w:hAnsi="GHEA Grapalat" w:cs="GHEA Grapalat"/>
          <w:b/>
          <w:lang w:val="hy-AM"/>
        </w:rPr>
        <w:t>հատկացվել է</w:t>
      </w:r>
      <w:r w:rsidRPr="00BE1D99">
        <w:rPr>
          <w:rFonts w:ascii="GHEA Grapalat" w:hAnsi="GHEA Grapalat"/>
          <w:b/>
          <w:lang w:val="hy-AM"/>
        </w:rPr>
        <w:t xml:space="preserve"> </w:t>
      </w:r>
      <w:r w:rsidRPr="00BE1D99">
        <w:rPr>
          <w:rFonts w:ascii="GHEA Grapalat" w:eastAsia="Calibri" w:hAnsi="GHEA Grapalat" w:cs="Sylfaen"/>
          <w:b/>
          <w:bCs/>
          <w:lang w:val="hy-AM"/>
        </w:rPr>
        <w:t>1,043,732.4</w:t>
      </w:r>
      <w:r w:rsidRPr="00BE1D99">
        <w:rPr>
          <w:rFonts w:ascii="GHEA Grapalat" w:eastAsia="Calibri" w:hAnsi="GHEA Grapalat" w:cs="Sylfaen"/>
          <w:bCs/>
          <w:lang w:val="hy-AM"/>
        </w:rPr>
        <w:t xml:space="preserve"> </w:t>
      </w:r>
      <w:r w:rsidRPr="00BE1D99">
        <w:rPr>
          <w:rFonts w:ascii="GHEA Grapalat" w:hAnsi="GHEA Grapalat"/>
          <w:b/>
          <w:lang w:val="hy-AM"/>
        </w:rPr>
        <w:t>հազ</w:t>
      </w:r>
      <w:r w:rsidRPr="00BE1D99">
        <w:rPr>
          <w:rFonts w:ascii="GHEA Grapalat" w:hAnsi="GHEA Grapalat"/>
          <w:b/>
          <w:lang w:val="it-CH"/>
        </w:rPr>
        <w:t xml:space="preserve">. </w:t>
      </w:r>
      <w:r w:rsidRPr="00BE1D99">
        <w:rPr>
          <w:rFonts w:ascii="GHEA Grapalat" w:hAnsi="GHEA Grapalat"/>
          <w:b/>
          <w:lang w:val="hy-AM"/>
        </w:rPr>
        <w:t>դրամ</w:t>
      </w:r>
      <w:r w:rsidRPr="00BE1D99">
        <w:rPr>
          <w:rFonts w:ascii="GHEA Grapalat" w:hAnsi="GHEA Grapalat"/>
          <w:lang w:val="hy-AM"/>
        </w:rPr>
        <w:t>:</w:t>
      </w:r>
    </w:p>
    <w:p w14:paraId="35169389" w14:textId="77777777" w:rsidR="009E18E8" w:rsidRPr="00BE1D99" w:rsidRDefault="009E18E8" w:rsidP="009E18E8">
      <w:pPr>
        <w:spacing w:after="0" w:line="240" w:lineRule="auto"/>
        <w:ind w:firstLine="540"/>
        <w:jc w:val="both"/>
        <w:rPr>
          <w:rFonts w:ascii="GHEA Grapalat" w:hAnsi="GHEA Grapalat"/>
          <w:b/>
          <w:lang w:val="hy-AM"/>
        </w:rPr>
      </w:pPr>
      <w:r w:rsidRPr="00BE1D99">
        <w:rPr>
          <w:rFonts w:ascii="GHEA Grapalat" w:hAnsi="GHEA Grapalat"/>
          <w:b/>
          <w:bCs/>
          <w:lang w:val="hy-AM"/>
        </w:rPr>
        <w:t>ՀՀ 2027-2029 թթ.</w:t>
      </w:r>
      <w:r w:rsidRPr="00BE1D99">
        <w:rPr>
          <w:rFonts w:ascii="GHEA Grapalat" w:hAnsi="GHEA Grapalat"/>
          <w:b/>
          <w:lang w:val="hy-AM"/>
        </w:rPr>
        <w:t xml:space="preserve"> պետական բյուջեով նախատեսվում</w:t>
      </w:r>
      <w:r w:rsidRPr="00BE1D99">
        <w:rPr>
          <w:rFonts w:ascii="GHEA Grapalat" w:hAnsi="GHEA Grapalat"/>
          <w:b/>
          <w:lang w:val="it-CH"/>
        </w:rPr>
        <w:t xml:space="preserve"> </w:t>
      </w:r>
      <w:r w:rsidRPr="00BE1D99">
        <w:rPr>
          <w:rFonts w:ascii="GHEA Grapalat" w:hAnsi="GHEA Grapalat"/>
          <w:b/>
          <w:lang w:val="hy-AM"/>
        </w:rPr>
        <w:t xml:space="preserve">է </w:t>
      </w:r>
      <w:r w:rsidRPr="00BE1D99">
        <w:rPr>
          <w:rFonts w:ascii="GHEA Grapalat" w:eastAsia="Calibri" w:hAnsi="GHEA Grapalat" w:cs="Sylfaen"/>
          <w:b/>
          <w:bCs/>
          <w:lang w:val="hy-AM"/>
        </w:rPr>
        <w:t>1,164,731.5</w:t>
      </w:r>
      <w:r w:rsidRPr="00BE1D99">
        <w:rPr>
          <w:rFonts w:ascii="GHEA Grapalat" w:eastAsia="Calibri" w:hAnsi="GHEA Grapalat" w:cs="Sylfaen"/>
          <w:bCs/>
          <w:lang w:val="hy-AM"/>
        </w:rPr>
        <w:t xml:space="preserve"> </w:t>
      </w:r>
      <w:r w:rsidRPr="00BE1D99">
        <w:rPr>
          <w:rFonts w:ascii="GHEA Grapalat" w:hAnsi="GHEA Grapalat"/>
          <w:b/>
          <w:lang w:val="hy-AM"/>
        </w:rPr>
        <w:t>հազ</w:t>
      </w:r>
      <w:r w:rsidRPr="00BE1D99">
        <w:rPr>
          <w:rFonts w:ascii="GHEA Grapalat" w:hAnsi="GHEA Grapalat"/>
          <w:b/>
          <w:lang w:val="it-CH"/>
        </w:rPr>
        <w:t xml:space="preserve">. </w:t>
      </w:r>
      <w:r w:rsidRPr="00BE1D99">
        <w:rPr>
          <w:rFonts w:ascii="GHEA Grapalat" w:hAnsi="GHEA Grapalat"/>
          <w:b/>
          <w:lang w:val="hy-AM"/>
        </w:rPr>
        <w:t>դրամ</w:t>
      </w:r>
      <w:r w:rsidRPr="00BE1D99">
        <w:rPr>
          <w:rFonts w:ascii="GHEA Grapalat" w:hAnsi="GHEA Grapalat"/>
          <w:b/>
          <w:bCs/>
          <w:lang w:val="hy-AM"/>
        </w:rPr>
        <w:t>՝</w:t>
      </w:r>
      <w:r w:rsidRPr="00BE1D99">
        <w:rPr>
          <w:rFonts w:ascii="GHEA Grapalat" w:hAnsi="GHEA Grapalat"/>
          <w:b/>
          <w:lang w:val="it-CH"/>
        </w:rPr>
        <w:t xml:space="preserve"> </w:t>
      </w:r>
      <w:r w:rsidRPr="00BE1D99">
        <w:rPr>
          <w:rFonts w:ascii="GHEA Grapalat" w:hAnsi="GHEA Grapalat"/>
          <w:b/>
          <w:lang w:val="hy-AM"/>
        </w:rPr>
        <w:t xml:space="preserve">յուրաքանչյուր տարվա համար </w:t>
      </w:r>
      <w:r w:rsidRPr="00BE1D99">
        <w:rPr>
          <w:rFonts w:ascii="GHEA Grapalat" w:eastAsia="Times New Roman" w:hAnsi="GHEA Grapalat" w:cs="Calibri"/>
          <w:b/>
          <w:lang w:val="it-CH" w:eastAsia="ru-RU"/>
        </w:rPr>
        <w:t xml:space="preserve"> </w:t>
      </w:r>
      <w:r w:rsidRPr="00BE1D99">
        <w:rPr>
          <w:rFonts w:ascii="GHEA Grapalat" w:eastAsia="Times New Roman" w:hAnsi="GHEA Grapalat" w:cs="Calibri"/>
          <w:b/>
          <w:lang w:val="hy-AM" w:eastAsia="ru-RU"/>
        </w:rPr>
        <w:t>նույնքան</w:t>
      </w:r>
      <w:r w:rsidRPr="00BE1D99">
        <w:rPr>
          <w:rFonts w:ascii="GHEA Grapalat" w:hAnsi="GHEA Grapalat"/>
          <w:b/>
          <w:lang w:val="it-CH"/>
        </w:rPr>
        <w:t>:</w:t>
      </w:r>
    </w:p>
    <w:p w14:paraId="6C0E1F05" w14:textId="77777777" w:rsidR="000502A9" w:rsidRPr="00BE1D99" w:rsidRDefault="000502A9" w:rsidP="000502A9">
      <w:pPr>
        <w:numPr>
          <w:ilvl w:val="0"/>
          <w:numId w:val="9"/>
        </w:numPr>
        <w:spacing w:after="0" w:line="240" w:lineRule="auto"/>
        <w:ind w:left="0" w:firstLine="0"/>
        <w:jc w:val="both"/>
        <w:rPr>
          <w:rFonts w:ascii="GHEA Grapalat" w:eastAsia="Times New Roman" w:hAnsi="GHEA Grapalat" w:cs="Times New Roman"/>
          <w:b/>
          <w:u w:val="single"/>
          <w:lang w:val="hy-AM" w:eastAsia="x-none"/>
        </w:rPr>
      </w:pPr>
      <w:r w:rsidRPr="00BE1D99">
        <w:rPr>
          <w:rFonts w:ascii="GHEA Grapalat" w:eastAsia="Times New Roman" w:hAnsi="GHEA Grapalat" w:cs="Times New Roman"/>
          <w:b/>
          <w:u w:val="single"/>
          <w:lang w:val="hy-AM" w:eastAsia="x-none"/>
        </w:rPr>
        <w:t>Երեխաների և ընտանիքների աջակցության տրամադրման ծառայություններ (11009)</w:t>
      </w:r>
    </w:p>
    <w:p w14:paraId="756CF618" w14:textId="77777777" w:rsidR="002F0DD0" w:rsidRPr="00BE1D99" w:rsidRDefault="002F0DD0" w:rsidP="002F0DD0">
      <w:pPr>
        <w:spacing w:after="0" w:line="240" w:lineRule="auto"/>
        <w:ind w:firstLine="90"/>
        <w:jc w:val="both"/>
        <w:rPr>
          <w:rFonts w:ascii="GHEA Grapalat" w:eastAsia="Times New Roman" w:hAnsi="GHEA Grapalat"/>
          <w:lang w:val="hy-AM"/>
        </w:rPr>
      </w:pPr>
      <w:r w:rsidRPr="00BE1D99">
        <w:rPr>
          <w:rFonts w:ascii="GHEA Grapalat" w:eastAsia="Times New Roman" w:hAnsi="GHEA Grapalat"/>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2-18 տարեկան երեխաների խնամքի տրամադրումը, այդ երեխաների՝ ընտանիքում ապրելու և դաստիարակվելու իրավունքի իրականացմանն աջակցությունը:  </w:t>
      </w:r>
    </w:p>
    <w:p w14:paraId="7029EE27" w14:textId="77777777" w:rsidR="002F0DD0" w:rsidRPr="00BE1D99" w:rsidRDefault="002F0DD0" w:rsidP="002F0DD0">
      <w:pPr>
        <w:spacing w:after="0" w:line="240" w:lineRule="auto"/>
        <w:ind w:firstLine="720"/>
        <w:jc w:val="both"/>
        <w:rPr>
          <w:rFonts w:ascii="GHEA Grapalat" w:eastAsia="Times New Roman" w:hAnsi="GHEA Grapalat" w:cs="Times New Roman"/>
          <w:b/>
          <w:bCs/>
          <w:lang w:val="hy-AM"/>
        </w:rPr>
      </w:pPr>
      <w:r w:rsidRPr="00BE1D99">
        <w:rPr>
          <w:rFonts w:ascii="GHEA Grapalat" w:hAnsi="GHEA Grapalat" w:cs="Sylfaen"/>
          <w:b/>
          <w:lang w:val="hy-AM"/>
        </w:rPr>
        <w:t>ՀՀ</w:t>
      </w:r>
      <w:r w:rsidRPr="00BE1D99">
        <w:rPr>
          <w:rFonts w:ascii="GHEA Grapalat" w:hAnsi="GHEA Grapalat"/>
          <w:b/>
          <w:lang w:val="hy-AM"/>
        </w:rPr>
        <w:t xml:space="preserve"> 2026 թ. պետական բյուջեով </w:t>
      </w:r>
      <w:r w:rsidRPr="00BE1D99">
        <w:rPr>
          <w:rFonts w:ascii="GHEA Grapalat" w:eastAsia="GHEA Grapalat" w:hAnsi="GHEA Grapalat" w:cs="GHEA Grapalat"/>
          <w:b/>
          <w:lang w:val="hy-AM"/>
        </w:rPr>
        <w:t>հատկացվել է</w:t>
      </w:r>
      <w:r w:rsidRPr="00BE1D99">
        <w:rPr>
          <w:rFonts w:ascii="GHEA Grapalat" w:hAnsi="GHEA Grapalat"/>
          <w:b/>
          <w:lang w:val="hy-AM"/>
        </w:rPr>
        <w:t xml:space="preserve"> </w:t>
      </w:r>
      <w:r w:rsidRPr="00BE1D99">
        <w:rPr>
          <w:rFonts w:ascii="GHEA Grapalat" w:eastAsia="Times New Roman" w:hAnsi="GHEA Grapalat" w:cs="Calibri"/>
          <w:b/>
          <w:lang w:val="hy-AM" w:eastAsia="ru-RU"/>
        </w:rPr>
        <w:t>453,194.3</w:t>
      </w:r>
      <w:r w:rsidRPr="00BE1D99">
        <w:rPr>
          <w:rFonts w:ascii="GHEA Grapalat" w:hAnsi="GHEA Grapalat" w:cs="Sylfaen"/>
          <w:b/>
          <w:iCs/>
          <w:kern w:val="16"/>
          <w:lang w:val="hy-AM"/>
        </w:rPr>
        <w:t xml:space="preserve"> հազ. դրամ</w:t>
      </w:r>
      <w:r w:rsidRPr="00BE1D99">
        <w:rPr>
          <w:rFonts w:ascii="GHEA Grapalat" w:hAnsi="GHEA Grapalat"/>
          <w:b/>
          <w:lang w:val="hy-AM"/>
        </w:rPr>
        <w:t xml:space="preserve"> ՝ </w:t>
      </w:r>
      <w:r w:rsidRPr="00BE1D99">
        <w:rPr>
          <w:rFonts w:ascii="GHEA Grapalat" w:hAnsi="GHEA Grapalat" w:cs="Sylfaen"/>
          <w:b/>
          <w:iCs/>
          <w:kern w:val="16"/>
          <w:lang w:val="hy-AM"/>
        </w:rPr>
        <w:t>300 շահառուի ցերեկային խնամքի ծառայություն տրամադրելու նպատակով:</w:t>
      </w:r>
    </w:p>
    <w:p w14:paraId="13A23CB1" w14:textId="77777777" w:rsidR="002F0DD0" w:rsidRPr="00BE1D99" w:rsidRDefault="002F0DD0" w:rsidP="002F0DD0">
      <w:pPr>
        <w:spacing w:after="0" w:line="240" w:lineRule="auto"/>
        <w:ind w:firstLine="720"/>
        <w:jc w:val="both"/>
        <w:rPr>
          <w:rFonts w:ascii="GHEA Grapalat" w:eastAsia="Times New Roman" w:hAnsi="GHEA Grapalat"/>
          <w:lang w:val="hy-AM"/>
        </w:rPr>
      </w:pPr>
      <w:r w:rsidRPr="00BE1D99">
        <w:rPr>
          <w:rFonts w:ascii="GHEA Grapalat" w:eastAsia="Times New Roman" w:hAnsi="GHEA Grapalat" w:cs="Times New Roman"/>
          <w:b/>
          <w:bCs/>
          <w:lang w:val="hy-AM"/>
        </w:rPr>
        <w:t xml:space="preserve">ՀՀ </w:t>
      </w:r>
      <w:r w:rsidRPr="00BE1D99">
        <w:rPr>
          <w:rFonts w:ascii="GHEA Grapalat" w:hAnsi="GHEA Grapalat" w:cs="Sylfaen"/>
          <w:b/>
          <w:iCs/>
          <w:kern w:val="16"/>
          <w:lang w:val="hy-AM"/>
        </w:rPr>
        <w:t xml:space="preserve">ՄԺԾ 2027-2029 թթ. </w:t>
      </w:r>
      <w:r w:rsidRPr="00BE1D99">
        <w:rPr>
          <w:rFonts w:ascii="GHEA Grapalat" w:hAnsi="GHEA Grapalat"/>
          <w:b/>
          <w:lang w:val="hy-AM"/>
        </w:rPr>
        <w:t>ծրագրով</w:t>
      </w:r>
      <w:r w:rsidRPr="00BE1D99">
        <w:rPr>
          <w:rFonts w:ascii="GHEA Grapalat" w:hAnsi="GHEA Grapalat" w:cs="Sylfaen"/>
          <w:b/>
          <w:iCs/>
          <w:kern w:val="16"/>
          <w:lang w:val="hy-AM"/>
        </w:rPr>
        <w:t xml:space="preserve"> նախատեսվում է </w:t>
      </w:r>
      <w:r w:rsidRPr="00BE1D99">
        <w:rPr>
          <w:rFonts w:ascii="GHEA Grapalat" w:eastAsia="Times New Roman" w:hAnsi="GHEA Grapalat" w:cs="Calibri"/>
          <w:b/>
          <w:lang w:val="hy-AM" w:eastAsia="ru-RU"/>
        </w:rPr>
        <w:t>559,356.7</w:t>
      </w:r>
      <w:r w:rsidRPr="00BE1D99">
        <w:rPr>
          <w:rFonts w:ascii="GHEA Grapalat" w:hAnsi="GHEA Grapalat" w:cs="Sylfaen"/>
          <w:b/>
          <w:iCs/>
          <w:kern w:val="16"/>
          <w:lang w:val="hy-AM"/>
        </w:rPr>
        <w:t xml:space="preserve"> հազ. դրամ՝ յուրաքանչյուր տարի 300 շահառուի ցերեկային խնամքի ծառայություն տրամադրելու նպատակով:</w:t>
      </w:r>
    </w:p>
    <w:p w14:paraId="50CDCBAA" w14:textId="77777777" w:rsidR="000502A9" w:rsidRPr="00BE1D99" w:rsidRDefault="000502A9" w:rsidP="000502A9">
      <w:pPr>
        <w:numPr>
          <w:ilvl w:val="0"/>
          <w:numId w:val="9"/>
        </w:numPr>
        <w:spacing w:after="0" w:line="240" w:lineRule="auto"/>
        <w:ind w:left="0" w:firstLine="0"/>
        <w:jc w:val="both"/>
        <w:rPr>
          <w:rFonts w:ascii="GHEA Grapalat" w:eastAsia="Times New Roman" w:hAnsi="GHEA Grapalat" w:cs="Times New Roman"/>
          <w:b/>
          <w:bCs/>
          <w:u w:val="single"/>
          <w:lang w:val="hy-AM" w:eastAsia="x-none"/>
        </w:rPr>
      </w:pPr>
      <w:r w:rsidRPr="00BE1D99">
        <w:rPr>
          <w:rFonts w:ascii="GHEA Grapalat" w:eastAsia="Times New Roman" w:hAnsi="GHEA Grapalat" w:cs="Times New Roman"/>
          <w:b/>
          <w:bCs/>
          <w:u w:val="single"/>
          <w:lang w:val="hy-AM" w:eastAsia="x-none"/>
        </w:rPr>
        <w:t>Երեխաների խնամքի ցերեկային ծառայությունների տրամադրում (11018)</w:t>
      </w:r>
    </w:p>
    <w:p w14:paraId="1DB40581" w14:textId="77777777" w:rsidR="002F0DD0" w:rsidRPr="00BE1D99" w:rsidRDefault="002F0DD0" w:rsidP="002F0DD0">
      <w:pPr>
        <w:spacing w:after="0" w:line="240" w:lineRule="auto"/>
        <w:ind w:firstLine="450"/>
        <w:jc w:val="both"/>
        <w:rPr>
          <w:rFonts w:ascii="GHEA Grapalat" w:hAnsi="GHEA Grapalat" w:cs="Sylfaen"/>
          <w:b/>
          <w:iCs/>
          <w:kern w:val="16"/>
          <w:lang w:val="hy-AM"/>
        </w:rPr>
      </w:pPr>
      <w:r w:rsidRPr="00BE1D99">
        <w:rPr>
          <w:rFonts w:ascii="GHEA Grapalat" w:hAnsi="GHEA Grapalat" w:cs="Sylfaen"/>
          <w:b/>
          <w:lang w:val="hy-AM"/>
        </w:rPr>
        <w:t>ՀՀ</w:t>
      </w:r>
      <w:r w:rsidRPr="00BE1D99">
        <w:rPr>
          <w:rFonts w:ascii="GHEA Grapalat" w:hAnsi="GHEA Grapalat"/>
          <w:b/>
          <w:lang w:val="hy-AM"/>
        </w:rPr>
        <w:t xml:space="preserve"> 2026 թվականի պետական բյուջեով </w:t>
      </w:r>
      <w:r w:rsidRPr="00BE1D99">
        <w:rPr>
          <w:rFonts w:ascii="GHEA Grapalat" w:eastAsia="GHEA Grapalat" w:hAnsi="GHEA Grapalat" w:cs="GHEA Grapalat"/>
          <w:b/>
          <w:lang w:val="hy-AM"/>
        </w:rPr>
        <w:t>հատկացվել է</w:t>
      </w:r>
      <w:r w:rsidRPr="00BE1D99">
        <w:rPr>
          <w:rFonts w:ascii="GHEA Grapalat" w:hAnsi="GHEA Grapalat"/>
          <w:b/>
          <w:lang w:val="hy-AM"/>
        </w:rPr>
        <w:t xml:space="preserve"> </w:t>
      </w:r>
      <w:r w:rsidRPr="00BE1D99">
        <w:rPr>
          <w:rFonts w:ascii="GHEA Grapalat" w:hAnsi="GHEA Grapalat" w:cs="Calibri"/>
          <w:b/>
          <w:bCs/>
          <w:lang w:val="hy-AM"/>
        </w:rPr>
        <w:t xml:space="preserve">593,561.3 </w:t>
      </w:r>
      <w:r w:rsidRPr="00BE1D99">
        <w:rPr>
          <w:rFonts w:ascii="GHEA Grapalat" w:hAnsi="GHEA Grapalat"/>
          <w:b/>
          <w:lang w:val="hy-AM"/>
        </w:rPr>
        <w:t xml:space="preserve">հազ.դրամ՝ 4000 շահառուի </w:t>
      </w:r>
      <w:r w:rsidRPr="00BE1D99">
        <w:rPr>
          <w:rFonts w:ascii="GHEA Grapalat" w:hAnsi="GHEA Grapalat" w:cs="Sylfaen"/>
          <w:b/>
          <w:iCs/>
          <w:kern w:val="16"/>
          <w:lang w:val="hy-AM"/>
        </w:rPr>
        <w:t xml:space="preserve">առնվազն 34 կենտրոններում ծառայություններ տրամադրելու նպատակով։ </w:t>
      </w:r>
    </w:p>
    <w:p w14:paraId="1656C655" w14:textId="189E2E43" w:rsidR="002F0DD0" w:rsidRPr="00BE1D99" w:rsidRDefault="002F0DD0" w:rsidP="00E97292">
      <w:pPr>
        <w:spacing w:after="0" w:line="240" w:lineRule="auto"/>
        <w:ind w:firstLine="450"/>
        <w:jc w:val="both"/>
        <w:rPr>
          <w:rFonts w:ascii="GHEA Grapalat" w:hAnsi="GHEA Grapalat"/>
          <w:b/>
          <w:lang w:val="it-CH"/>
        </w:rPr>
      </w:pPr>
      <w:r w:rsidRPr="00BE1D99">
        <w:rPr>
          <w:rFonts w:ascii="GHEA Grapalat" w:eastAsia="Times New Roman" w:hAnsi="GHEA Grapalat" w:cs="Times New Roman"/>
          <w:b/>
          <w:bCs/>
          <w:lang w:val="hy-AM"/>
        </w:rPr>
        <w:t xml:space="preserve">ՀՀ </w:t>
      </w:r>
      <w:r w:rsidRPr="00BE1D99">
        <w:rPr>
          <w:rFonts w:ascii="GHEA Grapalat" w:hAnsi="GHEA Grapalat" w:cs="Sylfaen"/>
          <w:b/>
          <w:iCs/>
          <w:kern w:val="16"/>
          <w:lang w:val="hy-AM"/>
        </w:rPr>
        <w:t xml:space="preserve">ՄԺԾ 2027-2029 թթ. </w:t>
      </w:r>
      <w:r w:rsidRPr="00BE1D99">
        <w:rPr>
          <w:rFonts w:ascii="GHEA Grapalat" w:hAnsi="GHEA Grapalat"/>
          <w:b/>
          <w:lang w:val="hy-AM"/>
        </w:rPr>
        <w:t>ծրագրով</w:t>
      </w:r>
      <w:r w:rsidRPr="00BE1D99">
        <w:rPr>
          <w:rFonts w:ascii="GHEA Grapalat" w:hAnsi="GHEA Grapalat" w:cs="Sylfaen"/>
          <w:b/>
          <w:iCs/>
          <w:kern w:val="16"/>
          <w:lang w:val="hy-AM"/>
        </w:rPr>
        <w:t xml:space="preserve"> նախատեսվում է՝ 2027</w:t>
      </w:r>
      <w:r w:rsidRPr="00BE1D99">
        <w:rPr>
          <w:rFonts w:ascii="GHEA Grapalat" w:hAnsi="GHEA Grapalat"/>
          <w:b/>
          <w:bCs/>
          <w:lang w:val="hy-AM"/>
        </w:rPr>
        <w:t>թ.</w:t>
      </w:r>
      <w:r w:rsidRPr="00BE1D99">
        <w:rPr>
          <w:rFonts w:ascii="GHEA Grapalat" w:hAnsi="GHEA Grapalat"/>
          <w:b/>
          <w:lang w:val="hy-AM"/>
        </w:rPr>
        <w:t xml:space="preserve"> 4000 շահառուի </w:t>
      </w:r>
      <w:r w:rsidRPr="00BE1D99">
        <w:rPr>
          <w:rFonts w:ascii="GHEA Grapalat" w:hAnsi="GHEA Grapalat" w:cs="Sylfaen"/>
          <w:b/>
          <w:iCs/>
          <w:kern w:val="16"/>
          <w:lang w:val="hy-AM"/>
        </w:rPr>
        <w:t xml:space="preserve">առնվազն </w:t>
      </w:r>
      <w:r w:rsidRPr="00BE1D99">
        <w:rPr>
          <w:rFonts w:ascii="GHEA Grapalat" w:eastAsia="Times New Roman" w:hAnsi="GHEA Grapalat" w:cs="Calibri"/>
          <w:b/>
          <w:lang w:val="hy-AM" w:eastAsia="ru-RU"/>
        </w:rPr>
        <w:t>35 կենտրոններում ծառայություններ տրամադրելու նպատակով</w:t>
      </w:r>
      <w:r w:rsidRPr="00BE1D99">
        <w:rPr>
          <w:rFonts w:ascii="GHEA Grapalat" w:hAnsi="GHEA Grapalat" w:cs="Sylfaen"/>
          <w:b/>
          <w:iCs/>
          <w:kern w:val="16"/>
          <w:lang w:val="hy-AM"/>
        </w:rPr>
        <w:t xml:space="preserve"> նախատեսվում է 836,921.3 </w:t>
      </w:r>
      <w:r w:rsidRPr="00BE1D99">
        <w:rPr>
          <w:rFonts w:ascii="GHEA Grapalat" w:hAnsi="GHEA Grapalat"/>
          <w:b/>
          <w:lang w:val="hy-AM"/>
        </w:rPr>
        <w:t>հազ</w:t>
      </w:r>
      <w:r w:rsidRPr="00BE1D99">
        <w:rPr>
          <w:rFonts w:ascii="GHEA Grapalat" w:hAnsi="GHEA Grapalat"/>
          <w:b/>
          <w:lang w:val="it-CH"/>
        </w:rPr>
        <w:t xml:space="preserve">. </w:t>
      </w:r>
      <w:r w:rsidRPr="00BE1D99">
        <w:rPr>
          <w:rFonts w:ascii="GHEA Grapalat" w:hAnsi="GHEA Grapalat"/>
          <w:b/>
          <w:lang w:val="hy-AM"/>
        </w:rPr>
        <w:t xml:space="preserve">դրամ, իսկ </w:t>
      </w:r>
      <w:r w:rsidRPr="00BE1D99">
        <w:rPr>
          <w:rFonts w:ascii="GHEA Grapalat" w:hAnsi="GHEA Grapalat" w:cs="Sylfaen"/>
          <w:b/>
          <w:iCs/>
          <w:kern w:val="16"/>
          <w:lang w:val="hy-AM"/>
        </w:rPr>
        <w:t>2028</w:t>
      </w:r>
      <w:r w:rsidRPr="00BE1D99">
        <w:rPr>
          <w:rFonts w:ascii="GHEA Grapalat" w:hAnsi="GHEA Grapalat"/>
          <w:b/>
          <w:bCs/>
          <w:lang w:val="hy-AM"/>
        </w:rPr>
        <w:t>-2029 թթ.՝</w:t>
      </w:r>
      <w:r w:rsidRPr="00BE1D99">
        <w:rPr>
          <w:rFonts w:ascii="GHEA Grapalat" w:hAnsi="GHEA Grapalat"/>
          <w:b/>
          <w:lang w:val="it-CH"/>
        </w:rPr>
        <w:t xml:space="preserve"> </w:t>
      </w:r>
      <w:r w:rsidRPr="00BE1D99">
        <w:rPr>
          <w:rFonts w:ascii="GHEA Grapalat" w:hAnsi="GHEA Grapalat"/>
          <w:b/>
          <w:lang w:val="hy-AM"/>
        </w:rPr>
        <w:t>յուրաքանչյուր տարվա համար</w:t>
      </w:r>
      <w:r w:rsidRPr="00BE1D99">
        <w:rPr>
          <w:rFonts w:ascii="GHEA Grapalat" w:hAnsi="GHEA Grapalat" w:cs="Sylfaen"/>
          <w:b/>
          <w:iCs/>
          <w:kern w:val="16"/>
          <w:lang w:val="hy-AM"/>
        </w:rPr>
        <w:t xml:space="preserve">՝ 1,035,600.0 </w:t>
      </w:r>
      <w:r w:rsidRPr="00BE1D99">
        <w:rPr>
          <w:rFonts w:ascii="GHEA Grapalat" w:hAnsi="GHEA Grapalat"/>
          <w:b/>
          <w:lang w:val="hy-AM"/>
        </w:rPr>
        <w:t>հազ</w:t>
      </w:r>
      <w:r w:rsidRPr="00BE1D99">
        <w:rPr>
          <w:rFonts w:ascii="GHEA Grapalat" w:hAnsi="GHEA Grapalat"/>
          <w:b/>
          <w:lang w:val="it-CH"/>
        </w:rPr>
        <w:t xml:space="preserve">. </w:t>
      </w:r>
      <w:r w:rsidRPr="00BE1D99">
        <w:rPr>
          <w:rFonts w:ascii="GHEA Grapalat" w:hAnsi="GHEA Grapalat"/>
          <w:b/>
          <w:lang w:val="hy-AM"/>
        </w:rPr>
        <w:t xml:space="preserve">դրամ՝ 4000 շահառուի </w:t>
      </w:r>
      <w:r w:rsidRPr="00BE1D99">
        <w:rPr>
          <w:rFonts w:ascii="GHEA Grapalat" w:hAnsi="GHEA Grapalat" w:cs="Sylfaen"/>
          <w:b/>
          <w:iCs/>
          <w:kern w:val="16"/>
          <w:lang w:val="hy-AM"/>
        </w:rPr>
        <w:t xml:space="preserve">առնվազն </w:t>
      </w:r>
      <w:r w:rsidRPr="00BE1D99">
        <w:rPr>
          <w:rFonts w:ascii="GHEA Grapalat" w:eastAsia="Times New Roman" w:hAnsi="GHEA Grapalat" w:cs="Calibri"/>
          <w:b/>
          <w:lang w:val="hy-AM" w:eastAsia="ru-RU"/>
        </w:rPr>
        <w:t>35 կենտրոններում ծառայություններ տրամադրելու նպատակով։</w:t>
      </w:r>
    </w:p>
    <w:p w14:paraId="72A7E832" w14:textId="2571FF8F" w:rsidR="001C6540" w:rsidRPr="00BE1D99" w:rsidRDefault="001C6540" w:rsidP="00E97292">
      <w:pPr>
        <w:pStyle w:val="ListParagraph"/>
        <w:numPr>
          <w:ilvl w:val="0"/>
          <w:numId w:val="9"/>
        </w:numPr>
        <w:ind w:left="360"/>
        <w:jc w:val="both"/>
        <w:rPr>
          <w:rFonts w:ascii="GHEA Grapalat" w:eastAsia="Times New Roman" w:hAnsi="GHEA Grapalat"/>
          <w:b/>
          <w:bCs/>
          <w:sz w:val="22"/>
          <w:szCs w:val="22"/>
          <w:u w:val="single"/>
          <w:lang w:val="hy-AM"/>
        </w:rPr>
      </w:pPr>
      <w:r w:rsidRPr="00BE1D99">
        <w:rPr>
          <w:rFonts w:ascii="GHEA Grapalat" w:hAnsi="GHEA Grapalat" w:cs="Sylfaen"/>
          <w:b/>
          <w:iCs/>
          <w:kern w:val="16"/>
          <w:sz w:val="22"/>
          <w:szCs w:val="22"/>
          <w:u w:val="single"/>
          <w:lang w:val="hy-AM"/>
        </w:rPr>
        <w:t xml:space="preserve">Հաշմանդամություն ունեցող երեխայի տնային խնամքի ծառայություններ </w:t>
      </w:r>
      <w:r w:rsidRPr="00BE1D99">
        <w:rPr>
          <w:rFonts w:ascii="GHEA Grapalat" w:eastAsia="Times New Roman" w:hAnsi="GHEA Grapalat"/>
          <w:b/>
          <w:bCs/>
          <w:sz w:val="22"/>
          <w:szCs w:val="22"/>
          <w:u w:val="single"/>
          <w:lang w:val="hy-AM"/>
        </w:rPr>
        <w:t>(11020)</w:t>
      </w:r>
    </w:p>
    <w:p w14:paraId="3AFE868C" w14:textId="77777777" w:rsidR="00E97292" w:rsidRPr="00BE1D99" w:rsidRDefault="00E97292" w:rsidP="00E97292">
      <w:pPr>
        <w:spacing w:after="0" w:line="240" w:lineRule="auto"/>
        <w:jc w:val="both"/>
        <w:rPr>
          <w:rFonts w:ascii="GHEA Grapalat" w:hAnsi="GHEA Grapalat"/>
          <w:b/>
          <w:i/>
        </w:rPr>
      </w:pPr>
      <w:r w:rsidRPr="00BE1D99">
        <w:rPr>
          <w:rFonts w:ascii="GHEA Grapalat" w:hAnsi="GHEA Grapalat"/>
        </w:rPr>
        <w:tab/>
      </w:r>
      <w:r w:rsidRPr="00BE1D99">
        <w:rPr>
          <w:rFonts w:ascii="GHEA Grapalat" w:hAnsi="GHEA Grapalat"/>
          <w:b/>
          <w:i/>
        </w:rPr>
        <w:t xml:space="preserve">Առաջարկվում է սույն միջոցառումը 2027 թվականից իրականացնել «1160 Հաշմանդամություն ունեցող անձանց սոցիալական ներառում» միջոցառման ներքո՝ հաշվի առնելով ծրագրի նպատակը և  բնույթը: Այն ուղղված է բացառապես հաշմանդամություն ունեցող երեխաների տնային պայմաններում խնամքի տրամադրմանը: </w:t>
      </w:r>
    </w:p>
    <w:p w14:paraId="6207ACC5" w14:textId="7BC24BC9" w:rsidR="00E97292" w:rsidRPr="00BE1D99" w:rsidRDefault="00E97292" w:rsidP="00E97292">
      <w:pPr>
        <w:spacing w:after="0" w:line="240" w:lineRule="auto"/>
        <w:jc w:val="both"/>
        <w:rPr>
          <w:rFonts w:ascii="GHEA Grapalat" w:hAnsi="GHEA Grapalat" w:cs="Sylfaen"/>
          <w:b/>
          <w:i/>
          <w:iCs/>
          <w:kern w:val="16"/>
        </w:rPr>
      </w:pPr>
      <w:r w:rsidRPr="00BE1D99">
        <w:rPr>
          <w:rFonts w:ascii="GHEA Grapalat" w:hAnsi="GHEA Grapalat"/>
          <w:b/>
          <w:i/>
        </w:rPr>
        <w:t xml:space="preserve">Հետևաբար, </w:t>
      </w:r>
      <w:r w:rsidRPr="00BE1D99">
        <w:rPr>
          <w:rFonts w:ascii="GHEA Grapalat" w:hAnsi="GHEA Grapalat" w:cs="Sylfaen"/>
          <w:b/>
          <w:i/>
          <w:iCs/>
          <w:kern w:val="16"/>
          <w:lang w:val="hy-AM"/>
        </w:rPr>
        <w:t>ՀՀ ՄԺԾ 202</w:t>
      </w:r>
      <w:r w:rsidRPr="00BE1D99">
        <w:rPr>
          <w:rFonts w:ascii="GHEA Grapalat" w:hAnsi="GHEA Grapalat" w:cs="Sylfaen"/>
          <w:b/>
          <w:i/>
          <w:iCs/>
          <w:kern w:val="16"/>
        </w:rPr>
        <w:t>7</w:t>
      </w:r>
      <w:r w:rsidRPr="00BE1D99">
        <w:rPr>
          <w:rFonts w:ascii="GHEA Grapalat" w:hAnsi="GHEA Grapalat" w:cs="Sylfaen"/>
          <w:b/>
          <w:i/>
          <w:iCs/>
          <w:kern w:val="16"/>
          <w:lang w:val="hy-AM"/>
        </w:rPr>
        <w:t>-202</w:t>
      </w:r>
      <w:r w:rsidRPr="00BE1D99">
        <w:rPr>
          <w:rFonts w:ascii="GHEA Grapalat" w:hAnsi="GHEA Grapalat" w:cs="Sylfaen"/>
          <w:b/>
          <w:i/>
          <w:iCs/>
          <w:kern w:val="16"/>
        </w:rPr>
        <w:t>9</w:t>
      </w:r>
      <w:r w:rsidRPr="00BE1D99">
        <w:rPr>
          <w:rFonts w:ascii="GHEA Grapalat" w:hAnsi="GHEA Grapalat" w:cs="Sylfaen"/>
          <w:b/>
          <w:i/>
          <w:iCs/>
          <w:kern w:val="16"/>
          <w:lang w:val="hy-AM"/>
        </w:rPr>
        <w:t xml:space="preserve"> թթ. </w:t>
      </w:r>
      <w:r w:rsidRPr="00BE1D99">
        <w:rPr>
          <w:rFonts w:ascii="GHEA Grapalat" w:hAnsi="GHEA Grapalat" w:cs="Sylfaen"/>
          <w:b/>
          <w:i/>
          <w:iCs/>
          <w:kern w:val="16"/>
        </w:rPr>
        <w:t>ծ</w:t>
      </w:r>
      <w:r w:rsidRPr="00BE1D99">
        <w:rPr>
          <w:rFonts w:ascii="GHEA Grapalat" w:hAnsi="GHEA Grapalat" w:cs="Sylfaen"/>
          <w:b/>
          <w:i/>
          <w:iCs/>
          <w:kern w:val="16"/>
          <w:lang w:val="hy-AM"/>
        </w:rPr>
        <w:t>րագ</w:t>
      </w:r>
      <w:r w:rsidRPr="00BE1D99">
        <w:rPr>
          <w:rFonts w:ascii="GHEA Grapalat" w:hAnsi="GHEA Grapalat" w:cs="Sylfaen"/>
          <w:b/>
          <w:i/>
          <w:iCs/>
          <w:kern w:val="16"/>
        </w:rPr>
        <w:t xml:space="preserve">րի հայտով նախատեսված չափաքանակները ներկայացվել են </w:t>
      </w:r>
      <w:r w:rsidR="000B24FC" w:rsidRPr="00BE1D99">
        <w:rPr>
          <w:rFonts w:ascii="GHEA Grapalat" w:hAnsi="GHEA Grapalat" w:cs="Sylfaen"/>
          <w:b/>
          <w:i/>
          <w:iCs/>
          <w:kern w:val="16"/>
          <w:lang w:val="hy-AM"/>
        </w:rPr>
        <w:t>1160 ծրագրում</w:t>
      </w:r>
      <w:r w:rsidRPr="00BE1D99">
        <w:rPr>
          <w:rFonts w:ascii="GHEA Grapalat" w:hAnsi="GHEA Grapalat" w:cs="Sylfaen"/>
          <w:b/>
          <w:i/>
          <w:iCs/>
          <w:kern w:val="16"/>
        </w:rPr>
        <w:t>:</w:t>
      </w:r>
    </w:p>
    <w:p w14:paraId="5ED9AB3E" w14:textId="1BFF73C5" w:rsidR="000E0861" w:rsidRPr="00BE1D99" w:rsidRDefault="00B82081" w:rsidP="00E97292">
      <w:pPr>
        <w:pStyle w:val="ListParagraph"/>
        <w:numPr>
          <w:ilvl w:val="0"/>
          <w:numId w:val="9"/>
        </w:numPr>
        <w:ind w:left="0" w:firstLine="0"/>
        <w:jc w:val="both"/>
        <w:rPr>
          <w:rFonts w:ascii="GHEA Grapalat" w:hAnsi="GHEA Grapalat" w:cs="Sylfaen"/>
          <w:b/>
          <w:sz w:val="22"/>
          <w:szCs w:val="22"/>
          <w:u w:val="single"/>
          <w:lang w:val="hy-AM"/>
        </w:rPr>
      </w:pPr>
      <w:r w:rsidRPr="00BE1D99">
        <w:rPr>
          <w:rFonts w:ascii="GHEA Grapalat" w:hAnsi="GHEA Grapalat" w:cs="Sylfaen"/>
          <w:b/>
          <w:iCs/>
          <w:kern w:val="16"/>
          <w:sz w:val="22"/>
          <w:szCs w:val="22"/>
          <w:u w:val="single"/>
        </w:rPr>
        <w:t xml:space="preserve">Առանց ծնողական խնամքի մնացած երեխաների խնամքի ապահովումը ընտանեկան միջավայրին առավել մոտ սոցիալ-կենցաղային պայմաններում </w:t>
      </w:r>
      <w:r w:rsidR="000E0861" w:rsidRPr="00BE1D99">
        <w:rPr>
          <w:rFonts w:ascii="GHEA Grapalat" w:eastAsia="Times New Roman" w:hAnsi="GHEA Grapalat"/>
          <w:b/>
          <w:bCs/>
          <w:sz w:val="22"/>
          <w:szCs w:val="22"/>
          <w:u w:val="single"/>
          <w:lang w:val="hy-AM"/>
        </w:rPr>
        <w:t>(11021)</w:t>
      </w:r>
    </w:p>
    <w:p w14:paraId="02BB9B90" w14:textId="77777777" w:rsidR="00490612" w:rsidRPr="00BE1D99" w:rsidRDefault="00490612" w:rsidP="00E97292">
      <w:pPr>
        <w:spacing w:after="0" w:line="240" w:lineRule="auto"/>
        <w:ind w:firstLine="720"/>
        <w:jc w:val="both"/>
        <w:rPr>
          <w:rFonts w:ascii="GHEA Grapalat" w:hAnsi="GHEA Grapalat" w:cs="Sylfaen"/>
          <w:iCs/>
          <w:kern w:val="16"/>
          <w:lang w:val="hy-AM"/>
        </w:rPr>
      </w:pPr>
      <w:r w:rsidRPr="00BE1D99">
        <w:rPr>
          <w:rFonts w:ascii="GHEA Grapalat" w:hAnsi="GHEA Grapalat"/>
          <w:b/>
          <w:bCs/>
          <w:lang w:val="hy-AM"/>
        </w:rPr>
        <w:t>ՀՀ 202</w:t>
      </w:r>
      <w:r w:rsidRPr="00BE1D99">
        <w:rPr>
          <w:rFonts w:ascii="GHEA Grapalat" w:hAnsi="GHEA Grapalat"/>
          <w:b/>
          <w:bCs/>
          <w:lang w:val="it-CH"/>
        </w:rPr>
        <w:t>6</w:t>
      </w:r>
      <w:r w:rsidRPr="00BE1D99">
        <w:rPr>
          <w:rFonts w:ascii="GHEA Grapalat" w:hAnsi="GHEA Grapalat"/>
          <w:b/>
          <w:bCs/>
          <w:lang w:val="hy-AM"/>
        </w:rPr>
        <w:t xml:space="preserve"> թ.</w:t>
      </w:r>
      <w:r w:rsidRPr="00BE1D99">
        <w:rPr>
          <w:rFonts w:ascii="GHEA Grapalat" w:hAnsi="GHEA Grapalat"/>
          <w:b/>
          <w:lang w:val="hy-AM"/>
        </w:rPr>
        <w:t xml:space="preserve"> պետական բյուջեով </w:t>
      </w:r>
      <w:r w:rsidRPr="00BE1D99">
        <w:rPr>
          <w:rFonts w:ascii="GHEA Grapalat" w:eastAsia="GHEA Grapalat" w:hAnsi="GHEA Grapalat" w:cs="GHEA Grapalat"/>
          <w:b/>
          <w:lang w:val="hy-AM"/>
        </w:rPr>
        <w:t xml:space="preserve">հատկացվել է </w:t>
      </w:r>
      <w:r w:rsidRPr="00BE1D99">
        <w:rPr>
          <w:rFonts w:ascii="GHEA Grapalat" w:hAnsi="GHEA Grapalat" w:cs="Sylfaen"/>
          <w:b/>
          <w:iCs/>
          <w:kern w:val="16"/>
          <w:lang w:val="hy-AM"/>
        </w:rPr>
        <w:t xml:space="preserve">417,192.0 հազ. դրամ՝ </w:t>
      </w:r>
      <w:r w:rsidRPr="00BE1D99">
        <w:rPr>
          <w:rFonts w:ascii="GHEA Grapalat" w:hAnsi="GHEA Grapalat" w:cs="Sylfaen"/>
          <w:iCs/>
          <w:kern w:val="16"/>
          <w:lang w:val="hy-AM"/>
        </w:rPr>
        <w:t xml:space="preserve">80 շահառուի ծառայություններ տրամադրելու նպատակով։ </w:t>
      </w:r>
    </w:p>
    <w:p w14:paraId="125D0E62" w14:textId="37613A47" w:rsidR="00490612" w:rsidRPr="00BE1D99" w:rsidRDefault="00490612" w:rsidP="00E97292">
      <w:pPr>
        <w:spacing w:after="0" w:line="240" w:lineRule="auto"/>
        <w:ind w:firstLine="720"/>
        <w:jc w:val="both"/>
        <w:rPr>
          <w:rFonts w:ascii="GHEA Grapalat" w:hAnsi="GHEA Grapalat" w:cs="Sylfaen"/>
          <w:b/>
          <w:iCs/>
          <w:kern w:val="16"/>
          <w:lang w:val="hy-AM"/>
        </w:rPr>
      </w:pPr>
      <w:r w:rsidRPr="00BE1D99">
        <w:rPr>
          <w:rFonts w:ascii="GHEA Grapalat" w:hAnsi="GHEA Grapalat" w:cs="Sylfaen"/>
          <w:b/>
          <w:iCs/>
          <w:kern w:val="16"/>
          <w:lang w:val="hy-AM"/>
        </w:rPr>
        <w:t>ՀՀ ՄԺԾ</w:t>
      </w:r>
      <w:r w:rsidR="00B81BC6" w:rsidRPr="00BE1D99">
        <w:rPr>
          <w:rFonts w:ascii="GHEA Grapalat" w:hAnsi="GHEA Grapalat" w:cs="Sylfaen"/>
          <w:b/>
          <w:iCs/>
          <w:kern w:val="16"/>
          <w:lang w:val="hy-AM"/>
        </w:rPr>
        <w:t xml:space="preserve"> 2027-2029</w:t>
      </w:r>
      <w:r w:rsidRPr="00BE1D99">
        <w:rPr>
          <w:rFonts w:ascii="GHEA Grapalat" w:hAnsi="GHEA Grapalat" w:cs="Sylfaen"/>
          <w:b/>
          <w:iCs/>
          <w:kern w:val="16"/>
          <w:lang w:val="hy-AM"/>
        </w:rPr>
        <w:t xml:space="preserve"> թթ. ծրագրով նախատեսվում է</w:t>
      </w:r>
      <w:r w:rsidR="00B81BC6" w:rsidRPr="00BE1D99">
        <w:rPr>
          <w:rFonts w:ascii="GHEA Grapalat" w:hAnsi="GHEA Grapalat" w:cs="Sylfaen"/>
          <w:b/>
          <w:iCs/>
          <w:kern w:val="16"/>
          <w:lang w:val="hy-AM"/>
        </w:rPr>
        <w:t>՝</w:t>
      </w:r>
      <w:r w:rsidRPr="00BE1D99">
        <w:rPr>
          <w:rFonts w:ascii="GHEA Grapalat" w:hAnsi="GHEA Grapalat" w:cs="Sylfaen"/>
          <w:b/>
          <w:iCs/>
          <w:kern w:val="16"/>
          <w:lang w:val="hy-AM"/>
        </w:rPr>
        <w:t xml:space="preserve"> </w:t>
      </w:r>
      <w:r w:rsidRPr="00BE1D99">
        <w:rPr>
          <w:rFonts w:ascii="GHEA Grapalat" w:hAnsi="GHEA Grapalat"/>
          <w:b/>
          <w:lang w:val="hy-AM"/>
        </w:rPr>
        <w:t>յուրաքանչյուր տար</w:t>
      </w:r>
      <w:r w:rsidR="007C7DED" w:rsidRPr="00BE1D99">
        <w:rPr>
          <w:rFonts w:ascii="GHEA Grapalat" w:hAnsi="GHEA Grapalat"/>
          <w:b/>
          <w:lang w:val="hy-AM"/>
        </w:rPr>
        <w:t xml:space="preserve">ի </w:t>
      </w:r>
      <w:r w:rsidRPr="00BE1D99">
        <w:rPr>
          <w:rFonts w:ascii="GHEA Grapalat" w:hAnsi="GHEA Grapalat" w:cs="Sylfaen"/>
          <w:b/>
          <w:iCs/>
          <w:kern w:val="16"/>
          <w:lang w:val="hy-AM"/>
        </w:rPr>
        <w:t xml:space="preserve">417,192.0 հազ. դրամ՝ 80 շահառուի ծառայություններ տրամադրելու նպատակով։ </w:t>
      </w:r>
    </w:p>
    <w:p w14:paraId="4CE90419" w14:textId="77777777" w:rsidR="00221D02" w:rsidRPr="00BE1D99" w:rsidRDefault="00221D02" w:rsidP="00E97292">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Sylfaen"/>
          <w:b/>
          <w:iCs/>
          <w:kern w:val="16"/>
          <w:szCs w:val="20"/>
          <w:u w:val="single"/>
          <w:lang w:val="hy-AM"/>
        </w:rPr>
      </w:pPr>
      <w:r w:rsidRPr="00BE1D99">
        <w:rPr>
          <w:rFonts w:ascii="GHEA Grapalat" w:eastAsia="Times New Roman" w:hAnsi="GHEA Grapalat" w:cs="Sylfaen"/>
          <w:b/>
          <w:iCs/>
          <w:kern w:val="16"/>
          <w:szCs w:val="20"/>
          <w:u w:val="single"/>
          <w:lang w:val="hy-AM"/>
        </w:rPr>
        <w:t>Երեխաների շուրջօրյա խնամքի բնակչության սոցիալական պաշտպանության հաստատություններում, ինչպես նաև երեխայի և ընտանիքի աջակցության կենտրոնների ճգնաժամային բաղադրիչում  խնամվող դպրոցում սովորող երեխաներին դրամական աջակցության տրամադրում (12001)</w:t>
      </w:r>
    </w:p>
    <w:p w14:paraId="0B1DDAF1" w14:textId="77777777" w:rsidR="00B81BC6" w:rsidRPr="00BE1D99" w:rsidRDefault="00221D02" w:rsidP="00E97292">
      <w:pPr>
        <w:spacing w:after="0" w:line="240" w:lineRule="auto"/>
        <w:jc w:val="both"/>
        <w:rPr>
          <w:rFonts w:ascii="GHEA Grapalat" w:eastAsia="Times New Roman" w:hAnsi="GHEA Grapalat"/>
          <w:lang w:val="hy-AM"/>
        </w:rPr>
      </w:pPr>
      <w:r w:rsidRPr="00BE1D99">
        <w:rPr>
          <w:rFonts w:ascii="GHEA Grapalat" w:eastAsia="Times New Roman" w:hAnsi="GHEA Grapalat" w:cs="Times New Roman"/>
          <w:b/>
          <w:bCs/>
          <w:lang w:val="hy-AM"/>
        </w:rPr>
        <w:tab/>
      </w:r>
      <w:r w:rsidR="00B81BC6" w:rsidRPr="00BE1D99">
        <w:rPr>
          <w:rFonts w:ascii="GHEA Grapalat" w:eastAsia="Times New Roman" w:hAnsi="GHEA Grapalat" w:cs="Sylfaen"/>
          <w:lang w:val="hy-AM"/>
        </w:rPr>
        <w:t>Բնակչության</w:t>
      </w:r>
      <w:r w:rsidR="00B81BC6" w:rsidRPr="00BE1D99">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14:paraId="136500EE" w14:textId="77777777" w:rsidR="00B81BC6" w:rsidRPr="00BE1D99" w:rsidRDefault="00B81BC6" w:rsidP="00E97292">
      <w:pPr>
        <w:spacing w:after="0" w:line="240" w:lineRule="auto"/>
        <w:ind w:firstLine="720"/>
        <w:jc w:val="both"/>
        <w:rPr>
          <w:rFonts w:ascii="GHEA Grapalat" w:hAnsi="GHEA Grapalat" w:cs="Sylfaen"/>
          <w:iCs/>
          <w:kern w:val="16"/>
          <w:lang w:val="hy-AM"/>
        </w:rPr>
      </w:pPr>
      <w:r w:rsidRPr="00BE1D99">
        <w:rPr>
          <w:rFonts w:ascii="GHEA Grapalat" w:hAnsi="GHEA Grapalat" w:cs="Sylfaen"/>
          <w:b/>
          <w:iCs/>
          <w:kern w:val="16"/>
          <w:lang w:val="hy-AM"/>
        </w:rPr>
        <w:t xml:space="preserve">2026 </w:t>
      </w:r>
      <w:r w:rsidRPr="00BE1D99">
        <w:rPr>
          <w:rFonts w:ascii="GHEA Grapalat" w:hAnsi="GHEA Grapalat"/>
          <w:b/>
          <w:lang w:val="hy-AM"/>
        </w:rPr>
        <w:t>թ.</w:t>
      </w:r>
      <w:r w:rsidRPr="00BE1D99">
        <w:rPr>
          <w:rFonts w:ascii="GHEA Grapalat" w:hAnsi="GHEA Grapalat" w:cs="Sylfaen"/>
          <w:b/>
          <w:iCs/>
          <w:kern w:val="16"/>
          <w:lang w:val="hy-AM"/>
        </w:rPr>
        <w:t xml:space="preserve"> համար հատկացվել է 31,392.0 հազ. դրամ՝ </w:t>
      </w:r>
      <w:r w:rsidRPr="00BE1D99">
        <w:rPr>
          <w:rFonts w:ascii="GHEA Grapalat" w:hAnsi="GHEA Grapalat" w:cs="Sylfaen"/>
          <w:iCs/>
          <w:kern w:val="16"/>
          <w:lang w:val="hy-AM"/>
        </w:rPr>
        <w:t xml:space="preserve">շուրջօրյա խնամքի 3 հաստատությունների  և երեխայի և ընտանիքի աջակցության 3 կենտրոնների ճգնաժամային </w:t>
      </w:r>
      <w:r w:rsidRPr="00BE1D99">
        <w:rPr>
          <w:rFonts w:ascii="GHEA Grapalat" w:hAnsi="GHEA Grapalat" w:cs="Sylfaen"/>
          <w:iCs/>
          <w:kern w:val="16"/>
          <w:lang w:val="hy-AM"/>
        </w:rPr>
        <w:lastRenderedPageBreak/>
        <w:t>բաղադրիչում խնամք ստացող ուսումնական հաստատություններում սովորող և միաժամանակ ուսումնական հաստատություններ հաճախող 231 երեխայի գրպանի գումար տրամադրելու նպատակով՝ 6-9 տարեկան յուրաքանչյուր երեխային՝ 6000-ական դրամ, 10-15 տարեկաններին՝ 12000-ական դրամ, 16-18 տարեկաններին՝ 15000-ական դրամ:</w:t>
      </w:r>
    </w:p>
    <w:p w14:paraId="24E178D7" w14:textId="265B9FA1" w:rsidR="00B81BC6" w:rsidRPr="00BE1D99" w:rsidRDefault="00B81BC6" w:rsidP="00B81BC6">
      <w:pPr>
        <w:spacing w:after="0" w:line="240" w:lineRule="auto"/>
        <w:ind w:firstLine="450"/>
        <w:jc w:val="both"/>
        <w:rPr>
          <w:rFonts w:ascii="GHEA Grapalat" w:hAnsi="GHEA Grapalat" w:cs="Sylfaen"/>
          <w:b/>
          <w:iCs/>
          <w:kern w:val="16"/>
          <w:lang w:val="hy-AM"/>
        </w:rPr>
      </w:pPr>
      <w:r w:rsidRPr="00BE1D99">
        <w:rPr>
          <w:rFonts w:ascii="GHEA Grapalat" w:hAnsi="GHEA Grapalat"/>
          <w:b/>
          <w:bCs/>
          <w:lang w:val="hy-AM"/>
        </w:rPr>
        <w:t>ՀՀ 2027-2029 թթ.</w:t>
      </w:r>
      <w:r w:rsidRPr="00BE1D99">
        <w:rPr>
          <w:rFonts w:ascii="GHEA Grapalat" w:hAnsi="GHEA Grapalat"/>
          <w:b/>
          <w:lang w:val="hy-AM"/>
        </w:rPr>
        <w:t xml:space="preserve"> </w:t>
      </w:r>
      <w:r w:rsidR="0080456E" w:rsidRPr="00BE1D99">
        <w:rPr>
          <w:rFonts w:ascii="GHEA Grapalat" w:hAnsi="GHEA Grapalat" w:cs="Sylfaen"/>
          <w:b/>
          <w:iCs/>
          <w:kern w:val="16"/>
          <w:lang w:val="hy-AM"/>
        </w:rPr>
        <w:t>ծրագրով նախատեսվում է՝</w:t>
      </w:r>
      <w:r w:rsidR="00BF4D29" w:rsidRPr="00BE1D99">
        <w:rPr>
          <w:rFonts w:ascii="GHEA Grapalat" w:hAnsi="GHEA Grapalat" w:cs="Sylfaen"/>
          <w:b/>
          <w:iCs/>
          <w:kern w:val="16"/>
          <w:lang w:val="hy-AM"/>
        </w:rPr>
        <w:t xml:space="preserve"> </w:t>
      </w:r>
      <w:r w:rsidR="007C7DED" w:rsidRPr="00BE1D99">
        <w:rPr>
          <w:rFonts w:ascii="GHEA Grapalat" w:hAnsi="GHEA Grapalat" w:cs="Sylfaen"/>
          <w:b/>
          <w:iCs/>
          <w:kern w:val="16"/>
          <w:lang w:val="hy-AM"/>
        </w:rPr>
        <w:t xml:space="preserve">յուրաքանչյուր տարի </w:t>
      </w:r>
      <w:r w:rsidRPr="00BE1D99">
        <w:rPr>
          <w:rFonts w:ascii="GHEA Grapalat" w:hAnsi="GHEA Grapalat" w:cs="Sylfaen"/>
          <w:b/>
          <w:iCs/>
          <w:kern w:val="16"/>
          <w:lang w:val="hy-AM"/>
        </w:rPr>
        <w:t xml:space="preserve">31,392.0 հազ. դրամ 3 հաստատությունների և երեխայի և ընտանիքի աջակցության 3 կենտրոնների ճգնաժամային բաղադրիչում խնամք ստացող ուսումնական հաստատություններում սովորող և միաժամանակ ուսումնական հաստատություններ հաճախող 231 երեխայի գրպանի գումար տրամադրելու նպատակով: </w:t>
      </w:r>
    </w:p>
    <w:p w14:paraId="62D5B7D7" w14:textId="2076DD8B" w:rsidR="002A50AE" w:rsidRPr="00BE1D99" w:rsidRDefault="002A50AE" w:rsidP="00B81BC6">
      <w:pPr>
        <w:spacing w:after="0" w:line="240" w:lineRule="auto"/>
        <w:jc w:val="both"/>
        <w:rPr>
          <w:rFonts w:ascii="GHEA Grapalat" w:eastAsia="Times New Roman" w:hAnsi="GHEA Grapalat" w:cs="Sylfaen"/>
          <w:b/>
          <w:iCs/>
          <w:kern w:val="16"/>
          <w:szCs w:val="20"/>
          <w:u w:val="single"/>
          <w:lang w:val="hy-AM"/>
        </w:rPr>
      </w:pPr>
      <w:r w:rsidRPr="00BE1D99">
        <w:rPr>
          <w:rFonts w:ascii="GHEA Grapalat" w:eastAsia="Times New Roman" w:hAnsi="GHEA Grapalat" w:cs="Sylfaen"/>
          <w:b/>
          <w:iCs/>
          <w:kern w:val="16"/>
          <w:szCs w:val="20"/>
          <w:u w:val="single"/>
          <w:lang w:val="hy-AM"/>
        </w:rPr>
        <w:t>Խնամատար ընտանիքում երեխայի խնամքի և դաստիարակության աջակցության տրամադրում (12004)</w:t>
      </w:r>
    </w:p>
    <w:p w14:paraId="1C98FD95" w14:textId="77777777" w:rsidR="005C1143" w:rsidRPr="00BE1D99" w:rsidRDefault="005C1143" w:rsidP="005C1143">
      <w:pPr>
        <w:overflowPunct w:val="0"/>
        <w:autoSpaceDE w:val="0"/>
        <w:autoSpaceDN w:val="0"/>
        <w:adjustRightInd w:val="0"/>
        <w:spacing w:after="0" w:line="240" w:lineRule="auto"/>
        <w:ind w:firstLine="450"/>
        <w:jc w:val="both"/>
        <w:textAlignment w:val="baseline"/>
        <w:rPr>
          <w:rFonts w:ascii="GHEA Grapalat" w:eastAsia="Times New Roman" w:hAnsi="GHEA Grapalat" w:cs="Sylfaen"/>
          <w:iCs/>
          <w:kern w:val="16"/>
          <w:lang w:val="hy-AM"/>
        </w:rPr>
      </w:pPr>
      <w:r w:rsidRPr="00BE1D99">
        <w:rPr>
          <w:rFonts w:ascii="GHEA Grapalat" w:eastAsia="Times New Roman" w:hAnsi="GHEA Grapalat" w:cs="Sylfaen"/>
          <w:iCs/>
          <w:kern w:val="16"/>
          <w:szCs w:val="20"/>
          <w:lang w:val="hy-AM"/>
        </w:rPr>
        <w:t xml:space="preserve">Երեխայի՝ ընտանիքում ապրելու իրավունքի իրացումն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w:t>
      </w:r>
      <w:r w:rsidRPr="00BE1D99">
        <w:rPr>
          <w:rFonts w:ascii="GHEA Grapalat" w:eastAsia="Times New Roman" w:hAnsi="GHEA Grapalat" w:cs="Sylfaen"/>
          <w:iCs/>
          <w:kern w:val="16"/>
          <w:lang w:val="hy-AM"/>
        </w:rPr>
        <w:t>ընտանիքում խնամք ստացող երեխաների թվի ավելացմանը:</w:t>
      </w:r>
    </w:p>
    <w:p w14:paraId="3445036A" w14:textId="77777777" w:rsidR="005C1143" w:rsidRPr="00BE1D99" w:rsidRDefault="005C1143" w:rsidP="005C1143">
      <w:pPr>
        <w:overflowPunct w:val="0"/>
        <w:autoSpaceDE w:val="0"/>
        <w:autoSpaceDN w:val="0"/>
        <w:adjustRightInd w:val="0"/>
        <w:spacing w:after="0" w:line="240" w:lineRule="auto"/>
        <w:ind w:firstLine="450"/>
        <w:jc w:val="both"/>
        <w:textAlignment w:val="baseline"/>
        <w:rPr>
          <w:rFonts w:ascii="GHEA Grapalat" w:eastAsia="Times New Roman" w:hAnsi="GHEA Grapalat" w:cs="Times New Roman"/>
          <w:b/>
          <w:lang w:val="hy-AM"/>
        </w:rPr>
      </w:pPr>
      <w:r w:rsidRPr="00BE1D99">
        <w:rPr>
          <w:rFonts w:ascii="GHEA Grapalat" w:eastAsia="Times New Roman" w:hAnsi="GHEA Grapalat" w:cs="Sylfaen"/>
          <w:b/>
          <w:iCs/>
          <w:kern w:val="16"/>
          <w:lang w:val="hy-AM"/>
        </w:rPr>
        <w:t xml:space="preserve">2026թ. կազմակերպվել է 230 երեխայի խնամքի իրականացումը խնամատար 123 ընտանիքում՝ մինչև նրանց 18 տարին լրանալը, </w:t>
      </w:r>
      <w:r w:rsidRPr="00BE1D99">
        <w:rPr>
          <w:rFonts w:ascii="GHEA Grapalat" w:eastAsia="Times New Roman" w:hAnsi="GHEA Grapalat" w:cs="Sylfaen"/>
          <w:b/>
          <w:lang w:val="hy-AM"/>
        </w:rPr>
        <w:t xml:space="preserve">որի նպատակով </w:t>
      </w:r>
      <w:r w:rsidRPr="00BE1D99">
        <w:rPr>
          <w:rFonts w:ascii="GHEA Grapalat" w:eastAsia="Times New Roman" w:hAnsi="GHEA Grapalat" w:cs="Times New Roman"/>
          <w:b/>
          <w:lang w:val="hy-AM"/>
        </w:rPr>
        <w:t xml:space="preserve">պետական բյուջեով </w:t>
      </w:r>
      <w:r w:rsidRPr="00BE1D99">
        <w:rPr>
          <w:rFonts w:ascii="GHEA Grapalat" w:eastAsia="GHEA Grapalat" w:hAnsi="GHEA Grapalat" w:cs="GHEA Grapalat"/>
          <w:b/>
          <w:lang w:val="hy-AM"/>
        </w:rPr>
        <w:t>հատկացվել է</w:t>
      </w:r>
      <w:r w:rsidRPr="00BE1D99">
        <w:rPr>
          <w:rFonts w:ascii="GHEA Grapalat" w:eastAsia="Times New Roman" w:hAnsi="GHEA Grapalat" w:cs="Times New Roman"/>
          <w:b/>
          <w:lang w:val="hy-AM"/>
        </w:rPr>
        <w:t xml:space="preserve"> </w:t>
      </w:r>
      <w:r w:rsidRPr="00BE1D99">
        <w:rPr>
          <w:rFonts w:ascii="GHEA Grapalat" w:eastAsia="Times New Roman" w:hAnsi="GHEA Grapalat" w:cs="Sylfaen"/>
          <w:b/>
          <w:iCs/>
          <w:kern w:val="16"/>
          <w:lang w:val="hy-AM"/>
        </w:rPr>
        <w:t>448,510.4 հազ. դրամ</w:t>
      </w:r>
      <w:r w:rsidRPr="00BE1D99">
        <w:rPr>
          <w:rFonts w:ascii="GHEA Grapalat" w:eastAsia="Times New Roman" w:hAnsi="GHEA Grapalat" w:cs="Times New Roman"/>
          <w:b/>
          <w:lang w:val="hy-AM"/>
        </w:rPr>
        <w:t>:</w:t>
      </w:r>
    </w:p>
    <w:p w14:paraId="0712A987" w14:textId="37EC7F4C" w:rsidR="005C1143" w:rsidRPr="00BE1D99" w:rsidRDefault="00BF4D29" w:rsidP="00BF4D29">
      <w:pPr>
        <w:spacing w:after="0" w:line="240" w:lineRule="auto"/>
        <w:ind w:firstLine="450"/>
        <w:jc w:val="both"/>
        <w:rPr>
          <w:rFonts w:ascii="GHEA Grapalat" w:hAnsi="GHEA Grapalat"/>
          <w:b/>
          <w:lang w:val="it-CH"/>
        </w:rPr>
      </w:pPr>
      <w:r w:rsidRPr="00BE1D99">
        <w:rPr>
          <w:rFonts w:ascii="GHEA Grapalat" w:hAnsi="GHEA Grapalat"/>
          <w:b/>
          <w:bCs/>
          <w:lang w:val="hy-AM"/>
        </w:rPr>
        <w:t>ՀՀ 2027-2029 թթ.</w:t>
      </w:r>
      <w:r w:rsidRPr="00BE1D99">
        <w:rPr>
          <w:rFonts w:ascii="GHEA Grapalat" w:hAnsi="GHEA Grapalat"/>
          <w:b/>
          <w:lang w:val="hy-AM"/>
        </w:rPr>
        <w:t xml:space="preserve"> </w:t>
      </w:r>
      <w:r w:rsidRPr="00BE1D99">
        <w:rPr>
          <w:rFonts w:ascii="GHEA Grapalat" w:hAnsi="GHEA Grapalat" w:cs="Sylfaen"/>
          <w:b/>
          <w:iCs/>
          <w:kern w:val="16"/>
          <w:lang w:val="hy-AM"/>
        </w:rPr>
        <w:t xml:space="preserve">ծրագրով նախատեսվում է. </w:t>
      </w:r>
      <w:r w:rsidR="005C1143" w:rsidRPr="00BE1D99">
        <w:rPr>
          <w:rFonts w:ascii="GHEA Grapalat" w:hAnsi="GHEA Grapalat"/>
          <w:b/>
          <w:bCs/>
          <w:lang w:val="hy-AM"/>
        </w:rPr>
        <w:t>2027թ.</w:t>
      </w:r>
      <w:r w:rsidRPr="00BE1D99">
        <w:rPr>
          <w:rFonts w:ascii="GHEA Grapalat" w:hAnsi="GHEA Grapalat"/>
          <w:b/>
          <w:lang w:val="hy-AM"/>
        </w:rPr>
        <w:t>՝</w:t>
      </w:r>
      <w:r w:rsidR="005C1143" w:rsidRPr="00BE1D99">
        <w:rPr>
          <w:rFonts w:ascii="GHEA Grapalat" w:hAnsi="GHEA Grapalat"/>
          <w:b/>
          <w:lang w:val="hy-AM"/>
        </w:rPr>
        <w:t xml:space="preserve"> </w:t>
      </w:r>
      <w:r w:rsidR="005C1143" w:rsidRPr="00BE1D99">
        <w:rPr>
          <w:rFonts w:ascii="GHEA Grapalat" w:eastAsia="Times New Roman" w:hAnsi="GHEA Grapalat" w:cs="Sylfaen"/>
          <w:b/>
          <w:iCs/>
          <w:kern w:val="16"/>
          <w:lang w:val="hy-AM"/>
        </w:rPr>
        <w:t>1,099,720.3 հազ. դրամ</w:t>
      </w:r>
      <w:r w:rsidR="005C1143" w:rsidRPr="00BE1D99">
        <w:rPr>
          <w:rFonts w:ascii="GHEA Grapalat" w:hAnsi="GHEA Grapalat" w:cs="Sylfaen"/>
          <w:b/>
          <w:iCs/>
          <w:kern w:val="16"/>
          <w:lang w:val="hy-AM"/>
        </w:rPr>
        <w:t xml:space="preserve">՝ </w:t>
      </w:r>
      <w:r w:rsidR="005C1143" w:rsidRPr="00BE1D99">
        <w:rPr>
          <w:rFonts w:ascii="GHEA Grapalat" w:eastAsia="Times New Roman" w:hAnsi="GHEA Grapalat" w:cs="Sylfaen"/>
          <w:b/>
          <w:iCs/>
          <w:kern w:val="16"/>
          <w:lang w:val="hy-AM"/>
        </w:rPr>
        <w:t>250 երեխայի խնամքի իրականացումը խնամատար 130 ընտանիքում կազմակերպելու համար,</w:t>
      </w:r>
      <w:r w:rsidR="005C1143" w:rsidRPr="00BE1D99">
        <w:rPr>
          <w:rFonts w:ascii="GHEA Grapalat" w:hAnsi="GHEA Grapalat" w:cs="Sylfaen"/>
          <w:b/>
          <w:iCs/>
          <w:kern w:val="16"/>
          <w:lang w:val="hy-AM"/>
        </w:rPr>
        <w:t xml:space="preserve"> </w:t>
      </w:r>
      <w:r w:rsidR="005C1143" w:rsidRPr="00BE1D99">
        <w:rPr>
          <w:rFonts w:ascii="GHEA Grapalat" w:hAnsi="GHEA Grapalat"/>
          <w:b/>
          <w:bCs/>
          <w:lang w:val="hy-AM"/>
        </w:rPr>
        <w:t>2028թ.՝</w:t>
      </w:r>
      <w:r w:rsidR="005C1143" w:rsidRPr="00BE1D99">
        <w:rPr>
          <w:rFonts w:ascii="GHEA Grapalat" w:hAnsi="GHEA Grapalat"/>
          <w:b/>
          <w:lang w:val="it-CH"/>
        </w:rPr>
        <w:t xml:space="preserve"> </w:t>
      </w:r>
      <w:r w:rsidR="005C1143" w:rsidRPr="00BE1D99">
        <w:rPr>
          <w:rFonts w:ascii="GHEA Grapalat" w:eastAsia="Times New Roman" w:hAnsi="GHEA Grapalat" w:cs="Sylfaen"/>
          <w:b/>
          <w:iCs/>
          <w:kern w:val="16"/>
          <w:lang w:val="hy-AM"/>
        </w:rPr>
        <w:t>1,185,131.1 հազ. դրամ</w:t>
      </w:r>
      <w:r w:rsidR="005C1143" w:rsidRPr="00BE1D99">
        <w:rPr>
          <w:rFonts w:ascii="GHEA Grapalat" w:hAnsi="GHEA Grapalat" w:cs="Sylfaen"/>
          <w:b/>
          <w:iCs/>
          <w:kern w:val="16"/>
          <w:lang w:val="hy-AM"/>
        </w:rPr>
        <w:t xml:space="preserve">՝ </w:t>
      </w:r>
      <w:r w:rsidR="005C1143" w:rsidRPr="00BE1D99">
        <w:rPr>
          <w:rFonts w:ascii="GHEA Grapalat" w:eastAsia="Times New Roman" w:hAnsi="GHEA Grapalat" w:cs="Sylfaen"/>
          <w:b/>
          <w:iCs/>
          <w:kern w:val="16"/>
          <w:lang w:val="hy-AM"/>
        </w:rPr>
        <w:t>270 երեխայի խնամքի իրականացումը խնամատար 140 ընտանիքում կազմակերպելու համար,</w:t>
      </w:r>
      <w:r w:rsidRPr="00BE1D99">
        <w:rPr>
          <w:rFonts w:ascii="GHEA Grapalat" w:hAnsi="GHEA Grapalat"/>
          <w:b/>
          <w:lang w:val="hy-AM"/>
        </w:rPr>
        <w:t xml:space="preserve"> </w:t>
      </w:r>
      <w:r w:rsidRPr="00BE1D99">
        <w:rPr>
          <w:rFonts w:ascii="GHEA Grapalat" w:eastAsia="Times New Roman" w:hAnsi="GHEA Grapalat" w:cs="Sylfaen"/>
          <w:b/>
          <w:iCs/>
          <w:kern w:val="16"/>
          <w:lang w:val="hy-AM"/>
        </w:rPr>
        <w:t>2029</w:t>
      </w:r>
      <w:r w:rsidR="005C1143" w:rsidRPr="00BE1D99">
        <w:rPr>
          <w:rFonts w:ascii="GHEA Grapalat" w:hAnsi="GHEA Grapalat"/>
          <w:b/>
          <w:bCs/>
          <w:lang w:val="hy-AM"/>
        </w:rPr>
        <w:t>թ.՝</w:t>
      </w:r>
      <w:r w:rsidR="005C1143" w:rsidRPr="00BE1D99">
        <w:rPr>
          <w:rFonts w:ascii="GHEA Grapalat" w:hAnsi="GHEA Grapalat"/>
          <w:b/>
          <w:lang w:val="it-CH"/>
        </w:rPr>
        <w:t xml:space="preserve"> </w:t>
      </w:r>
      <w:r w:rsidR="005C1143" w:rsidRPr="00BE1D99">
        <w:rPr>
          <w:rFonts w:ascii="GHEA Grapalat" w:eastAsia="Times New Roman" w:hAnsi="GHEA Grapalat" w:cs="Sylfaen"/>
          <w:b/>
          <w:iCs/>
          <w:kern w:val="16"/>
          <w:lang w:val="hy-AM"/>
        </w:rPr>
        <w:t>1,271,278.7 հազ. դրամ</w:t>
      </w:r>
      <w:r w:rsidR="005C1143" w:rsidRPr="00BE1D99">
        <w:rPr>
          <w:rFonts w:ascii="GHEA Grapalat" w:hAnsi="GHEA Grapalat" w:cs="Sylfaen"/>
          <w:b/>
          <w:iCs/>
          <w:kern w:val="16"/>
          <w:lang w:val="hy-AM"/>
        </w:rPr>
        <w:t xml:space="preserve">՝ </w:t>
      </w:r>
      <w:r w:rsidR="005C1143" w:rsidRPr="00BE1D99">
        <w:rPr>
          <w:rFonts w:ascii="GHEA Grapalat" w:eastAsia="Times New Roman" w:hAnsi="GHEA Grapalat" w:cs="Sylfaen"/>
          <w:b/>
          <w:iCs/>
          <w:kern w:val="16"/>
          <w:lang w:val="hy-AM"/>
        </w:rPr>
        <w:t>290 երեխայի խնամքի իրականացումը խնամատար 150 ընտանիքում կազմակերպելու համար:</w:t>
      </w:r>
    </w:p>
    <w:p w14:paraId="5D1C42B4" w14:textId="71FE43EE" w:rsidR="00360E8F" w:rsidRPr="00BE1D99" w:rsidRDefault="005C1143" w:rsidP="005C1143">
      <w:pPr>
        <w:numPr>
          <w:ilvl w:val="0"/>
          <w:numId w:val="9"/>
        </w:numPr>
        <w:overflowPunct w:val="0"/>
        <w:autoSpaceDE w:val="0"/>
        <w:autoSpaceDN w:val="0"/>
        <w:adjustRightInd w:val="0"/>
        <w:spacing w:after="0" w:line="240" w:lineRule="auto"/>
        <w:ind w:left="0" w:firstLine="0"/>
        <w:jc w:val="both"/>
        <w:textAlignment w:val="baseline"/>
        <w:rPr>
          <w:rFonts w:ascii="GHEA Grapalat" w:eastAsia="Times New Roman" w:hAnsi="GHEA Grapalat" w:cs="Arial Armenian"/>
          <w:b/>
          <w:u w:val="single"/>
          <w:lang w:val="hy-AM"/>
        </w:rPr>
      </w:pPr>
      <w:r w:rsidRPr="00BE1D99">
        <w:rPr>
          <w:rFonts w:ascii="GHEA Grapalat" w:eastAsia="Times New Roman" w:hAnsi="GHEA Grapalat" w:cs="Arial Armenian"/>
          <w:b/>
          <w:u w:val="single"/>
          <w:lang w:val="hy-AM"/>
        </w:rPr>
        <w:t xml:space="preserve"> </w:t>
      </w:r>
      <w:r w:rsidR="00360E8F" w:rsidRPr="00BE1D99">
        <w:rPr>
          <w:rFonts w:ascii="GHEA Grapalat" w:eastAsia="Times New Roman" w:hAnsi="GHEA Grapalat" w:cs="Arial Armenian"/>
          <w:b/>
          <w:u w:val="single"/>
          <w:lang w:val="hy-AM"/>
        </w:rPr>
        <w:t>«Անհայտ բացակայող կամ մահացած ճանաչված զինծառայողների ծնողներին, մինչև երեք տարեկան երեխայի խնամքի կազմակերպման համար պետական աջակցության տրամադրում» (12008)</w:t>
      </w:r>
      <w:r w:rsidR="00977674" w:rsidRPr="00BE1D99">
        <w:rPr>
          <w:rFonts w:ascii="GHEA Grapalat" w:eastAsia="Times New Roman" w:hAnsi="GHEA Grapalat" w:cs="Arial Armenian"/>
          <w:b/>
          <w:u w:val="single"/>
          <w:lang w:val="hy-AM"/>
        </w:rPr>
        <w:t xml:space="preserve">   </w:t>
      </w:r>
    </w:p>
    <w:p w14:paraId="575B4765" w14:textId="77777777" w:rsidR="00D5597B" w:rsidRPr="00BE1D99" w:rsidRDefault="00D5597B" w:rsidP="00D5597B">
      <w:pPr>
        <w:spacing w:after="0" w:line="240" w:lineRule="auto"/>
        <w:ind w:firstLine="567"/>
        <w:jc w:val="both"/>
        <w:rPr>
          <w:rFonts w:ascii="GHEA Grapalat" w:eastAsia="Calibri" w:hAnsi="GHEA Grapalat" w:cs="Times New Roman"/>
          <w:lang w:val="hy-AM" w:eastAsia="x-none"/>
        </w:rPr>
      </w:pPr>
      <w:r w:rsidRPr="00BE1D99">
        <w:rPr>
          <w:rFonts w:ascii="GHEA Grapalat" w:eastAsia="Calibri" w:hAnsi="GHEA Grapalat" w:cs="Times New Roman"/>
          <w:lang w:val="hy-AM" w:eastAsia="x-none"/>
        </w:rPr>
        <w:t>Սույն միջոցառման շրջանակում նախատեսվում է անհայտ բացակայող կամ մահացած ճանաչված զինծառայողների ծնողներին մինչև երեք տարեկան յուրաքանչյուր երեխայի խնամքը դայակի կամ հաստատության միջոցով կազմակերպելու համար ամսական կտրվածքով վճարել գումար՝ ծառայությունների մատուցման պայմանագրով սահմանված ամսական վարձատրության չափով, բայց ոչ ավելի, քան 104,000</w:t>
      </w:r>
      <w:r w:rsidRPr="00BE1D99">
        <w:rPr>
          <w:rFonts w:ascii="MS Gothic" w:eastAsia="MS Gothic" w:hAnsi="MS Gothic" w:cs="MS Gothic" w:hint="eastAsia"/>
          <w:lang w:val="hy-AM" w:eastAsia="x-none"/>
        </w:rPr>
        <w:t xml:space="preserve"> </w:t>
      </w:r>
      <w:r w:rsidRPr="00BE1D99">
        <w:rPr>
          <w:rFonts w:ascii="GHEA Grapalat" w:eastAsia="Calibri" w:hAnsi="GHEA Grapalat" w:cs="Times New Roman"/>
          <w:lang w:val="hy-AM" w:eastAsia="x-none"/>
        </w:rPr>
        <w:t>դրամը՝ ՀՀ կառավարության 21.12.2023 թ. N 2297-Լ որոշմամբ սահմանված կարգով։</w:t>
      </w:r>
    </w:p>
    <w:p w14:paraId="63CED444" w14:textId="77777777" w:rsidR="00D5597B" w:rsidRPr="00BE1D99" w:rsidRDefault="00D5597B" w:rsidP="00D5597B">
      <w:pPr>
        <w:spacing w:after="0" w:line="240" w:lineRule="auto"/>
        <w:ind w:firstLine="450"/>
        <w:jc w:val="both"/>
        <w:rPr>
          <w:rFonts w:ascii="GHEA Grapalat" w:hAnsi="GHEA Grapalat"/>
          <w:b/>
          <w:lang w:val="hy-AM"/>
        </w:rPr>
      </w:pPr>
      <w:r w:rsidRPr="00BE1D99">
        <w:rPr>
          <w:rFonts w:ascii="GHEA Grapalat" w:hAnsi="GHEA Grapalat"/>
          <w:b/>
          <w:lang w:val="hy-AM"/>
        </w:rPr>
        <w:t>Միջոցառման իրականացումը մեկնարկել է 2024 թվականից։</w:t>
      </w:r>
    </w:p>
    <w:p w14:paraId="10B22819" w14:textId="77777777" w:rsidR="00D5597B" w:rsidRPr="00BE1D99" w:rsidRDefault="00D5597B" w:rsidP="00D5597B">
      <w:pPr>
        <w:spacing w:after="0" w:line="240" w:lineRule="auto"/>
        <w:ind w:firstLine="450"/>
        <w:jc w:val="both"/>
        <w:rPr>
          <w:rFonts w:ascii="GHEA Grapalat" w:hAnsi="GHEA Grapalat"/>
          <w:b/>
          <w:lang w:val="hy-AM"/>
        </w:rPr>
      </w:pPr>
      <w:r w:rsidRPr="00BE1D99">
        <w:rPr>
          <w:rFonts w:ascii="GHEA Grapalat" w:eastAsia="Times New Roman" w:hAnsi="GHEA Grapalat"/>
          <w:b/>
          <w:bCs/>
          <w:lang w:val="hy-AM"/>
        </w:rPr>
        <w:t xml:space="preserve">ՀՀ 2026 թ. պետական բյուջեով հատկացվել է </w:t>
      </w:r>
      <w:r w:rsidRPr="00BE1D99">
        <w:rPr>
          <w:rFonts w:ascii="GHEA Grapalat" w:hAnsi="GHEA Grapalat"/>
          <w:b/>
          <w:lang w:val="hy-AM"/>
        </w:rPr>
        <w:t>124,800.0 հազ. դրամ ծախս` շուրջ 100 շահառուի հաշվարկով։</w:t>
      </w:r>
    </w:p>
    <w:p w14:paraId="1C77D745" w14:textId="5ADEA3BA" w:rsidR="00F06571" w:rsidRPr="00BE1D99" w:rsidRDefault="00D5597B" w:rsidP="002E34C6">
      <w:pPr>
        <w:spacing w:after="0" w:line="240" w:lineRule="auto"/>
        <w:ind w:firstLine="450"/>
        <w:jc w:val="both"/>
        <w:rPr>
          <w:rFonts w:ascii="GHEA Grapalat" w:hAnsi="GHEA Grapalat"/>
          <w:b/>
          <w:lang w:val="hy-AM"/>
        </w:rPr>
      </w:pPr>
      <w:r w:rsidRPr="00BE1D99">
        <w:rPr>
          <w:rFonts w:ascii="GHEA Grapalat" w:hAnsi="GHEA Grapalat"/>
          <w:b/>
          <w:lang w:val="hy-AM"/>
        </w:rPr>
        <w:t>ՀՀ 2027-2029 թթ. ՄԺԾԾ ժամանակահատվածում նախատեսվում է տարեկան աջակցություն տրամադրել 50 երեխայի խնամքի համար, միաժամանակ, մարել նախորդ տարվա ընթացքում միջոցառման մեջ ընդգրկված շահառուների մասով տվյալ տարվա ընթացքում առկա պարտավորությունները։ Արդյունքում՝ միջնաժամկետ ժամանակահատվածում տարեկան պահաջվող գումարը կազմում է 212,300.0 հազ. դրամ:</w:t>
      </w:r>
    </w:p>
    <w:p w14:paraId="2A3BF176" w14:textId="77777777" w:rsidR="00D5597B" w:rsidRPr="00BE1D99" w:rsidRDefault="00D5597B" w:rsidP="00D5597B">
      <w:pPr>
        <w:spacing w:after="0" w:line="240" w:lineRule="auto"/>
        <w:jc w:val="both"/>
        <w:rPr>
          <w:rFonts w:ascii="GHEA Grapalat" w:hAnsi="GHEA Grapalat"/>
          <w:b/>
          <w:lang w:val="hy-AM"/>
        </w:rPr>
      </w:pPr>
    </w:p>
    <w:p w14:paraId="11830C0D" w14:textId="1CE95E0B" w:rsidR="00E970CB" w:rsidRPr="00BE1D99" w:rsidRDefault="00E970CB" w:rsidP="00E970CB">
      <w:pPr>
        <w:spacing w:after="0" w:line="240" w:lineRule="auto"/>
        <w:jc w:val="center"/>
        <w:rPr>
          <w:rFonts w:ascii="GHEA Grapalat" w:hAnsi="GHEA Grapalat"/>
          <w:b/>
          <w:color w:val="FF0000"/>
          <w:lang w:val="hy-AM"/>
        </w:rPr>
      </w:pPr>
      <w:r w:rsidRPr="00BE1D99">
        <w:rPr>
          <w:rFonts w:ascii="GHEA Grapalat" w:eastAsia="Times" w:hAnsi="GHEA Grapalat" w:cs="Times"/>
          <w:b/>
          <w:bCs/>
          <w:iCs/>
          <w:lang w:val="hy-AM"/>
        </w:rPr>
        <w:t xml:space="preserve">«Կանանց հիմնահարցեր, ընտանեկան և կենցաղային բռնության և մարդկանց թրաֆիքինգի զոհերին աջակացություն </w:t>
      </w:r>
      <w:r w:rsidRPr="00BE1D99">
        <w:rPr>
          <w:rFonts w:ascii="GHEA Grapalat" w:eastAsia="Arial Unicode MS" w:hAnsi="GHEA Grapalat" w:cs="Sylfaen"/>
          <w:b/>
          <w:lang w:val="hy-AM"/>
        </w:rPr>
        <w:t>(1145)</w:t>
      </w:r>
    </w:p>
    <w:p w14:paraId="51EEEFA7" w14:textId="46FD0A2E" w:rsidR="00FC247B" w:rsidRPr="00BE1D99" w:rsidRDefault="00FC247B" w:rsidP="00C46E7A">
      <w:pPr>
        <w:spacing w:after="0" w:line="240" w:lineRule="auto"/>
        <w:rPr>
          <w:rFonts w:ascii="GHEA Grapalat" w:hAnsi="GHEA Grapalat"/>
          <w:b/>
          <w:u w:val="single"/>
          <w:lang w:val="hy-AM"/>
        </w:rPr>
      </w:pPr>
    </w:p>
    <w:p w14:paraId="731BE998" w14:textId="5337E621" w:rsidR="00C95F99" w:rsidRPr="00BE1D99" w:rsidRDefault="00B11C66" w:rsidP="00C46E7A">
      <w:pPr>
        <w:spacing w:after="0" w:line="240" w:lineRule="auto"/>
        <w:contextualSpacing/>
        <w:jc w:val="both"/>
        <w:rPr>
          <w:rFonts w:ascii="GHEA Grapalat" w:eastAsia="Times New Roman" w:hAnsi="GHEA Grapalat"/>
          <w:b/>
          <w:u w:val="single"/>
          <w:lang w:val="hy-AM"/>
        </w:rPr>
      </w:pPr>
      <w:r w:rsidRPr="00BE1D99">
        <w:rPr>
          <w:rFonts w:ascii="GHEA Grapalat" w:eastAsia="Times New Roman" w:hAnsi="GHEA Grapalat"/>
          <w:b/>
          <w:u w:val="single"/>
          <w:lang w:val="hy-AM"/>
        </w:rPr>
        <w:t>1.</w:t>
      </w:r>
      <w:r w:rsidR="00C95F99" w:rsidRPr="00BE1D99">
        <w:rPr>
          <w:rFonts w:ascii="GHEA Grapalat" w:eastAsia="Times New Roman" w:hAnsi="GHEA Grapalat"/>
          <w:b/>
          <w:u w:val="single"/>
          <w:lang w:val="hy-AM"/>
        </w:rPr>
        <w:t>«Թրաֆիքինգի և շահագործման, սեռական բռնության ենթարկված անձանց սոցիալ-հոգեբանական վերականգնողական ծառայություններ» (11001)</w:t>
      </w:r>
    </w:p>
    <w:p w14:paraId="1AC5EF46" w14:textId="0B080DFC" w:rsidR="00C95F99" w:rsidRPr="00BE1D99" w:rsidRDefault="00C95F99" w:rsidP="00C46E7A">
      <w:pPr>
        <w:spacing w:after="0" w:line="240" w:lineRule="auto"/>
        <w:ind w:firstLine="360"/>
        <w:jc w:val="both"/>
        <w:rPr>
          <w:rFonts w:ascii="GHEA Grapalat" w:hAnsi="GHEA Grapalat"/>
          <w:lang w:val="hy-AM"/>
        </w:rPr>
      </w:pPr>
      <w:r w:rsidRPr="00BE1D99">
        <w:rPr>
          <w:rFonts w:ascii="GHEA Grapalat" w:hAnsi="GHEA Grapalat"/>
          <w:lang w:val="hy-AM"/>
        </w:rPr>
        <w:t xml:space="preserve">Միջոցառման նպատակը մարդկանց թրաֆիքինգի և շահագործման, սեռական բռնության ենթարկված անձանց օրենքով սահմանված սոցիալ-հոգեբանական վերականգնողական </w:t>
      </w:r>
      <w:r w:rsidRPr="00BE1D99">
        <w:rPr>
          <w:rFonts w:ascii="GHEA Grapalat" w:hAnsi="GHEA Grapalat"/>
          <w:lang w:val="hy-AM"/>
        </w:rPr>
        <w:lastRenderedPageBreak/>
        <w:t>ծառայությունների տրամադրումն է: Մարդկանց թրաֆիքինգի և շահագործման</w:t>
      </w:r>
      <w:r w:rsidRPr="00BE1D99">
        <w:rPr>
          <w:rFonts w:ascii="Calibri" w:hAnsi="Calibri" w:cs="Calibri"/>
          <w:lang w:val="hy-AM"/>
        </w:rPr>
        <w:t> </w:t>
      </w:r>
      <w:r w:rsidRPr="00BE1D99">
        <w:rPr>
          <w:rFonts w:ascii="GHEA Grapalat" w:hAnsi="GHEA Grapalat"/>
          <w:lang w:val="hy-AM"/>
        </w:rPr>
        <w:t>զոհերի և հատուկ կատեգորիայի զոհերի աջակցությունը նպատակաուղղված է նրանց կյանքի բնականոն ընթացքից մարդկանց թրաֆիքինգի և (կամ) շահագործման ենթարկվելու հետևանքով առաջացած շեղումների վերացմանը, զոհերի՝ հասարակությանը լիարժեք սոցիալական վերաինտեգրմանը:</w:t>
      </w:r>
    </w:p>
    <w:p w14:paraId="34593071" w14:textId="5E44F2A6" w:rsidR="00C95F99" w:rsidRPr="00BE1D99" w:rsidRDefault="008F4897" w:rsidP="00C95F99">
      <w:pPr>
        <w:spacing w:after="0" w:line="240" w:lineRule="auto"/>
        <w:ind w:firstLine="360"/>
        <w:jc w:val="both"/>
        <w:rPr>
          <w:rFonts w:ascii="GHEA Grapalat" w:eastAsia="Times New Roman" w:hAnsi="GHEA Grapalat"/>
          <w:b/>
          <w:bCs/>
          <w:lang w:val="hy-AM"/>
        </w:rPr>
      </w:pPr>
      <w:r w:rsidRPr="00BE1D99">
        <w:rPr>
          <w:rFonts w:ascii="GHEA Grapalat" w:eastAsia="Times New Roman" w:hAnsi="GHEA Grapalat"/>
          <w:b/>
          <w:bCs/>
          <w:lang w:val="hy-AM"/>
        </w:rPr>
        <w:t>ՀՀ 2026</w:t>
      </w:r>
      <w:r w:rsidR="00C95F99" w:rsidRPr="00BE1D99">
        <w:rPr>
          <w:rFonts w:ascii="GHEA Grapalat" w:eastAsia="Times New Roman" w:hAnsi="GHEA Grapalat"/>
          <w:b/>
          <w:bCs/>
          <w:lang w:val="hy-AM"/>
        </w:rPr>
        <w:t xml:space="preserve"> թ. պետական բյուջեով հատկացվել է 32,105.0 հազ. դրամ: </w:t>
      </w:r>
    </w:p>
    <w:p w14:paraId="0FD9FC3A" w14:textId="77777777" w:rsidR="00EC7C03" w:rsidRPr="00BE1D99" w:rsidRDefault="00C95F99" w:rsidP="00C95F99">
      <w:pPr>
        <w:spacing w:after="0" w:line="240" w:lineRule="auto"/>
        <w:ind w:firstLine="360"/>
        <w:jc w:val="both"/>
        <w:rPr>
          <w:rFonts w:ascii="GHEA Grapalat" w:hAnsi="GHEA Grapalat"/>
          <w:lang w:val="hy-AM"/>
        </w:rPr>
      </w:pPr>
      <w:r w:rsidRPr="00BE1D99">
        <w:rPr>
          <w:rFonts w:ascii="GHEA Grapalat" w:hAnsi="GHEA Grapalat"/>
          <w:lang w:val="hy-AM"/>
        </w:rPr>
        <w:t xml:space="preserve">Հիմք ընդունելով ՀՀ կառավարության 2021-2026 թվականների գործունեության միջոցառումների ծրագրի </w:t>
      </w:r>
      <w:r w:rsidRPr="00BE1D99">
        <w:rPr>
          <w:rFonts w:ascii="GHEA Grapalat" w:hAnsi="GHEA Grapalat"/>
          <w:lang w:val="hy-AM"/>
        </w:rPr>
        <w:tab/>
        <w:t>Հավելված N 1-ի 15.2 կետի ակնկալվող արդյունք 3-ը, այն է՝ ապահովել մարդկանց թրաֆիքինգի և շահագործման ենթարկված անձանց սոցիալական վերաինտեգրմանն ուղղված մեխանիզմների առկայությունը, ինչպես նաև ՀՀ Կառավարության 05.01.2023 «Հայաստանի Հանրապետությունում 2023-2025 թվականների ընթացքում Մարդկանց թրաֆիքինգի կամ շահագործման դեմ պայքարի կազմակերպման ազգային ծրագիրը և ծրագրի իրականացման ժամանակացույցը հաստատելու մասին» N 31-Լ որոշման հավելվածով հաստատված ժամանակացույցի 4-րդ գլխի 4.1.4 կետը, այն է՝ ընդլայնել մարդկանց թրաֆիքինգի կամ շահագործման ենթարկված անձանց սոցիալ-վերականգնողական ծառայությունները</w:t>
      </w:r>
      <w:r w:rsidR="00EC7C03" w:rsidRPr="00BE1D99">
        <w:rPr>
          <w:rFonts w:ascii="GHEA Grapalat" w:hAnsi="GHEA Grapalat"/>
          <w:lang w:val="hy-AM"/>
        </w:rPr>
        <w:t>՝</w:t>
      </w:r>
      <w:r w:rsidRPr="00BE1D99">
        <w:rPr>
          <w:rFonts w:ascii="GHEA Grapalat" w:hAnsi="GHEA Grapalat"/>
          <w:lang w:val="hy-AM"/>
        </w:rPr>
        <w:t xml:space="preserve"> առաջարկվում </w:t>
      </w:r>
      <w:r w:rsidR="00EC7C03" w:rsidRPr="00BE1D99">
        <w:rPr>
          <w:rFonts w:ascii="GHEA Grapalat" w:hAnsi="GHEA Grapalat"/>
          <w:lang w:val="hy-AM"/>
        </w:rPr>
        <w:t>է.</w:t>
      </w:r>
    </w:p>
    <w:p w14:paraId="5CA43212" w14:textId="46CE738C" w:rsidR="00C95F99" w:rsidRPr="00BE1D99" w:rsidRDefault="00635410" w:rsidP="00C95F99">
      <w:pPr>
        <w:spacing w:after="0" w:line="240" w:lineRule="auto"/>
        <w:ind w:firstLine="360"/>
        <w:jc w:val="both"/>
        <w:rPr>
          <w:rFonts w:ascii="GHEA Grapalat" w:eastAsia="Times New Roman" w:hAnsi="GHEA Grapalat"/>
          <w:b/>
          <w:bCs/>
          <w:lang w:val="hy-AM"/>
        </w:rPr>
      </w:pPr>
      <w:r w:rsidRPr="00BE1D99">
        <w:rPr>
          <w:rFonts w:ascii="GHEA Grapalat" w:eastAsia="Times New Roman" w:hAnsi="GHEA Grapalat"/>
          <w:b/>
          <w:bCs/>
          <w:lang w:val="hy-AM"/>
        </w:rPr>
        <w:t>ՀՀ 2027-2029</w:t>
      </w:r>
      <w:r w:rsidR="00C95F99" w:rsidRPr="00BE1D99">
        <w:rPr>
          <w:rFonts w:ascii="GHEA Grapalat" w:eastAsia="Times New Roman" w:hAnsi="GHEA Grapalat"/>
          <w:b/>
          <w:bCs/>
          <w:lang w:val="hy-AM"/>
        </w:rPr>
        <w:t xml:space="preserve"> թթ. ՄԺԾԾ ժամանակահատվածում՝ յուրաքանչյուր տարի նախատեսել 46,646.4 հազ</w:t>
      </w:r>
      <w:r w:rsidR="00EC7C03" w:rsidRPr="00BE1D99">
        <w:rPr>
          <w:rFonts w:ascii="GHEA Grapalat" w:eastAsia="Times New Roman" w:hAnsi="GHEA Grapalat"/>
          <w:b/>
          <w:bCs/>
          <w:lang w:val="hy-AM"/>
        </w:rPr>
        <w:t>.</w:t>
      </w:r>
      <w:r w:rsidR="00C95F99" w:rsidRPr="00BE1D99">
        <w:rPr>
          <w:rFonts w:ascii="GHEA Grapalat" w:eastAsia="Times New Roman" w:hAnsi="GHEA Grapalat" w:cs="Times New Roman"/>
          <w:lang w:val="hy-AM"/>
        </w:rPr>
        <w:t xml:space="preserve"> </w:t>
      </w:r>
      <w:r w:rsidR="00C95F99" w:rsidRPr="00BE1D99">
        <w:rPr>
          <w:rFonts w:ascii="GHEA Grapalat" w:eastAsia="Times New Roman" w:hAnsi="GHEA Grapalat"/>
          <w:b/>
          <w:bCs/>
          <w:lang w:val="hy-AM"/>
        </w:rPr>
        <w:t>դրամ։</w:t>
      </w:r>
    </w:p>
    <w:p w14:paraId="2221C045" w14:textId="77777777" w:rsidR="00C95F99" w:rsidRPr="00BE1D99" w:rsidRDefault="00C95F99" w:rsidP="00EC7C03">
      <w:pPr>
        <w:pStyle w:val="Style2"/>
        <w:numPr>
          <w:ilvl w:val="0"/>
          <w:numId w:val="0"/>
        </w:numPr>
        <w:spacing w:line="240" w:lineRule="auto"/>
        <w:ind w:firstLine="360"/>
        <w:jc w:val="both"/>
        <w:rPr>
          <w:rFonts w:ascii="GHEA Grapalat" w:eastAsiaTheme="minorHAnsi" w:hAnsi="GHEA Grapalat" w:cstheme="minorBidi"/>
          <w:b w:val="0"/>
          <w:i w:val="0"/>
          <w:sz w:val="22"/>
          <w:szCs w:val="22"/>
          <w:u w:val="none"/>
        </w:rPr>
      </w:pPr>
      <w:r w:rsidRPr="00BE1D99">
        <w:rPr>
          <w:rFonts w:ascii="GHEA Grapalat" w:eastAsiaTheme="minorHAnsi" w:hAnsi="GHEA Grapalat" w:cstheme="minorBidi"/>
          <w:b w:val="0"/>
          <w:i w:val="0"/>
          <w:sz w:val="22"/>
          <w:szCs w:val="22"/>
          <w:u w:val="none"/>
        </w:rPr>
        <w:t xml:space="preserve">Ավելացումը պայմանավորված է հետևյալ հանգամանքով՝ միջազգային կոնվենցիաների դրույթների համաձայն պետությունը պետք է բարելավի թրաֆիքինգի և շահագործման զոհերին տրամադրող ծառայությունները կրկնազոհացումից խուսափելու նպատակով։ </w:t>
      </w:r>
    </w:p>
    <w:p w14:paraId="03D9E7D8" w14:textId="1D64E311" w:rsidR="00C95F99" w:rsidRPr="00BE1D99" w:rsidRDefault="00C95F99" w:rsidP="00956DE0">
      <w:pPr>
        <w:pStyle w:val="Style2"/>
        <w:numPr>
          <w:ilvl w:val="0"/>
          <w:numId w:val="0"/>
        </w:numPr>
        <w:spacing w:after="0" w:line="240" w:lineRule="auto"/>
        <w:ind w:firstLine="720"/>
        <w:jc w:val="both"/>
        <w:rPr>
          <w:rFonts w:ascii="GHEA Grapalat" w:eastAsiaTheme="minorHAnsi" w:hAnsi="GHEA Grapalat" w:cstheme="minorBidi"/>
          <w:b w:val="0"/>
          <w:i w:val="0"/>
          <w:sz w:val="22"/>
          <w:szCs w:val="22"/>
          <w:u w:val="none"/>
        </w:rPr>
      </w:pPr>
      <w:r w:rsidRPr="00BE1D99">
        <w:rPr>
          <w:rFonts w:ascii="GHEA Grapalat" w:eastAsiaTheme="minorHAnsi" w:hAnsi="GHEA Grapalat" w:cstheme="minorBidi"/>
          <w:b w:val="0"/>
          <w:i w:val="0"/>
          <w:sz w:val="22"/>
          <w:szCs w:val="22"/>
          <w:u w:val="none"/>
        </w:rPr>
        <w:t>Հաշվի առնելով այն, որ թրաֆիքինգի ենթարկվելու հիմնական պատճառներից է սոցիալ</w:t>
      </w:r>
      <w:r w:rsidR="00F01737" w:rsidRPr="00BE1D99">
        <w:rPr>
          <w:rFonts w:ascii="GHEA Grapalat" w:eastAsiaTheme="minorHAnsi" w:hAnsi="GHEA Grapalat" w:cstheme="minorBidi"/>
          <w:b w:val="0"/>
          <w:i w:val="0"/>
          <w:sz w:val="22"/>
          <w:szCs w:val="22"/>
          <w:u w:val="none"/>
        </w:rPr>
        <w:t>-</w:t>
      </w:r>
      <w:r w:rsidRPr="00BE1D99">
        <w:rPr>
          <w:rFonts w:ascii="GHEA Grapalat" w:eastAsiaTheme="minorHAnsi" w:hAnsi="GHEA Grapalat" w:cstheme="minorBidi"/>
          <w:b w:val="0"/>
          <w:i w:val="0"/>
          <w:sz w:val="22"/>
          <w:szCs w:val="22"/>
          <w:u w:val="none"/>
        </w:rPr>
        <w:t xml:space="preserve"> տնտեսական ծանր </w:t>
      </w:r>
      <w:r w:rsidR="00F01737" w:rsidRPr="00BE1D99">
        <w:rPr>
          <w:rFonts w:ascii="GHEA Grapalat" w:eastAsiaTheme="minorHAnsi" w:hAnsi="GHEA Grapalat" w:cstheme="minorBidi"/>
          <w:b w:val="0"/>
          <w:i w:val="0"/>
          <w:sz w:val="22"/>
          <w:szCs w:val="22"/>
          <w:u w:val="none"/>
        </w:rPr>
        <w:t>պայմանները,</w:t>
      </w:r>
      <w:r w:rsidRPr="00BE1D99">
        <w:rPr>
          <w:rFonts w:ascii="GHEA Grapalat" w:eastAsiaTheme="minorHAnsi" w:hAnsi="GHEA Grapalat" w:cstheme="minorBidi"/>
          <w:b w:val="0"/>
          <w:i w:val="0"/>
          <w:sz w:val="22"/>
          <w:szCs w:val="22"/>
          <w:u w:val="none"/>
        </w:rPr>
        <w:t xml:space="preserve"> շատ կարևոր է, որ թրաֆիքինգի զոհերը հնարավորություն ունենան աշխատել, եկամուտ ստանալ</w:t>
      </w:r>
      <w:r w:rsidR="00956DE0" w:rsidRPr="00BE1D99">
        <w:rPr>
          <w:rFonts w:ascii="GHEA Grapalat" w:eastAsiaTheme="minorHAnsi" w:hAnsi="GHEA Grapalat" w:cstheme="minorBidi"/>
          <w:b w:val="0"/>
          <w:i w:val="0"/>
          <w:sz w:val="22"/>
          <w:szCs w:val="22"/>
          <w:u w:val="none"/>
        </w:rPr>
        <w:t>,</w:t>
      </w:r>
      <w:r w:rsidRPr="00BE1D99">
        <w:rPr>
          <w:rFonts w:ascii="GHEA Grapalat" w:eastAsiaTheme="minorHAnsi" w:hAnsi="GHEA Grapalat" w:cstheme="minorBidi"/>
          <w:b w:val="0"/>
          <w:i w:val="0"/>
          <w:sz w:val="22"/>
          <w:szCs w:val="22"/>
          <w:u w:val="none"/>
        </w:rPr>
        <w:t xml:space="preserve"> որպեսզի չդառնան կրկնակի զոհ։ Այդ նպատակով եվրոպական շատ երկրներում մշակվել են մասնագիտական դասընթացների ծրագրեր, որոնց շրջանակներում թրաֆիքինգի զոհերը հնարավորություն են ունենում որևէ մասնագիտություն, հմտություն ձեռք բերել, աշխատել եկամուտ ստանալ և տնօրինել եկամուտը։ «Նեքսուս» ինստիտուտի, «Ավստրալիան Էյդ», «Վորլդ Վիժն»-ի և այլ հեղինակավոր կազմակերպությունների կողմից մշակված թրաֆիքինգի զոհերի վերաինտեգրման վերաբերյալ ուղեցույցում հստակ նկարագրված է զոհերի տնտեսական կայունության ապահովման համար անհրաժեշտ ծրագրերի նախատեսումը, մասնագիտական դասընթացները, դրանց հաջորդող գործիքների տրամադրումը, եկամտի տնօրինման դասընթացների կազմակերպումը որպես արդյունավետ գործիք զոհերի տնտեսական վերաինտեգրման համար։ Զոհերի լիարժեք վերաինտեգրմանը նպաստող և անձի կյանքում սոցիալական վիճակի փոփոխություններ բերող ծառայություն կարող է հանդիսանալ  նաև ձեռնարկատիրության դասընթացներ և բիզնես հիմնելու հնարավորության վերաբերյալ խորհրդատվությունը։ Այն դեպքերում երբ անձը սահմանափակ հասանելիություն ունի ֆինանսական միջոցների, գիտելիքների և ինֆորմացիայի, նշյալ ծառայության միջոցով հնարավորություն կունենա նախագծել, պլանավորել, կառավարել և զարգացնել բիզնես գաղափարներ, ինչն էլ կնպաստի անձի թե հոգեկան վերականգնմանն ու վերաինտեգրմանը և թե հասարակական կյանքում լիարժեք ներառմանը։ </w:t>
      </w:r>
      <w:r w:rsidR="00F01737" w:rsidRPr="00BE1D99">
        <w:rPr>
          <w:rFonts w:ascii="GHEA Grapalat" w:eastAsiaTheme="minorHAnsi" w:hAnsi="GHEA Grapalat" w:cstheme="minorBidi"/>
          <w:b w:val="0"/>
          <w:i w:val="0"/>
          <w:sz w:val="22"/>
          <w:szCs w:val="22"/>
          <w:u w:val="none"/>
        </w:rPr>
        <w:t>Մասնավորապես,</w:t>
      </w:r>
      <w:r w:rsidRPr="00BE1D99">
        <w:rPr>
          <w:rFonts w:ascii="GHEA Grapalat" w:eastAsiaTheme="minorHAnsi" w:hAnsi="GHEA Grapalat" w:cstheme="minorBidi"/>
          <w:b w:val="0"/>
          <w:i w:val="0"/>
          <w:sz w:val="22"/>
          <w:szCs w:val="22"/>
          <w:u w:val="none"/>
        </w:rPr>
        <w:t xml:space="preserve"> նշյալ ծառայության արդյունավետության մասին հստակ նշվել է նաև Աշխատանքի համաշխարհային կազմակերպության հարկադիր աշխատանքի զոհերի տնտեսական կայունացման վերաբերյալ ուղեցույցում, որտեղ սահմանվել է, որ աշխատող անձանց սեփական բիզնեսը հիմնելու վերաբերյալ արդյունավետ հմտությունների ուսուցանումը կարևոր միջոց է սեփական նախաձեռնությամբ եկամուտ ստանալու և անբարեխիղճ գործատուներից խուսափելու համար։  </w:t>
      </w:r>
    </w:p>
    <w:p w14:paraId="7F2D1635" w14:textId="77777777" w:rsidR="00A472B1" w:rsidRPr="00BE1D99" w:rsidRDefault="00C95F99" w:rsidP="00A472B1">
      <w:pPr>
        <w:pStyle w:val="Style2"/>
        <w:numPr>
          <w:ilvl w:val="0"/>
          <w:numId w:val="0"/>
        </w:numPr>
        <w:spacing w:after="0" w:line="240" w:lineRule="auto"/>
        <w:ind w:firstLine="720"/>
        <w:jc w:val="both"/>
        <w:rPr>
          <w:rFonts w:ascii="GHEA Grapalat" w:eastAsiaTheme="minorHAnsi" w:hAnsi="GHEA Grapalat" w:cstheme="minorBidi"/>
          <w:b w:val="0"/>
          <w:i w:val="0"/>
          <w:sz w:val="22"/>
          <w:szCs w:val="22"/>
          <w:u w:val="none"/>
        </w:rPr>
      </w:pPr>
      <w:r w:rsidRPr="00BE1D99">
        <w:rPr>
          <w:rFonts w:ascii="GHEA Grapalat" w:eastAsiaTheme="minorHAnsi" w:hAnsi="GHEA Grapalat" w:cstheme="minorBidi"/>
          <w:b w:val="0"/>
          <w:i w:val="0"/>
          <w:sz w:val="22"/>
          <w:szCs w:val="22"/>
          <w:u w:val="none"/>
        </w:rPr>
        <w:t>Հարկ է նշել, որ  ԱՄՆ պետքարտուղարության Հայաստանի մասին վերջին զեկույցներում որպես թրաֆիքինգի զոհերին տրամադրվող աջակցության գործընթացի բաց  ներկայացվել էր այն, որ  վերաինտեգրման համար անհրաժեշտ ռեսուրսների, այդ թվում՝ միջանկյալ բնակապահովման և խնամատարության բացակայության հետևանքով որոշ զոհեր կրկնակի զոհականացվել են կամ դարձել անօթևան:</w:t>
      </w:r>
    </w:p>
    <w:p w14:paraId="0DCA479A" w14:textId="6D2352D1" w:rsidR="00C95F99" w:rsidRPr="00BE1D99" w:rsidRDefault="00C95F99" w:rsidP="00A472B1">
      <w:pPr>
        <w:pStyle w:val="Style2"/>
        <w:numPr>
          <w:ilvl w:val="0"/>
          <w:numId w:val="0"/>
        </w:numPr>
        <w:spacing w:after="0" w:line="240" w:lineRule="auto"/>
        <w:ind w:firstLine="720"/>
        <w:jc w:val="both"/>
        <w:rPr>
          <w:rFonts w:ascii="GHEA Grapalat" w:eastAsiaTheme="minorHAnsi" w:hAnsi="GHEA Grapalat" w:cstheme="minorBidi"/>
          <w:b w:val="0"/>
          <w:i w:val="0"/>
          <w:sz w:val="22"/>
          <w:szCs w:val="22"/>
          <w:u w:val="none"/>
        </w:rPr>
      </w:pPr>
      <w:r w:rsidRPr="00BE1D99">
        <w:rPr>
          <w:rFonts w:ascii="GHEA Grapalat" w:eastAsiaTheme="minorHAnsi" w:hAnsi="GHEA Grapalat" w:cstheme="minorBidi"/>
          <w:b w:val="0"/>
          <w:i w:val="0"/>
          <w:sz w:val="22"/>
          <w:szCs w:val="22"/>
          <w:u w:val="none"/>
        </w:rPr>
        <w:lastRenderedPageBreak/>
        <w:t>Հաշվի առնելով վերոշարադրյալը՝ առաջարկվում է  սույն միջոցառման շրջանակներում թրաֆիքինգի և շահագործման զոհերին մատուցվող ծառայություններն ընդլայնել՝ ներառելով ինքնուրույն կյանքի կազմակերպմանն ու վերաինտեգրմանը ուղղված հետևյալ ծառայությունների տեսակները՝</w:t>
      </w:r>
    </w:p>
    <w:p w14:paraId="24298875" w14:textId="77777777" w:rsidR="00C95F99" w:rsidRPr="00BE1D99" w:rsidRDefault="00C95F99" w:rsidP="00647C8E">
      <w:pPr>
        <w:pStyle w:val="Style2"/>
        <w:numPr>
          <w:ilvl w:val="0"/>
          <w:numId w:val="18"/>
        </w:numPr>
        <w:spacing w:after="0" w:line="240" w:lineRule="auto"/>
        <w:rPr>
          <w:rFonts w:ascii="GHEA Grapalat" w:eastAsiaTheme="minorHAnsi" w:hAnsi="GHEA Grapalat" w:cstheme="minorBidi"/>
          <w:b w:val="0"/>
          <w:i w:val="0"/>
          <w:sz w:val="22"/>
          <w:szCs w:val="22"/>
          <w:u w:val="none"/>
        </w:rPr>
      </w:pPr>
      <w:r w:rsidRPr="00BE1D99">
        <w:rPr>
          <w:rFonts w:ascii="GHEA Grapalat" w:eastAsiaTheme="minorHAnsi" w:hAnsi="GHEA Grapalat" w:cstheme="minorBidi"/>
          <w:b w:val="0"/>
          <w:i w:val="0"/>
          <w:sz w:val="22"/>
          <w:szCs w:val="22"/>
          <w:u w:val="none"/>
        </w:rPr>
        <w:t>Մասնագիտական դասընթացների ծրագրեր</w:t>
      </w:r>
    </w:p>
    <w:p w14:paraId="6864BC1B" w14:textId="77777777" w:rsidR="00C95F99" w:rsidRPr="00BE1D99" w:rsidRDefault="00C95F99" w:rsidP="00647C8E">
      <w:pPr>
        <w:pStyle w:val="ListParagraph"/>
        <w:numPr>
          <w:ilvl w:val="0"/>
          <w:numId w:val="18"/>
        </w:numPr>
        <w:contextualSpacing/>
        <w:jc w:val="both"/>
        <w:rPr>
          <w:rFonts w:ascii="GHEA Grapalat" w:hAnsi="GHEA Grapalat"/>
          <w:sz w:val="22"/>
          <w:szCs w:val="22"/>
          <w:lang w:val="hy-AM"/>
        </w:rPr>
      </w:pPr>
      <w:r w:rsidRPr="00BE1D99">
        <w:rPr>
          <w:rFonts w:ascii="GHEA Grapalat" w:hAnsi="GHEA Grapalat"/>
          <w:sz w:val="22"/>
          <w:szCs w:val="22"/>
          <w:lang w:val="hy-AM"/>
        </w:rPr>
        <w:t xml:space="preserve">Ձեռնարկատիրության դասընթացներ և բիզնես խորհրդատվություն </w:t>
      </w:r>
    </w:p>
    <w:p w14:paraId="0E29C142" w14:textId="1414D7BE" w:rsidR="00D52D21" w:rsidRPr="00BE1D99" w:rsidRDefault="00C95F99" w:rsidP="00B11C66">
      <w:pPr>
        <w:pStyle w:val="Style2"/>
        <w:numPr>
          <w:ilvl w:val="0"/>
          <w:numId w:val="18"/>
        </w:numPr>
        <w:spacing w:after="0" w:line="240" w:lineRule="auto"/>
        <w:jc w:val="both"/>
        <w:rPr>
          <w:rFonts w:ascii="GHEA Grapalat" w:eastAsiaTheme="minorHAnsi" w:hAnsi="GHEA Grapalat" w:cstheme="minorBidi"/>
          <w:b w:val="0"/>
          <w:i w:val="0"/>
          <w:sz w:val="22"/>
          <w:szCs w:val="22"/>
          <w:u w:val="none"/>
        </w:rPr>
      </w:pPr>
      <w:r w:rsidRPr="00BE1D99">
        <w:rPr>
          <w:rFonts w:ascii="GHEA Grapalat" w:eastAsiaTheme="minorHAnsi" w:hAnsi="GHEA Grapalat" w:cstheme="minorBidi"/>
          <w:b w:val="0"/>
          <w:i w:val="0"/>
          <w:sz w:val="22"/>
          <w:szCs w:val="22"/>
          <w:u w:val="none"/>
        </w:rPr>
        <w:t>Բնակարանով ապահովման ծառայություն (բնակարանի վարձակալության աջակցություն)։</w:t>
      </w:r>
    </w:p>
    <w:p w14:paraId="29B65883" w14:textId="22A9801E" w:rsidR="00D52D21" w:rsidRPr="00BE1D99" w:rsidRDefault="00B11C66" w:rsidP="00B11C66">
      <w:pPr>
        <w:contextualSpacing/>
        <w:jc w:val="both"/>
        <w:rPr>
          <w:rFonts w:ascii="GHEA Grapalat" w:hAnsi="GHEA Grapalat"/>
          <w:u w:val="single"/>
          <w:lang w:val="hy-AM"/>
        </w:rPr>
      </w:pPr>
      <w:r w:rsidRPr="00BE1D99">
        <w:rPr>
          <w:rFonts w:ascii="GHEA Grapalat" w:eastAsia="Times New Roman" w:hAnsi="GHEA Grapalat"/>
          <w:b/>
          <w:u w:val="single"/>
          <w:lang w:val="hy-AM"/>
        </w:rPr>
        <w:t>2.</w:t>
      </w:r>
      <w:r w:rsidR="00D52D21" w:rsidRPr="00BE1D99">
        <w:rPr>
          <w:rFonts w:ascii="GHEA Grapalat" w:eastAsia="Times New Roman" w:hAnsi="GHEA Grapalat"/>
          <w:b/>
          <w:u w:val="single"/>
          <w:lang w:val="hy-AM"/>
        </w:rPr>
        <w:t>«</w:t>
      </w:r>
      <w:r w:rsidR="00D52D21" w:rsidRPr="00BE1D99">
        <w:rPr>
          <w:rStyle w:val="Strong"/>
          <w:rFonts w:ascii="GHEA Grapalat" w:hAnsi="GHEA Grapalat"/>
          <w:u w:val="single"/>
          <w:shd w:val="clear" w:color="auto" w:fill="FFFFFF"/>
          <w:lang w:val="hy-AM"/>
        </w:rPr>
        <w:t xml:space="preserve">Ընտանեկան և կենցաղային </w:t>
      </w:r>
      <w:r w:rsidR="00D52D21" w:rsidRPr="00BE1D99">
        <w:rPr>
          <w:rFonts w:ascii="GHEA Grapalat" w:eastAsia="Times New Roman" w:hAnsi="GHEA Grapalat"/>
          <w:b/>
          <w:u w:val="single"/>
          <w:lang w:val="hy-AM"/>
        </w:rPr>
        <w:t>բռնության ենթարկված անձանց ապաստարանի ծառայություններ» (11002</w:t>
      </w:r>
      <w:r w:rsidR="00D52D21" w:rsidRPr="00BE1D99">
        <w:rPr>
          <w:rFonts w:ascii="GHEA Grapalat" w:hAnsi="GHEA Grapalat"/>
          <w:u w:val="single"/>
          <w:lang w:val="hy-AM"/>
        </w:rPr>
        <w:t>)</w:t>
      </w:r>
    </w:p>
    <w:p w14:paraId="69CDCC38" w14:textId="77777777" w:rsidR="001A44AF" w:rsidRPr="00BE1D99" w:rsidRDefault="001A44AF" w:rsidP="001A44AF">
      <w:pPr>
        <w:spacing w:after="0" w:line="240" w:lineRule="auto"/>
        <w:ind w:firstLine="360"/>
        <w:jc w:val="both"/>
        <w:rPr>
          <w:rFonts w:ascii="GHEA Grapalat" w:hAnsi="GHEA Grapalat"/>
          <w:lang w:val="hy-AM"/>
        </w:rPr>
      </w:pPr>
      <w:r w:rsidRPr="00BE1D99">
        <w:rPr>
          <w:rFonts w:ascii="GHEA Grapalat" w:hAnsi="GHEA Grapalat"/>
          <w:lang w:val="hy-AM"/>
        </w:rPr>
        <w:t xml:space="preserve">Միջոցառման նպատակը </w:t>
      </w:r>
      <w:r w:rsidRPr="00BE1D99">
        <w:rPr>
          <w:rFonts w:ascii="GHEA Grapalat" w:hAnsi="GHEA Grapalat"/>
          <w:b/>
          <w:lang w:val="hy-AM"/>
        </w:rPr>
        <w:t>«</w:t>
      </w:r>
      <w:r w:rsidRPr="00BE1D99">
        <w:rPr>
          <w:rStyle w:val="Strong"/>
          <w:rFonts w:ascii="GHEA Grapalat" w:hAnsi="GHEA Grapalat"/>
          <w:shd w:val="clear" w:color="auto" w:fill="FFFFFF"/>
          <w:lang w:val="hy-AM"/>
        </w:rPr>
        <w:t>Ընտանեկան և կենցաղային բռնության կանխարգելման ու ընտանեկան և կենցաղային բռնության ենթարկված անձանց պաշտպանության մասին</w:t>
      </w:r>
      <w:r w:rsidRPr="00BE1D99">
        <w:rPr>
          <w:rFonts w:ascii="GHEA Grapalat" w:hAnsi="GHEA Grapalat"/>
          <w:b/>
          <w:lang w:val="hy-AM"/>
        </w:rPr>
        <w:t xml:space="preserve">» </w:t>
      </w:r>
      <w:r w:rsidRPr="00BE1D99">
        <w:rPr>
          <w:rFonts w:ascii="GHEA Grapalat" w:hAnsi="GHEA Grapalat"/>
          <w:lang w:val="hy-AM"/>
        </w:rPr>
        <w:t>օրենքի 20-րդ հոդվածի պահանջներն համապատասխան ծառայությունների տրամադրումն է։ Միջոցառումն իրականացվում է դրամաշնորհային մրցութային կարգով հաղթող ճանաչված հասարակական կազմակերպության կողմից համաֆինանսավորման միջոցով։ Ներկայումս պետական համաֆինանսավորմամբ գործում է 3 ապաստարան որտեղ ընտանեկան և կենցաղային բռնության  բռնության ենթարկված կանայք, ինչպես նաև իրենց խնամքի տակ գտնվող երեխաները ստանում են օրենքով նախատեսված ապաստարանի ծառայություններ՝ այս թվում նաև իրավաբանական, հոգեբանական, սոցիալական աջակցություն։</w:t>
      </w:r>
    </w:p>
    <w:p w14:paraId="1720784F" w14:textId="77777777" w:rsidR="001A44AF" w:rsidRPr="00BE1D99" w:rsidRDefault="001A44AF" w:rsidP="001A44AF">
      <w:pPr>
        <w:spacing w:after="0" w:line="240" w:lineRule="auto"/>
        <w:ind w:firstLine="360"/>
        <w:jc w:val="both"/>
        <w:rPr>
          <w:rFonts w:ascii="GHEA Grapalat" w:eastAsia="Times New Roman" w:hAnsi="GHEA Grapalat"/>
          <w:b/>
          <w:bCs/>
          <w:lang w:val="hy-AM"/>
        </w:rPr>
      </w:pPr>
      <w:r w:rsidRPr="00BE1D99">
        <w:rPr>
          <w:rFonts w:ascii="GHEA Grapalat" w:eastAsia="Times New Roman" w:hAnsi="GHEA Grapalat"/>
          <w:b/>
          <w:bCs/>
          <w:lang w:val="hy-AM"/>
        </w:rPr>
        <w:t>2026 թ. պետական բյուջեով հատկացվել է 18,337.5  հազ. դրամ՝ տարեկան 90 անձի ծառայություն մատուցելու համար։</w:t>
      </w:r>
      <w:r w:rsidRPr="00BE1D99">
        <w:rPr>
          <w:rFonts w:ascii="GHEA Grapalat" w:hAnsi="GHEA Grapalat" w:cs="Calibri"/>
          <w:lang w:val="hy-AM"/>
        </w:rPr>
        <w:t xml:space="preserve"> </w:t>
      </w:r>
    </w:p>
    <w:p w14:paraId="53B41AC2" w14:textId="77777777" w:rsidR="001A44AF" w:rsidRPr="00BE1D99" w:rsidRDefault="001A44AF" w:rsidP="001A44AF">
      <w:pPr>
        <w:spacing w:after="0" w:line="240" w:lineRule="auto"/>
        <w:ind w:firstLine="360"/>
        <w:jc w:val="both"/>
        <w:rPr>
          <w:rFonts w:ascii="GHEA Grapalat" w:hAnsi="GHEA Grapalat"/>
          <w:lang w:val="hy-AM"/>
        </w:rPr>
      </w:pPr>
      <w:r w:rsidRPr="00BE1D99">
        <w:rPr>
          <w:rFonts w:ascii="GHEA Grapalat" w:hAnsi="GHEA Grapalat"/>
          <w:lang w:val="hy-AM"/>
        </w:rPr>
        <w:t xml:space="preserve">Սակայն հաշվի առնելով ապաստարանի ծառայության շահառուների թվի շարունակական աճը՝ 2025 թվականի ընթացքում նախատեսված 60 շահառուի փոխարեն՝ փաստացի ծառայություն է տրամադրվել 196 անձի, </w:t>
      </w:r>
      <w:r w:rsidRPr="00BE1D99">
        <w:rPr>
          <w:rFonts w:ascii="GHEA Grapalat" w:hAnsi="GHEA Grapalat"/>
          <w:sz w:val="24"/>
          <w:lang w:val="hy-AM"/>
        </w:rPr>
        <w:t>ինչը էականորեն գերազանցում է ծրագրային ցուցանիշը։ Միաժամանակ ապաստարանի ֆինանսավորման միայն շուրջ 14%-ն է ապահովվում պետական բյուջեից, իսկ մնացած մասը՝ միջազգային դոնորների միջոցներով։ Դոնորական ֆինանսավորման բացակայության պայմաններում առաջանում է ապաստարանի ծառայությունների շարունակականության ապահովման ռիսկ, ինչը հիմնավորում է պետական ֆինանսավորման ծավալի վերանայման անհրաժեշտությունը։</w:t>
      </w:r>
    </w:p>
    <w:p w14:paraId="3F7356D3" w14:textId="77777777" w:rsidR="001A44AF" w:rsidRPr="00BE1D99" w:rsidRDefault="001A44AF" w:rsidP="001A44AF">
      <w:pPr>
        <w:spacing w:after="0" w:line="240" w:lineRule="auto"/>
        <w:ind w:firstLine="360"/>
        <w:jc w:val="both"/>
        <w:rPr>
          <w:rFonts w:ascii="GHEA Grapalat" w:hAnsi="GHEA Grapalat"/>
          <w:lang w:val="hy-AM"/>
        </w:rPr>
      </w:pPr>
      <w:r w:rsidRPr="00BE1D99">
        <w:rPr>
          <w:rFonts w:ascii="GHEA Grapalat" w:hAnsi="GHEA Grapalat"/>
          <w:lang w:val="hy-AM"/>
        </w:rPr>
        <w:t xml:space="preserve">ինչպես նաև մեկ ապաստարանի գործունեության համար փաստացիի ծախսված ֆինանսական միջոցները՝ առաջարկվում է    </w:t>
      </w:r>
    </w:p>
    <w:p w14:paraId="46D6A808" w14:textId="73A140DF" w:rsidR="001A44AF" w:rsidRPr="00BE1D99" w:rsidRDefault="001A44AF" w:rsidP="002E0033">
      <w:pPr>
        <w:spacing w:after="0" w:line="240" w:lineRule="auto"/>
        <w:ind w:firstLine="360"/>
        <w:jc w:val="both"/>
        <w:rPr>
          <w:rFonts w:ascii="GHEA Grapalat" w:hAnsi="GHEA Grapalat" w:cs="Sylfaen"/>
          <w:b/>
          <w:lang w:val="hy-AM"/>
        </w:rPr>
      </w:pPr>
      <w:r w:rsidRPr="00BE1D99">
        <w:rPr>
          <w:rFonts w:ascii="GHEA Grapalat" w:hAnsi="GHEA Grapalat"/>
          <w:lang w:val="hy-AM"/>
        </w:rPr>
        <w:t xml:space="preserve"> </w:t>
      </w:r>
      <w:r w:rsidRPr="00BE1D99">
        <w:rPr>
          <w:rFonts w:ascii="GHEA Grapalat" w:eastAsia="Times New Roman" w:hAnsi="GHEA Grapalat"/>
          <w:b/>
          <w:bCs/>
          <w:lang w:val="hy-AM"/>
        </w:rPr>
        <w:t>ՀՀ 2027-2029 թթ. ՄԺԾԾ ժամանակահատվածում</w:t>
      </w:r>
      <w:r w:rsidRPr="00BE1D99">
        <w:rPr>
          <w:rFonts w:ascii="GHEA Grapalat" w:hAnsi="GHEA Grapalat" w:cs="Sylfaen"/>
          <w:b/>
          <w:lang w:val="hy-AM"/>
        </w:rPr>
        <w:t xml:space="preserve"> նախատեսվում է.   յուրաքանչյուր տարի 131,186</w:t>
      </w:r>
      <w:r w:rsidR="002E0033" w:rsidRPr="00BE1D99">
        <w:rPr>
          <w:rFonts w:ascii="GHEA Grapalat" w:hAnsi="GHEA Grapalat" w:cs="Sylfaen"/>
          <w:b/>
          <w:lang w:val="hy-AM"/>
        </w:rPr>
        <w:t>.3</w:t>
      </w:r>
      <w:r w:rsidRPr="00BE1D99">
        <w:rPr>
          <w:rFonts w:ascii="GHEA Grapalat" w:hAnsi="GHEA Grapalat" w:cs="Sylfaen"/>
          <w:b/>
          <w:lang w:val="hy-AM"/>
        </w:rPr>
        <w:t xml:space="preserve"> հազ</w:t>
      </w:r>
      <w:r w:rsidRPr="00BE1D99">
        <w:rPr>
          <w:rFonts w:ascii="Cambria Math" w:hAnsi="Cambria Math" w:cs="Cambria Math"/>
          <w:b/>
          <w:lang w:val="hy-AM"/>
        </w:rPr>
        <w:t xml:space="preserve">․ </w:t>
      </w:r>
      <w:r w:rsidRPr="00BE1D99">
        <w:rPr>
          <w:rFonts w:ascii="GHEA Grapalat" w:hAnsi="GHEA Grapalat" w:cs="Sylfaen"/>
          <w:b/>
          <w:lang w:val="hy-AM"/>
        </w:rPr>
        <w:t>դրամ։</w:t>
      </w:r>
    </w:p>
    <w:p w14:paraId="46CE3DDF" w14:textId="3DAB220B" w:rsidR="00FD610A" w:rsidRPr="00BE1D99" w:rsidRDefault="00B11C66" w:rsidP="00BE1D99">
      <w:pPr>
        <w:spacing w:after="0" w:line="240" w:lineRule="auto"/>
        <w:contextualSpacing/>
        <w:jc w:val="both"/>
        <w:rPr>
          <w:rFonts w:ascii="GHEA Grapalat" w:hAnsi="GHEA Grapalat"/>
          <w:b/>
          <w:u w:val="single"/>
          <w:lang w:val="hy-AM"/>
        </w:rPr>
      </w:pPr>
      <w:r w:rsidRPr="00BE1D99">
        <w:rPr>
          <w:rFonts w:ascii="GHEA Grapalat" w:eastAsia="Times New Roman" w:hAnsi="GHEA Grapalat"/>
          <w:b/>
          <w:u w:val="single"/>
          <w:lang w:val="hy-AM"/>
        </w:rPr>
        <w:t>3.</w:t>
      </w:r>
      <w:r w:rsidR="00FD610A" w:rsidRPr="00BE1D99">
        <w:rPr>
          <w:rFonts w:ascii="GHEA Grapalat" w:eastAsia="Times New Roman" w:hAnsi="GHEA Grapalat"/>
          <w:b/>
          <w:u w:val="single"/>
          <w:lang w:val="hy-AM"/>
        </w:rPr>
        <w:t xml:space="preserve">«Ընտանեկան </w:t>
      </w:r>
      <w:r w:rsidR="00FD610A" w:rsidRPr="00BE1D99">
        <w:rPr>
          <w:rFonts w:ascii="GHEA Grapalat" w:eastAsia="Times New Roman" w:hAnsi="GHEA Grapalat"/>
          <w:b/>
          <w:bCs/>
          <w:u w:val="single"/>
          <w:lang w:val="hy-AM"/>
        </w:rPr>
        <w:t xml:space="preserve">և կենցաղային </w:t>
      </w:r>
      <w:r w:rsidR="00FD610A" w:rsidRPr="00BE1D99">
        <w:rPr>
          <w:rFonts w:ascii="GHEA Grapalat" w:eastAsia="Times New Roman" w:hAnsi="GHEA Grapalat"/>
          <w:b/>
          <w:u w:val="single"/>
          <w:lang w:val="hy-AM"/>
        </w:rPr>
        <w:t>բռնության ենթարկված անձանց աջակցության կենտրոնների ծառայություններ» (11003</w:t>
      </w:r>
      <w:r w:rsidR="00FD610A" w:rsidRPr="00BE1D99">
        <w:rPr>
          <w:rFonts w:ascii="GHEA Grapalat" w:hAnsi="GHEA Grapalat"/>
          <w:b/>
          <w:u w:val="single"/>
          <w:lang w:val="hy-AM"/>
        </w:rPr>
        <w:t>)</w:t>
      </w:r>
    </w:p>
    <w:p w14:paraId="22E07F7A" w14:textId="77777777" w:rsidR="001A44AF" w:rsidRPr="00BE1D99" w:rsidRDefault="001A44AF" w:rsidP="00BE1D99">
      <w:pPr>
        <w:spacing w:after="0" w:line="240" w:lineRule="auto"/>
        <w:ind w:firstLine="450"/>
        <w:jc w:val="both"/>
        <w:rPr>
          <w:rFonts w:ascii="GHEA Grapalat" w:hAnsi="GHEA Grapalat"/>
          <w:lang w:val="hy-AM"/>
        </w:rPr>
      </w:pPr>
      <w:r w:rsidRPr="00BE1D99">
        <w:rPr>
          <w:rFonts w:ascii="GHEA Grapalat" w:hAnsi="GHEA Grapalat"/>
          <w:lang w:val="hy-AM"/>
        </w:rPr>
        <w:t>Միջոցառման նպատակը «</w:t>
      </w:r>
      <w:r w:rsidRPr="00BE1D99">
        <w:rPr>
          <w:rFonts w:ascii="GHEA Grapalat" w:hAnsi="GHEA Grapalat"/>
          <w:bCs/>
          <w:lang w:val="hy-AM"/>
        </w:rPr>
        <w:t>Ընտանեկան և կենցաղային բռնության կանխարգելման ու ընտանեկան և կենցաղային բռնության ենթարկված անձանց պաշտպանության մասին</w:t>
      </w:r>
      <w:r w:rsidRPr="00BE1D99">
        <w:rPr>
          <w:rFonts w:ascii="GHEA Grapalat" w:hAnsi="GHEA Grapalat"/>
          <w:lang w:val="hy-AM"/>
        </w:rPr>
        <w:t>» օրենքի 19-րդ հոդվածի պահանջներն համապատասխան ծառայությունների տրամադրումն է։ Միջոցառման շրջանակներում նախատեսվում է  դրամաշնորհային մրցույթային կարգով հասարակական կազմակերպությունների հետ համաֆինանսավորման սկզբունքով, ապահովել Երևանում և հանրապետության բոլոր մարզերում 11 աջակցության կենտրոնի գործունեություն՝ ընտանեկան և կենցաղային բռնության ենթարկված անձանց օրենքով նախատեսված սոցիալ-հոգեբանական, իրավաբանական ծառայություններ տրամադրելու, իսկ յուրաքանչյուր տարի ՀՀ 6  մարզում նաև կանանց տնտեսական հզորացմանն ուղղված ծառայություններ մատուցել</w:t>
      </w:r>
    </w:p>
    <w:p w14:paraId="1987270A" w14:textId="77777777" w:rsidR="001A44AF" w:rsidRPr="00BE1D99" w:rsidRDefault="001A44AF" w:rsidP="00BE1D99">
      <w:pPr>
        <w:spacing w:after="0" w:line="240" w:lineRule="auto"/>
        <w:ind w:firstLine="450"/>
        <w:jc w:val="both"/>
        <w:rPr>
          <w:rFonts w:ascii="GHEA Grapalat" w:hAnsi="GHEA Grapalat"/>
          <w:lang w:val="hy-AM"/>
        </w:rPr>
      </w:pPr>
      <w:r w:rsidRPr="00BE1D99">
        <w:rPr>
          <w:rFonts w:ascii="GHEA Grapalat" w:hAnsi="GHEA Grapalat"/>
          <w:lang w:val="hy-AM"/>
        </w:rPr>
        <w:t xml:space="preserve">2025 թվականին տնտեսական հզորացման ծրագիրն իրականացվել է Լոռու, Կոտայքի և Արմավիրի մարզերում 68 շահառուի համար։ Ծրագրի նպատակն է նպաստել ընտանեկան և </w:t>
      </w:r>
      <w:r w:rsidRPr="00BE1D99">
        <w:rPr>
          <w:rFonts w:ascii="GHEA Grapalat" w:hAnsi="GHEA Grapalat"/>
          <w:lang w:val="hy-AM"/>
        </w:rPr>
        <w:lastRenderedPageBreak/>
        <w:t>կենցաղային բռնության ենթարկված անիձ ֆինանսական անկախացմանն ու ինքնուրույն կյանքի կազմակերպմանը։</w:t>
      </w:r>
    </w:p>
    <w:p w14:paraId="70F17B8D" w14:textId="77777777" w:rsidR="001A44AF" w:rsidRPr="00BE1D99" w:rsidRDefault="001A44AF" w:rsidP="00BE1D99">
      <w:pPr>
        <w:spacing w:after="0" w:line="240" w:lineRule="auto"/>
        <w:ind w:firstLine="360"/>
        <w:jc w:val="both"/>
        <w:rPr>
          <w:rFonts w:ascii="GHEA Grapalat" w:eastAsia="Times New Roman" w:hAnsi="GHEA Grapalat"/>
          <w:b/>
          <w:bCs/>
          <w:lang w:val="hy-AM"/>
        </w:rPr>
      </w:pPr>
      <w:r w:rsidRPr="00BE1D99">
        <w:rPr>
          <w:rFonts w:ascii="GHEA Grapalat" w:eastAsia="Times New Roman" w:hAnsi="GHEA Grapalat"/>
          <w:b/>
          <w:bCs/>
          <w:lang w:val="hy-AM"/>
        </w:rPr>
        <w:t>ՀՀ 2026 թ. պետական բյուջեով հատկացվել է 96,684.2 հազ. դրամ։</w:t>
      </w:r>
    </w:p>
    <w:p w14:paraId="7B1DD704" w14:textId="77777777" w:rsidR="001A44AF" w:rsidRPr="00BE1D99" w:rsidRDefault="001A44AF" w:rsidP="00BE1D99">
      <w:pPr>
        <w:spacing w:after="0" w:line="240" w:lineRule="auto"/>
        <w:ind w:firstLine="360"/>
        <w:jc w:val="both"/>
        <w:rPr>
          <w:rFonts w:ascii="GHEA Grapalat" w:hAnsi="GHEA Grapalat"/>
          <w:lang w:val="hy-AM"/>
        </w:rPr>
      </w:pPr>
      <w:r w:rsidRPr="00BE1D99">
        <w:rPr>
          <w:rFonts w:ascii="GHEA Grapalat" w:hAnsi="GHEA Grapalat"/>
          <w:lang w:val="hy-AM"/>
        </w:rPr>
        <w:t>Հաշվի առնելով ընտանեկան և կենցաղային բռնության դեպքերի շարունակական աճը, ինչպես նաև տնտեսական հզորացման ծրագրի արդյունքները՝ միջոցառման շրջանակներում ընդլայնված ծառայությունների մատուցման շարունակականությունը և մարզային ընդգրկվածությունը ապահովելու նպատակով առաջարկվում է.</w:t>
      </w:r>
    </w:p>
    <w:p w14:paraId="71E9DA8B" w14:textId="77777777" w:rsidR="001A44AF" w:rsidRPr="00BE1D99" w:rsidRDefault="001A44AF" w:rsidP="001A44AF">
      <w:pPr>
        <w:spacing w:after="0" w:line="240" w:lineRule="auto"/>
        <w:ind w:firstLine="360"/>
        <w:jc w:val="both"/>
        <w:rPr>
          <w:rFonts w:ascii="GHEA Grapalat" w:eastAsia="Times New Roman" w:hAnsi="GHEA Grapalat"/>
          <w:b/>
          <w:bCs/>
          <w:lang w:val="hy-AM"/>
        </w:rPr>
      </w:pPr>
      <w:r w:rsidRPr="00BE1D99">
        <w:rPr>
          <w:rFonts w:ascii="GHEA Grapalat" w:eastAsia="Times New Roman" w:hAnsi="GHEA Grapalat"/>
          <w:b/>
          <w:bCs/>
          <w:lang w:val="hy-AM"/>
        </w:rPr>
        <w:t>ՀՀ 2027-2029 թթ. ՄԺԾԾ ժամանակահատվածում՝ 2026, 2027 և 2028 թվականների համար նախատեսել յուրաքանչյուր տարվա համար 186,684</w:t>
      </w:r>
      <w:r w:rsidRPr="00BE1D99">
        <w:rPr>
          <w:rFonts w:ascii="Cambria Math" w:eastAsia="Times New Roman" w:hAnsi="Cambria Math" w:cs="Cambria Math"/>
          <w:b/>
          <w:bCs/>
          <w:lang w:val="hy-AM"/>
        </w:rPr>
        <w:t>․</w:t>
      </w:r>
      <w:r w:rsidRPr="00BE1D99">
        <w:rPr>
          <w:rFonts w:ascii="GHEA Grapalat" w:eastAsia="Times New Roman" w:hAnsi="GHEA Grapalat"/>
          <w:b/>
          <w:bCs/>
          <w:lang w:val="hy-AM"/>
        </w:rPr>
        <w:t>0 հազ. դրամ։</w:t>
      </w:r>
    </w:p>
    <w:p w14:paraId="1B337D86" w14:textId="4B4BFA5B" w:rsidR="001A44AF" w:rsidRPr="00BE1D99" w:rsidRDefault="001A44AF" w:rsidP="00BE1D99">
      <w:pPr>
        <w:spacing w:after="0" w:line="240" w:lineRule="auto"/>
        <w:ind w:firstLine="360"/>
        <w:jc w:val="both"/>
        <w:rPr>
          <w:rFonts w:ascii="GHEA Grapalat" w:eastAsia="Times New Roman" w:hAnsi="GHEA Grapalat"/>
          <w:b/>
          <w:u w:val="single"/>
          <w:lang w:val="hy-AM"/>
        </w:rPr>
      </w:pPr>
      <w:r w:rsidRPr="00BE1D99">
        <w:rPr>
          <w:rFonts w:ascii="GHEA Grapalat" w:eastAsia="Times New Roman" w:hAnsi="GHEA Grapalat"/>
          <w:b/>
          <w:bCs/>
          <w:u w:val="single"/>
          <w:lang w:val="hy-AM"/>
        </w:rPr>
        <w:t xml:space="preserve">4.«Ընտանեկան և կենցաղային բռնություն գործադրած անձանց ռեաբիլիտացման ծրագրի շրջանակում տրամադրվող ծառայութուններ» </w:t>
      </w:r>
      <w:r w:rsidR="00BE1D99">
        <w:rPr>
          <w:rFonts w:ascii="GHEA Grapalat" w:eastAsia="Times New Roman" w:hAnsi="GHEA Grapalat"/>
          <w:b/>
          <w:u w:val="single"/>
          <w:lang w:val="hy-AM"/>
        </w:rPr>
        <w:t>(11004)</w:t>
      </w:r>
    </w:p>
    <w:p w14:paraId="21634DEE" w14:textId="77777777" w:rsidR="001A44AF" w:rsidRPr="00BE1D99" w:rsidRDefault="001A44AF" w:rsidP="001A44AF">
      <w:pPr>
        <w:pStyle w:val="Text"/>
        <w:spacing w:after="0"/>
        <w:ind w:firstLine="567"/>
        <w:rPr>
          <w:rFonts w:ascii="GHEA Grapalat" w:hAnsi="GHEA Grapalat" w:cs="Sylfaen"/>
          <w:iCs/>
          <w:kern w:val="16"/>
          <w:lang w:val="hy-AM"/>
        </w:rPr>
      </w:pPr>
      <w:r w:rsidRPr="00BE1D99">
        <w:rPr>
          <w:rFonts w:ascii="GHEA Grapalat" w:hAnsi="GHEA Grapalat" w:cs="Sylfaen"/>
          <w:iCs/>
          <w:kern w:val="16"/>
          <w:lang w:val="hy-AM"/>
        </w:rPr>
        <w:t xml:space="preserve">Միջոցառման նպատակը օրենսդրության  պահանջներին համապատասխան ընտանեկան և կենցաղային բռնություն գործադրած անձանց ռեաբիլիտացման ծրագրի շրջանակում տրամադրվող ծառայութուններ են, որոնք ուղղված են ընտանեկան և կենցաղային բռնություն գործադրած անձին հոգեբանական և սոցիալական աջակցության տրամադրման, առողջության վերականգնման, վնասակար սովորույթներից (ալկոհոլամոլություն, թմրամոլություն, թունամոլություն, խաղամոլություն) ձերբազատման միջոցով նրա կողմից կրկին բռնություն գործադրելու կանխմանը: </w:t>
      </w:r>
    </w:p>
    <w:p w14:paraId="79B16B8A" w14:textId="77777777" w:rsidR="001A44AF" w:rsidRPr="00BE1D99" w:rsidRDefault="001A44AF" w:rsidP="001A44AF">
      <w:pPr>
        <w:pStyle w:val="Text"/>
        <w:spacing w:after="0"/>
        <w:ind w:firstLine="567"/>
        <w:rPr>
          <w:rFonts w:ascii="GHEA Grapalat" w:hAnsi="GHEA Grapalat" w:cs="Sylfaen"/>
          <w:iCs/>
          <w:kern w:val="16"/>
          <w:lang w:val="hy-AM"/>
        </w:rPr>
      </w:pPr>
      <w:r w:rsidRPr="00BE1D99">
        <w:rPr>
          <w:rFonts w:ascii="GHEA Grapalat" w:hAnsi="GHEA Grapalat" w:cs="Sylfaen"/>
          <w:iCs/>
          <w:kern w:val="16"/>
          <w:lang w:val="hy-AM"/>
        </w:rPr>
        <w:t>Ռեաբիլիտացման ծրագիրը նպաստում է կանանց և երեխաների ապահովությանն ու անվտանգությանը, ընտանեկան և կենցաղային բռնություն գործադրած անձի վարքի փոփոխությանը:</w:t>
      </w:r>
    </w:p>
    <w:p w14:paraId="2677834C" w14:textId="77777777" w:rsidR="001A44AF" w:rsidRPr="00BE1D99" w:rsidRDefault="001A44AF" w:rsidP="001A44AF">
      <w:pPr>
        <w:pStyle w:val="Text"/>
        <w:spacing w:after="0"/>
        <w:ind w:firstLine="567"/>
        <w:rPr>
          <w:rFonts w:ascii="GHEA Grapalat" w:hAnsi="GHEA Grapalat" w:cs="Sylfaen"/>
          <w:iCs/>
          <w:kern w:val="16"/>
          <w:lang w:val="hy-AM"/>
        </w:rPr>
      </w:pPr>
      <w:r w:rsidRPr="00BE1D99">
        <w:rPr>
          <w:rFonts w:ascii="GHEA Grapalat" w:hAnsi="GHEA Grapalat" w:cs="Sylfaen"/>
          <w:iCs/>
          <w:kern w:val="16"/>
          <w:lang w:val="hy-AM"/>
        </w:rPr>
        <w:t>Ծրագիրն իրականացվում է դրամաշնորհային մրցույթի արդյունքում հաղթող ճանաչված հասարակական կազմակերպությունների համար։</w:t>
      </w:r>
    </w:p>
    <w:p w14:paraId="51F4BF51" w14:textId="77777777" w:rsidR="001A44AF" w:rsidRPr="00BE1D99" w:rsidRDefault="001A44AF" w:rsidP="001A44AF">
      <w:pPr>
        <w:spacing w:after="0" w:line="240" w:lineRule="auto"/>
        <w:ind w:firstLine="360"/>
        <w:jc w:val="both"/>
        <w:rPr>
          <w:rFonts w:ascii="GHEA Grapalat" w:eastAsia="Times New Roman" w:hAnsi="GHEA Grapalat"/>
          <w:b/>
          <w:bCs/>
          <w:lang w:val="hy-AM"/>
        </w:rPr>
      </w:pPr>
      <w:r w:rsidRPr="00BE1D99">
        <w:rPr>
          <w:rFonts w:ascii="GHEA Grapalat" w:hAnsi="GHEA Grapalat" w:cs="Sylfaen"/>
          <w:iCs/>
          <w:kern w:val="16"/>
          <w:lang w:val="hy-AM"/>
        </w:rPr>
        <w:t xml:space="preserve"> </w:t>
      </w:r>
      <w:r w:rsidRPr="00BE1D99">
        <w:rPr>
          <w:rFonts w:ascii="GHEA Grapalat" w:eastAsia="Times New Roman" w:hAnsi="GHEA Grapalat"/>
          <w:b/>
          <w:bCs/>
          <w:lang w:val="hy-AM"/>
        </w:rPr>
        <w:t>ՀՀ 2026 թ. պետական բյուջեով հատկացվել է 15,000.0 հազ. դրամ՝ տարեկան 60 շահառուի համար։</w:t>
      </w:r>
    </w:p>
    <w:p w14:paraId="7E93445E" w14:textId="77777777" w:rsidR="0059553F" w:rsidRPr="00BE1D99" w:rsidRDefault="001A44AF" w:rsidP="0059553F">
      <w:pPr>
        <w:spacing w:after="0" w:line="240" w:lineRule="auto"/>
        <w:ind w:firstLine="360"/>
        <w:jc w:val="both"/>
        <w:rPr>
          <w:rFonts w:ascii="GHEA Grapalat" w:eastAsia="Times New Roman" w:hAnsi="GHEA Grapalat"/>
          <w:b/>
          <w:bCs/>
          <w:lang w:val="hy-AM"/>
        </w:rPr>
      </w:pPr>
      <w:r w:rsidRPr="00BE1D99">
        <w:rPr>
          <w:rFonts w:ascii="GHEA Grapalat" w:eastAsia="Times New Roman" w:hAnsi="GHEA Grapalat"/>
          <w:bCs/>
          <w:lang w:val="hy-AM"/>
        </w:rPr>
        <w:t xml:space="preserve">Հաշվի առնելով, որ </w:t>
      </w:r>
      <w:r w:rsidR="00F56D57" w:rsidRPr="00BE1D99">
        <w:rPr>
          <w:rFonts w:ascii="GHEA Grapalat" w:eastAsia="Times New Roman" w:hAnsi="GHEA Grapalat"/>
          <w:bCs/>
          <w:lang w:val="hy-AM"/>
        </w:rPr>
        <w:t>միջոցառումը</w:t>
      </w:r>
      <w:r w:rsidRPr="00BE1D99">
        <w:rPr>
          <w:rFonts w:ascii="GHEA Grapalat" w:eastAsia="Times New Roman" w:hAnsi="GHEA Grapalat"/>
          <w:bCs/>
          <w:lang w:val="hy-AM"/>
        </w:rPr>
        <w:t xml:space="preserve"> 2026 թվականին իրականացվել է առաջին անգամ և մասնակիցների թիվն անմիջականորեն պայմանավորված է ընտանեկան և կենցաղային բռնության դեպքերի թվի աճով՝</w:t>
      </w:r>
      <w:r w:rsidRPr="00BE1D99">
        <w:rPr>
          <w:rFonts w:ascii="GHEA Grapalat" w:eastAsia="Times New Roman" w:hAnsi="GHEA Grapalat"/>
          <w:b/>
          <w:bCs/>
          <w:lang w:val="hy-AM"/>
        </w:rPr>
        <w:t xml:space="preserve"> </w:t>
      </w:r>
      <w:r w:rsidRPr="00BE1D99">
        <w:rPr>
          <w:rFonts w:ascii="GHEA Grapalat" w:hAnsi="GHEA Grapalat" w:cs="Sylfaen"/>
          <w:b/>
          <w:bCs/>
          <w:iCs/>
          <w:kern w:val="16"/>
          <w:lang w:val="hy-AM"/>
        </w:rPr>
        <w:t>ՀՀ 2027-2029 թթ. ՄԺԾԾ ժամանակահատվածում</w:t>
      </w:r>
      <w:r w:rsidR="00F56D57" w:rsidRPr="00BE1D99">
        <w:rPr>
          <w:rFonts w:ascii="GHEA Grapalat" w:hAnsi="GHEA Grapalat" w:cs="Sylfaen"/>
          <w:b/>
          <w:bCs/>
          <w:iCs/>
          <w:kern w:val="16"/>
          <w:lang w:val="hy-AM"/>
        </w:rPr>
        <w:t xml:space="preserve"> </w:t>
      </w:r>
      <w:r w:rsidRPr="00BE1D99">
        <w:rPr>
          <w:rFonts w:ascii="GHEA Grapalat" w:hAnsi="GHEA Grapalat" w:cs="Sylfaen"/>
          <w:b/>
          <w:bCs/>
          <w:iCs/>
          <w:kern w:val="16"/>
          <w:lang w:val="hy-AM"/>
        </w:rPr>
        <w:t>առաջարկվում է</w:t>
      </w:r>
      <w:r w:rsidR="00A8726F" w:rsidRPr="00BE1D99">
        <w:rPr>
          <w:rFonts w:ascii="GHEA Grapalat" w:hAnsi="GHEA Grapalat" w:cs="Sylfaen"/>
          <w:b/>
          <w:bCs/>
          <w:iCs/>
          <w:kern w:val="16"/>
          <w:lang w:val="hy-AM"/>
        </w:rPr>
        <w:t xml:space="preserve"> յուրաքանչյուր տարի նախատեսել, համապատասխանաբար, </w:t>
      </w:r>
      <w:r w:rsidRPr="00BE1D99">
        <w:rPr>
          <w:rFonts w:ascii="GHEA Grapalat" w:hAnsi="GHEA Grapalat" w:cs="Sylfaen"/>
          <w:b/>
          <w:bCs/>
          <w:iCs/>
          <w:kern w:val="16"/>
          <w:lang w:val="hy-AM"/>
        </w:rPr>
        <w:t xml:space="preserve"> 2027թ</w:t>
      </w:r>
      <w:r w:rsidR="00A8726F" w:rsidRPr="00BE1D99">
        <w:rPr>
          <w:rFonts w:ascii="GHEA Grapalat" w:hAnsi="GHEA Grapalat" w:cs="Sylfaen"/>
          <w:b/>
          <w:bCs/>
          <w:iCs/>
          <w:kern w:val="16"/>
          <w:lang w:val="hy-AM"/>
        </w:rPr>
        <w:t>.՝</w:t>
      </w:r>
      <w:r w:rsidRPr="00BE1D99">
        <w:rPr>
          <w:rFonts w:ascii="GHEA Grapalat" w:hAnsi="GHEA Grapalat" w:cs="Sylfaen"/>
          <w:b/>
          <w:bCs/>
          <w:iCs/>
          <w:kern w:val="16"/>
          <w:lang w:val="hy-AM"/>
        </w:rPr>
        <w:t xml:space="preserve"> 21,000.0</w:t>
      </w:r>
      <w:r w:rsidRPr="00BE1D99">
        <w:rPr>
          <w:rFonts w:ascii="GHEA Grapalat" w:hAnsi="GHEA Grapalat" w:cs="Sylfaen"/>
          <w:b/>
          <w:iCs/>
          <w:kern w:val="16"/>
          <w:lang w:val="hy-AM"/>
        </w:rPr>
        <w:t xml:space="preserve"> հազ. դրամ</w:t>
      </w:r>
      <w:r w:rsidRPr="00BE1D99">
        <w:rPr>
          <w:rFonts w:ascii="GHEA Grapalat" w:hAnsi="GHEA Grapalat" w:cs="Sylfaen"/>
          <w:b/>
          <w:bCs/>
          <w:iCs/>
          <w:kern w:val="16"/>
          <w:lang w:val="hy-AM"/>
        </w:rPr>
        <w:t>, 2028</w:t>
      </w:r>
      <w:r w:rsidR="00A8726F" w:rsidRPr="00BE1D99">
        <w:rPr>
          <w:rFonts w:ascii="GHEA Grapalat" w:hAnsi="GHEA Grapalat" w:cs="Sylfaen"/>
          <w:b/>
          <w:bCs/>
          <w:iCs/>
          <w:kern w:val="16"/>
          <w:lang w:val="hy-AM"/>
        </w:rPr>
        <w:t xml:space="preserve">թ.՝ </w:t>
      </w:r>
      <w:r w:rsidRPr="00BE1D99">
        <w:rPr>
          <w:rFonts w:ascii="GHEA Grapalat" w:hAnsi="GHEA Grapalat" w:cs="Sylfaen"/>
          <w:b/>
          <w:bCs/>
          <w:iCs/>
          <w:kern w:val="16"/>
          <w:lang w:val="hy-AM"/>
        </w:rPr>
        <w:t xml:space="preserve"> 26,000</w:t>
      </w:r>
      <w:r w:rsidRPr="00BE1D99">
        <w:rPr>
          <w:rFonts w:ascii="Cambria Math" w:hAnsi="Cambria Math" w:cs="Cambria Math"/>
          <w:b/>
          <w:bCs/>
          <w:iCs/>
          <w:kern w:val="16"/>
          <w:lang w:val="hy-AM"/>
        </w:rPr>
        <w:t>․</w:t>
      </w:r>
      <w:r w:rsidRPr="00BE1D99">
        <w:rPr>
          <w:rFonts w:ascii="GHEA Grapalat" w:hAnsi="GHEA Grapalat" w:cs="Sylfaen"/>
          <w:b/>
          <w:bCs/>
          <w:iCs/>
          <w:kern w:val="16"/>
          <w:lang w:val="hy-AM"/>
        </w:rPr>
        <w:t>0</w:t>
      </w:r>
      <w:r w:rsidRPr="00BE1D99">
        <w:rPr>
          <w:rFonts w:ascii="GHEA Grapalat" w:hAnsi="GHEA Grapalat" w:cs="Sylfaen"/>
          <w:b/>
          <w:iCs/>
          <w:kern w:val="16"/>
          <w:lang w:val="hy-AM"/>
        </w:rPr>
        <w:t xml:space="preserve"> հազ. դրամ</w:t>
      </w:r>
      <w:r w:rsidRPr="00BE1D99">
        <w:rPr>
          <w:rFonts w:ascii="GHEA Grapalat" w:hAnsi="GHEA Grapalat" w:cs="Sylfaen"/>
          <w:b/>
          <w:bCs/>
          <w:iCs/>
          <w:kern w:val="16"/>
          <w:lang w:val="hy-AM"/>
        </w:rPr>
        <w:t xml:space="preserve"> և </w:t>
      </w:r>
      <w:r w:rsidR="00A8726F" w:rsidRPr="00BE1D99">
        <w:rPr>
          <w:rFonts w:ascii="GHEA Grapalat" w:hAnsi="GHEA Grapalat" w:cs="Sylfaen"/>
          <w:b/>
          <w:bCs/>
          <w:iCs/>
          <w:kern w:val="16"/>
          <w:lang w:val="hy-AM"/>
        </w:rPr>
        <w:t xml:space="preserve">2029թ.՝ </w:t>
      </w:r>
      <w:r w:rsidRPr="00BE1D99">
        <w:rPr>
          <w:rFonts w:ascii="GHEA Grapalat" w:hAnsi="GHEA Grapalat" w:cs="Sylfaen"/>
          <w:b/>
          <w:bCs/>
          <w:iCs/>
          <w:kern w:val="16"/>
          <w:lang w:val="hy-AM"/>
        </w:rPr>
        <w:t>31,000</w:t>
      </w:r>
      <w:r w:rsidRPr="00BE1D99">
        <w:rPr>
          <w:rFonts w:ascii="Cambria Math" w:hAnsi="Cambria Math" w:cs="Cambria Math"/>
          <w:b/>
          <w:bCs/>
          <w:iCs/>
          <w:kern w:val="16"/>
          <w:lang w:val="hy-AM"/>
        </w:rPr>
        <w:t>․</w:t>
      </w:r>
      <w:r w:rsidRPr="00BE1D99">
        <w:rPr>
          <w:rFonts w:ascii="GHEA Grapalat" w:hAnsi="GHEA Grapalat" w:cs="Sylfaen"/>
          <w:b/>
          <w:bCs/>
          <w:iCs/>
          <w:kern w:val="16"/>
          <w:lang w:val="hy-AM"/>
        </w:rPr>
        <w:t>0 հազ</w:t>
      </w:r>
      <w:r w:rsidR="00A8726F" w:rsidRPr="00BE1D99">
        <w:rPr>
          <w:rFonts w:ascii="GHEA Grapalat" w:hAnsi="GHEA Grapalat" w:cs="Sylfaen"/>
          <w:b/>
          <w:bCs/>
          <w:iCs/>
          <w:kern w:val="16"/>
          <w:lang w:val="hy-AM"/>
        </w:rPr>
        <w:t>.</w:t>
      </w:r>
      <w:r w:rsidRPr="00BE1D99">
        <w:rPr>
          <w:rFonts w:ascii="GHEA Grapalat" w:hAnsi="GHEA Grapalat" w:cs="Sylfaen"/>
          <w:b/>
          <w:bCs/>
          <w:iCs/>
          <w:kern w:val="16"/>
          <w:lang w:val="hy-AM"/>
        </w:rPr>
        <w:t xml:space="preserve"> դրամ։ </w:t>
      </w:r>
    </w:p>
    <w:p w14:paraId="1A094FBA" w14:textId="42466449" w:rsidR="00C80D49" w:rsidRPr="00BE1D99" w:rsidRDefault="0059553F" w:rsidP="0059553F">
      <w:pPr>
        <w:spacing w:after="0" w:line="240" w:lineRule="auto"/>
        <w:ind w:firstLine="360"/>
        <w:jc w:val="both"/>
        <w:rPr>
          <w:rFonts w:ascii="GHEA Grapalat" w:eastAsia="Times New Roman" w:hAnsi="GHEA Grapalat"/>
          <w:b/>
          <w:bCs/>
          <w:lang w:val="hy-AM"/>
        </w:rPr>
      </w:pPr>
      <w:r w:rsidRPr="00BE1D99">
        <w:rPr>
          <w:rFonts w:ascii="GHEA Grapalat" w:eastAsia="Times New Roman" w:hAnsi="GHEA Grapalat"/>
          <w:b/>
          <w:bCs/>
          <w:lang w:val="hy-AM"/>
        </w:rPr>
        <w:t>5.</w:t>
      </w:r>
      <w:r w:rsidR="00C80D49" w:rsidRPr="00BE1D99">
        <w:rPr>
          <w:rFonts w:ascii="GHEA Grapalat" w:hAnsi="GHEA Grapalat"/>
          <w:b/>
          <w:u w:val="single"/>
          <w:lang w:val="hy-AM"/>
        </w:rPr>
        <w:t>«Մարդկանց թրաֆիքինգի և/կամ շահագործման զոհերին միանվագ դրամական փոխհատուցման տրամադրում»  միջոցառում (12001)</w:t>
      </w:r>
    </w:p>
    <w:p w14:paraId="5E8692BF" w14:textId="77777777" w:rsidR="001D15D8" w:rsidRPr="00BE1D99" w:rsidRDefault="001D15D8" w:rsidP="001D15D8">
      <w:pPr>
        <w:spacing w:after="0" w:line="240" w:lineRule="auto"/>
        <w:ind w:firstLine="540"/>
        <w:jc w:val="both"/>
        <w:rPr>
          <w:rFonts w:ascii="GHEA Grapalat" w:eastAsia="Times New Roman" w:hAnsi="GHEA Grapalat" w:cs="Times New Roman"/>
          <w:lang w:val="hy-AM"/>
        </w:rPr>
      </w:pPr>
      <w:r w:rsidRPr="00BE1D99">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14:paraId="6BB88420" w14:textId="12FAE2D4" w:rsidR="001D15D8" w:rsidRPr="00BE1D99" w:rsidRDefault="001D15D8" w:rsidP="001D15D8">
      <w:pPr>
        <w:spacing w:after="0" w:line="240" w:lineRule="auto"/>
        <w:ind w:firstLine="450"/>
        <w:jc w:val="both"/>
        <w:rPr>
          <w:rFonts w:ascii="GHEA Grapalat" w:hAnsi="GHEA Grapalat" w:cs="Sylfaen"/>
          <w:b/>
          <w:lang w:val="hy-AM"/>
        </w:rPr>
      </w:pPr>
      <w:r w:rsidRPr="00BE1D99">
        <w:rPr>
          <w:rFonts w:ascii="GHEA Grapalat" w:hAnsi="GHEA Grapalat" w:cs="Sylfaen"/>
          <w:b/>
          <w:lang w:val="hy-AM"/>
        </w:rPr>
        <w:t>ՀՀ</w:t>
      </w:r>
      <w:r w:rsidR="000E613F">
        <w:rPr>
          <w:rFonts w:ascii="GHEA Grapalat" w:hAnsi="GHEA Grapalat"/>
          <w:b/>
          <w:lang w:val="hy-AM"/>
        </w:rPr>
        <w:t xml:space="preserve"> 2026</w:t>
      </w:r>
      <w:r w:rsidRPr="00BE1D99">
        <w:rPr>
          <w:rFonts w:ascii="GHEA Grapalat" w:hAnsi="GHEA Grapalat"/>
          <w:b/>
          <w:lang w:val="hy-AM"/>
        </w:rPr>
        <w:t xml:space="preserve">թ. պետական բյուջեով </w:t>
      </w:r>
      <w:r w:rsidRPr="00BE1D99">
        <w:rPr>
          <w:rFonts w:ascii="GHEA Grapalat" w:eastAsia="GHEA Grapalat" w:hAnsi="GHEA Grapalat" w:cs="GHEA Grapalat"/>
          <w:b/>
          <w:lang w:val="hy-AM"/>
        </w:rPr>
        <w:t>հատկացվել է</w:t>
      </w:r>
      <w:r w:rsidRPr="00BE1D99">
        <w:rPr>
          <w:rFonts w:ascii="GHEA Grapalat" w:hAnsi="GHEA Grapalat"/>
          <w:b/>
          <w:lang w:val="hy-AM"/>
        </w:rPr>
        <w:t xml:space="preserve"> 1,750.0 հազ. դրամ</w:t>
      </w:r>
      <w:r w:rsidRPr="00BE1D99">
        <w:rPr>
          <w:rFonts w:ascii="GHEA Grapalat" w:hAnsi="GHEA Grapalat"/>
          <w:lang w:val="hy-AM"/>
        </w:rPr>
        <w:t>:</w:t>
      </w:r>
    </w:p>
    <w:p w14:paraId="44185D81" w14:textId="1D6B48A6" w:rsidR="0059553F" w:rsidRPr="00BE1D99" w:rsidRDefault="000E613F" w:rsidP="0059553F">
      <w:pPr>
        <w:spacing w:after="0" w:line="240" w:lineRule="auto"/>
        <w:ind w:firstLine="450"/>
        <w:jc w:val="both"/>
        <w:rPr>
          <w:rFonts w:ascii="GHEA Grapalat" w:eastAsia="Times New Roman" w:hAnsi="GHEA Grapalat" w:cs="Times New Roman"/>
          <w:b/>
          <w:bCs/>
          <w:color w:val="000000" w:themeColor="text1"/>
          <w:lang w:val="hy-AM"/>
        </w:rPr>
      </w:pPr>
      <w:r>
        <w:rPr>
          <w:rFonts w:ascii="GHEA Grapalat" w:eastAsia="Times New Roman" w:hAnsi="GHEA Grapalat" w:cs="Times New Roman"/>
          <w:b/>
          <w:bCs/>
          <w:color w:val="000000" w:themeColor="text1"/>
          <w:lang w:val="hy-AM"/>
        </w:rPr>
        <w:t>ՀՀ ՄԺԾ 2027-2029</w:t>
      </w:r>
      <w:r w:rsidR="001D15D8" w:rsidRPr="00BE1D99">
        <w:rPr>
          <w:rFonts w:ascii="GHEA Grapalat" w:eastAsia="Times New Roman" w:hAnsi="GHEA Grapalat" w:cs="Times New Roman"/>
          <w:b/>
          <w:bCs/>
          <w:color w:val="000000" w:themeColor="text1"/>
          <w:lang w:val="hy-AM"/>
        </w:rPr>
        <w:t xml:space="preserve">թթ. ծրագրով  </w:t>
      </w:r>
      <w:r w:rsidR="001D15D8" w:rsidRPr="00BE1D99">
        <w:rPr>
          <w:rFonts w:ascii="GHEA Grapalat" w:eastAsia="Times New Roman" w:hAnsi="GHEA Grapalat" w:cs="Times New Roman"/>
          <w:b/>
          <w:color w:val="000000" w:themeColor="text1"/>
          <w:lang w:val="hy-AM"/>
        </w:rPr>
        <w:t>նախատեսվում է յուրաքանչյուր տարի հատկացնել 1,750.0 հազ. դրամ՝ 7 անձի դրամական փոխհատուցում տրամադրելու համար</w:t>
      </w:r>
      <w:r w:rsidR="001D15D8" w:rsidRPr="00BE1D99">
        <w:rPr>
          <w:rFonts w:ascii="GHEA Grapalat" w:eastAsia="Times New Roman" w:hAnsi="GHEA Grapalat" w:cs="Times New Roman"/>
          <w:b/>
          <w:bCs/>
          <w:color w:val="000000" w:themeColor="text1"/>
          <w:lang w:val="hy-AM"/>
        </w:rPr>
        <w:t>։</w:t>
      </w:r>
    </w:p>
    <w:p w14:paraId="54532279" w14:textId="042D985B" w:rsidR="0059553F" w:rsidRPr="00BE1D99" w:rsidRDefault="0059553F" w:rsidP="0059553F">
      <w:pPr>
        <w:spacing w:after="0" w:line="240" w:lineRule="auto"/>
        <w:ind w:firstLine="450"/>
        <w:jc w:val="both"/>
        <w:rPr>
          <w:rFonts w:ascii="GHEA Grapalat" w:eastAsia="Times New Roman" w:hAnsi="GHEA Grapalat" w:cs="Times New Roman"/>
          <w:b/>
          <w:bCs/>
          <w:color w:val="000000" w:themeColor="text1"/>
          <w:lang w:val="hy-AM"/>
        </w:rPr>
      </w:pPr>
      <w:r w:rsidRPr="00BE1D99">
        <w:rPr>
          <w:rFonts w:ascii="GHEA Grapalat" w:eastAsia="Times New Roman" w:hAnsi="GHEA Grapalat" w:cs="Times New Roman"/>
          <w:b/>
          <w:bCs/>
          <w:color w:val="000000" w:themeColor="text1"/>
          <w:lang w:val="hy-AM"/>
        </w:rPr>
        <w:t>6</w:t>
      </w:r>
      <w:r w:rsidRPr="00BE1D99">
        <w:rPr>
          <w:rFonts w:ascii="GHEA Grapalat" w:eastAsia="Times New Roman" w:hAnsi="GHEA Grapalat"/>
          <w:b/>
          <w:u w:val="single"/>
          <w:lang w:val="hy-AM"/>
        </w:rPr>
        <w:t>.«</w:t>
      </w:r>
      <w:r w:rsidRPr="00BE1D99">
        <w:rPr>
          <w:rStyle w:val="Strong"/>
          <w:rFonts w:ascii="GHEA Grapalat" w:hAnsi="GHEA Grapalat"/>
          <w:u w:val="single"/>
          <w:shd w:val="clear" w:color="auto" w:fill="FFFFFF"/>
          <w:lang w:val="hy-AM"/>
        </w:rPr>
        <w:t xml:space="preserve">Ընտանեկան և կենցաղային </w:t>
      </w:r>
      <w:r w:rsidRPr="00BE1D99">
        <w:rPr>
          <w:rFonts w:ascii="GHEA Grapalat" w:eastAsia="Times New Roman" w:hAnsi="GHEA Grapalat"/>
          <w:b/>
          <w:u w:val="single"/>
          <w:lang w:val="hy-AM"/>
        </w:rPr>
        <w:t xml:space="preserve">բռնության ենթարկվածների ժամանակավոր աջակցություն» (12002) </w:t>
      </w:r>
    </w:p>
    <w:p w14:paraId="145E5307" w14:textId="77777777" w:rsidR="0059553F" w:rsidRPr="00BE1D99" w:rsidRDefault="0059553F" w:rsidP="0059553F">
      <w:pPr>
        <w:spacing w:after="0" w:line="240" w:lineRule="auto"/>
        <w:ind w:firstLine="360"/>
        <w:jc w:val="both"/>
        <w:rPr>
          <w:rFonts w:ascii="GHEA Grapalat" w:eastAsia="Times New Roman" w:hAnsi="GHEA Grapalat"/>
          <w:b/>
          <w:bCs/>
          <w:lang w:val="hy-AM"/>
        </w:rPr>
      </w:pPr>
      <w:r w:rsidRPr="00BE1D99">
        <w:rPr>
          <w:rFonts w:ascii="GHEA Grapalat" w:hAnsi="GHEA Grapalat"/>
          <w:lang w:val="hy-AM"/>
        </w:rPr>
        <w:t xml:space="preserve">Միջոցառման իրականացման նպատակը «Ընտանեկան և կենցաղային  բռնության ենթարկվածների ժամանակավոր աջակցության հաշվեհամարի տնօրինման կարգը սահմանելու մասին» ՀՀ կառավարության 16.01.2025 N 51-Ն որոշման դրույթներին համապատասխան ընտանիքում բռնության ենթարկված անձանց ֆինանսական աջակցության տրամադրումն է։ Աջակցությունը ընտանիքում բռնության ենթարկված անձին տրամադրվում է իր և իր խնամքի տակ գտնվող անձանց կենսաապահովման նվազագույն կարիքները հոգալու, ինչպես նաև ժամանակավոր կացարանով ապահովելուն ուղղված բնակելի տարածքի վարձակալության գումարի ամբողջական կամ մասնակի փոխհատուցման նպատակով:  </w:t>
      </w:r>
    </w:p>
    <w:p w14:paraId="01A3E992" w14:textId="63DEF4E1" w:rsidR="0059553F" w:rsidRPr="00BE1D99" w:rsidRDefault="00C61564" w:rsidP="0059553F">
      <w:pPr>
        <w:spacing w:after="0" w:line="240" w:lineRule="auto"/>
        <w:ind w:firstLine="360"/>
        <w:jc w:val="both"/>
        <w:rPr>
          <w:rFonts w:ascii="GHEA Grapalat" w:hAnsi="GHEA Grapalat" w:cs="Calibri"/>
          <w:lang w:val="hy-AM"/>
        </w:rPr>
      </w:pPr>
      <w:r>
        <w:rPr>
          <w:rFonts w:ascii="GHEA Grapalat" w:eastAsia="Times New Roman" w:hAnsi="GHEA Grapalat"/>
          <w:b/>
          <w:bCs/>
          <w:lang w:val="hy-AM"/>
        </w:rPr>
        <w:lastRenderedPageBreak/>
        <w:t>ՀՀ 2026</w:t>
      </w:r>
      <w:r w:rsidR="0059553F" w:rsidRPr="00BE1D99">
        <w:rPr>
          <w:rFonts w:ascii="GHEA Grapalat" w:eastAsia="Times New Roman" w:hAnsi="GHEA Grapalat"/>
          <w:b/>
          <w:bCs/>
          <w:lang w:val="hy-AM"/>
        </w:rPr>
        <w:t>թ. պետական բյուջեով հատկացվել է 15,000.0 հազ. դրամ՝ տարեկան 150 անձի ֆինանսական աջակցություն տրամադրելու համար։</w:t>
      </w:r>
      <w:r w:rsidR="0059553F" w:rsidRPr="00BE1D99">
        <w:rPr>
          <w:rFonts w:ascii="GHEA Grapalat" w:hAnsi="GHEA Grapalat" w:cs="Calibri"/>
          <w:lang w:val="hy-AM"/>
        </w:rPr>
        <w:t xml:space="preserve"> </w:t>
      </w:r>
    </w:p>
    <w:p w14:paraId="08443818" w14:textId="77FB5B72" w:rsidR="0059553F" w:rsidRPr="00BE1D99" w:rsidRDefault="00C61564" w:rsidP="0059553F">
      <w:pPr>
        <w:spacing w:after="0" w:line="240" w:lineRule="auto"/>
        <w:ind w:firstLine="360"/>
        <w:jc w:val="both"/>
        <w:rPr>
          <w:rFonts w:ascii="GHEA Grapalat" w:eastAsia="Times New Roman" w:hAnsi="GHEA Grapalat"/>
          <w:b/>
          <w:bCs/>
          <w:lang w:val="hy-AM"/>
        </w:rPr>
      </w:pPr>
      <w:r>
        <w:rPr>
          <w:rFonts w:ascii="GHEA Grapalat" w:eastAsia="Times New Roman" w:hAnsi="GHEA Grapalat"/>
          <w:b/>
          <w:bCs/>
          <w:lang w:val="hy-AM"/>
        </w:rPr>
        <w:t>ՀՀ 2027-2029</w:t>
      </w:r>
      <w:r w:rsidR="0059553F" w:rsidRPr="00BE1D99">
        <w:rPr>
          <w:rFonts w:ascii="GHEA Grapalat" w:eastAsia="Times New Roman" w:hAnsi="GHEA Grapalat"/>
          <w:b/>
          <w:bCs/>
          <w:lang w:val="hy-AM"/>
        </w:rPr>
        <w:t>թթ. ՄԺԾԾ ժամանակահատվածում՝ յուրաքանչյուր տարի նախատեսել 15,000.0 հազ. դրամ։</w:t>
      </w:r>
    </w:p>
    <w:p w14:paraId="01C2BB7D" w14:textId="2B67E834" w:rsidR="00BE1D99" w:rsidRPr="00BE1D99" w:rsidRDefault="00BE1D99" w:rsidP="00BE1D99">
      <w:pPr>
        <w:spacing w:after="0" w:line="240" w:lineRule="auto"/>
        <w:jc w:val="both"/>
        <w:rPr>
          <w:rFonts w:ascii="GHEA Grapalat" w:eastAsia="Times New Roman" w:hAnsi="GHEA Grapalat"/>
          <w:b/>
          <w:bCs/>
          <w:lang w:val="hy-AM"/>
        </w:rPr>
      </w:pPr>
    </w:p>
    <w:p w14:paraId="178756E7" w14:textId="4C43D1E8" w:rsidR="007D63E2" w:rsidRPr="00BE1D99" w:rsidRDefault="0028734F" w:rsidP="00BE1D99">
      <w:pPr>
        <w:spacing w:after="0" w:line="240" w:lineRule="auto"/>
        <w:jc w:val="center"/>
        <w:rPr>
          <w:rFonts w:ascii="GHEA Grapalat" w:eastAsia="Arial Unicode MS" w:hAnsi="GHEA Grapalat" w:cs="Sylfaen"/>
          <w:b/>
          <w:lang w:val="hy-AM"/>
        </w:rPr>
      </w:pPr>
      <w:r w:rsidRPr="00BE1D99">
        <w:rPr>
          <w:rFonts w:ascii="GHEA Grapalat" w:eastAsia="Arial Unicode MS" w:hAnsi="GHEA Grapalat" w:cs="Sylfaen"/>
          <w:b/>
          <w:lang w:val="pt-BR"/>
        </w:rPr>
        <w:t>Սոցիալական պաշտպանության ոլորտի զարգաց</w:t>
      </w:r>
      <w:r w:rsidRPr="00BE1D99">
        <w:rPr>
          <w:rFonts w:ascii="GHEA Grapalat" w:eastAsia="Arial Unicode MS" w:hAnsi="GHEA Grapalat" w:cs="Sylfaen"/>
          <w:b/>
          <w:lang w:val="hy-AM"/>
        </w:rPr>
        <w:t>ում (</w:t>
      </w:r>
      <w:r w:rsidR="00CA2119" w:rsidRPr="00BE1D99">
        <w:rPr>
          <w:rFonts w:ascii="GHEA Grapalat" w:eastAsia="Arial Unicode MS" w:hAnsi="GHEA Grapalat" w:cs="Sylfaen"/>
          <w:b/>
          <w:lang w:val="hy-AM"/>
        </w:rPr>
        <w:t>1153</w:t>
      </w:r>
      <w:r w:rsidRPr="00BE1D99">
        <w:rPr>
          <w:rFonts w:ascii="GHEA Grapalat" w:eastAsia="Arial Unicode MS" w:hAnsi="GHEA Grapalat" w:cs="Sylfaen"/>
          <w:b/>
          <w:lang w:val="hy-AM"/>
        </w:rPr>
        <w:t>)</w:t>
      </w:r>
    </w:p>
    <w:p w14:paraId="60D881E7" w14:textId="77777777" w:rsidR="00BE1D99" w:rsidRPr="00BE1D99" w:rsidRDefault="00BE1D99" w:rsidP="00BE1D99">
      <w:pPr>
        <w:spacing w:after="0" w:line="240" w:lineRule="auto"/>
        <w:jc w:val="center"/>
        <w:rPr>
          <w:rFonts w:ascii="GHEA Grapalat" w:hAnsi="GHEA Grapalat" w:cs="Sylfaen"/>
          <w:b/>
          <w:bCs/>
          <w:iCs/>
          <w:lang w:val="hy-AM"/>
        </w:rPr>
      </w:pPr>
    </w:p>
    <w:p w14:paraId="3E1D8B6C" w14:textId="77777777" w:rsidR="007D63E2" w:rsidRPr="00BE1D99" w:rsidRDefault="007D63E2" w:rsidP="007D63E2">
      <w:pPr>
        <w:pStyle w:val="BodyText"/>
        <w:tabs>
          <w:tab w:val="left" w:pos="480"/>
        </w:tabs>
        <w:spacing w:line="240" w:lineRule="auto"/>
        <w:ind w:firstLine="630"/>
        <w:jc w:val="both"/>
        <w:rPr>
          <w:rFonts w:ascii="GHEA Grapalat" w:hAnsi="GHEA Grapalat"/>
          <w:b w:val="0"/>
          <w:kern w:val="16"/>
          <w:sz w:val="22"/>
          <w:szCs w:val="22"/>
          <w:lang w:val="hy-AM"/>
        </w:rPr>
      </w:pPr>
      <w:r w:rsidRPr="00BE1D99">
        <w:rPr>
          <w:rFonts w:ascii="GHEA Grapalat" w:hAnsi="GHEA Grapalat" w:cs="Sylfaen"/>
          <w:b w:val="0"/>
          <w:kern w:val="16"/>
          <w:sz w:val="22"/>
          <w:szCs w:val="22"/>
          <w:lang w:val="hy-AM"/>
        </w:rPr>
        <w:tab/>
        <w:t>Սոցիալական պաշտպանության ոլորտում ներդրվում</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են</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սկզբունքորեն</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նոր</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կառուցակարգեր</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որոնք</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պահանջում</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են</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հետազոտություններ</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ուսումնասիրություններ, վերլուծություններ</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և</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սոցիալական</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ոլորտի</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աշխատողների</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մասնագիտական</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պատրաստվածության</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որակապես</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նոր</w:t>
      </w:r>
      <w:r w:rsidRPr="00BE1D99">
        <w:rPr>
          <w:rFonts w:ascii="GHEA Grapalat" w:hAnsi="GHEA Grapalat" w:cs="Times Armenian"/>
          <w:b w:val="0"/>
          <w:kern w:val="16"/>
          <w:sz w:val="22"/>
          <w:szCs w:val="22"/>
          <w:lang w:val="hy-AM"/>
        </w:rPr>
        <w:t xml:space="preserve"> </w:t>
      </w:r>
      <w:r w:rsidRPr="00BE1D99">
        <w:rPr>
          <w:rFonts w:ascii="GHEA Grapalat" w:hAnsi="GHEA Grapalat" w:cs="Sylfaen"/>
          <w:b w:val="0"/>
          <w:kern w:val="16"/>
          <w:sz w:val="22"/>
          <w:szCs w:val="22"/>
          <w:lang w:val="hy-AM"/>
        </w:rPr>
        <w:t>մակարդակ</w:t>
      </w:r>
      <w:r w:rsidRPr="00BE1D99">
        <w:rPr>
          <w:rFonts w:ascii="GHEA Grapalat" w:hAnsi="GHEA Grapalat" w:cs="Times Armenian"/>
          <w:b w:val="0"/>
          <w:kern w:val="16"/>
          <w:sz w:val="22"/>
          <w:szCs w:val="22"/>
          <w:lang w:val="hy-AM"/>
        </w:rPr>
        <w:t xml:space="preserve">: </w:t>
      </w:r>
    </w:p>
    <w:p w14:paraId="0E7A8E39" w14:textId="77777777" w:rsidR="007D63E2" w:rsidRPr="00BE1D99" w:rsidRDefault="007D63E2" w:rsidP="007D63E2">
      <w:pPr>
        <w:spacing w:after="0" w:line="240" w:lineRule="auto"/>
        <w:ind w:firstLine="630"/>
        <w:jc w:val="both"/>
        <w:rPr>
          <w:rFonts w:ascii="GHEA Grapalat" w:hAnsi="GHEA Grapalat" w:cs="Sylfaen"/>
          <w:lang w:val="pt-BR"/>
        </w:rPr>
      </w:pPr>
      <w:r w:rsidRPr="00BE1D99">
        <w:rPr>
          <w:rFonts w:ascii="GHEA Grapalat" w:hAnsi="GHEA Grapalat" w:cs="Sylfaen"/>
          <w:lang w:val="hy-AM"/>
        </w:rPr>
        <w:t>Նախորդ ժամանակահատվածում ծրագրի</w:t>
      </w:r>
      <w:r w:rsidRPr="00BE1D99">
        <w:rPr>
          <w:rFonts w:ascii="GHEA Grapalat" w:hAnsi="GHEA Grapalat" w:cs="Sylfaen"/>
          <w:lang w:val="pt-BR"/>
        </w:rPr>
        <w:t xml:space="preserve"> </w:t>
      </w:r>
      <w:r w:rsidRPr="00BE1D99">
        <w:rPr>
          <w:rFonts w:ascii="GHEA Grapalat" w:hAnsi="GHEA Grapalat" w:cs="Sylfaen"/>
          <w:lang w:val="hy-AM"/>
        </w:rPr>
        <w:t>ֆինանսավորումը</w:t>
      </w:r>
      <w:r w:rsidRPr="00BE1D99">
        <w:rPr>
          <w:rFonts w:ascii="GHEA Grapalat" w:hAnsi="GHEA Grapalat" w:cs="Sylfaen"/>
          <w:lang w:val="pt-BR"/>
        </w:rPr>
        <w:t xml:space="preserve"> </w:t>
      </w:r>
      <w:r w:rsidRPr="00BE1D99">
        <w:rPr>
          <w:rFonts w:ascii="GHEA Grapalat" w:hAnsi="GHEA Grapalat" w:cs="Sylfaen"/>
          <w:lang w:val="hy-AM"/>
        </w:rPr>
        <w:t>2024, 2025 և 2026 թվականներին  2023թվականի համեմատ ավելացել է տարեկան միջինը 8.4%-ով: Չնայած ծրագրի</w:t>
      </w:r>
      <w:r w:rsidRPr="00BE1D99">
        <w:rPr>
          <w:rFonts w:ascii="GHEA Grapalat" w:hAnsi="GHEA Grapalat" w:cs="Sylfaen"/>
          <w:lang w:val="pt-BR"/>
        </w:rPr>
        <w:t xml:space="preserve"> </w:t>
      </w:r>
      <w:r w:rsidRPr="00BE1D99">
        <w:rPr>
          <w:rFonts w:ascii="GHEA Grapalat" w:hAnsi="GHEA Grapalat" w:cs="Sylfaen"/>
          <w:lang w:val="hy-AM"/>
        </w:rPr>
        <w:t>ֆինասավորման</w:t>
      </w:r>
      <w:r w:rsidRPr="00BE1D99">
        <w:rPr>
          <w:rFonts w:ascii="GHEA Grapalat" w:hAnsi="GHEA Grapalat" w:cs="Sylfaen"/>
          <w:lang w:val="pt-BR"/>
        </w:rPr>
        <w:t xml:space="preserve"> որոշակի ավելացման </w:t>
      </w:r>
      <w:r w:rsidRPr="00BE1D99">
        <w:rPr>
          <w:rFonts w:ascii="GHEA Grapalat" w:hAnsi="GHEA Grapalat" w:cs="Sylfaen"/>
          <w:lang w:val="hy-AM"/>
        </w:rPr>
        <w:t>Ազգային</w:t>
      </w:r>
      <w:r w:rsidRPr="00BE1D99">
        <w:rPr>
          <w:rFonts w:ascii="GHEA Grapalat" w:hAnsi="GHEA Grapalat" w:cs="Sylfaen"/>
          <w:lang w:val="pt-BR"/>
        </w:rPr>
        <w:t xml:space="preserve"> </w:t>
      </w:r>
      <w:r w:rsidRPr="00BE1D99">
        <w:rPr>
          <w:rFonts w:ascii="GHEA Grapalat" w:hAnsi="GHEA Grapalat" w:cs="Sylfaen"/>
          <w:lang w:val="hy-AM"/>
        </w:rPr>
        <w:t>ինստիտուտի</w:t>
      </w:r>
      <w:r w:rsidRPr="00BE1D99">
        <w:rPr>
          <w:rFonts w:ascii="GHEA Grapalat" w:hAnsi="GHEA Grapalat" w:cs="Sylfaen"/>
          <w:lang w:val="pt-BR"/>
        </w:rPr>
        <w:t xml:space="preserve"> </w:t>
      </w:r>
      <w:r w:rsidRPr="00BE1D99">
        <w:rPr>
          <w:rFonts w:ascii="GHEA Grapalat" w:hAnsi="GHEA Grapalat" w:cs="Sylfaen"/>
          <w:lang w:val="hy-AM"/>
        </w:rPr>
        <w:t>աշխատողների</w:t>
      </w:r>
      <w:r w:rsidRPr="00BE1D99">
        <w:rPr>
          <w:rFonts w:ascii="GHEA Grapalat" w:hAnsi="GHEA Grapalat" w:cs="Sylfaen"/>
          <w:lang w:val="pt-BR"/>
        </w:rPr>
        <w:t xml:space="preserve"> </w:t>
      </w:r>
      <w:r w:rsidRPr="00BE1D99">
        <w:rPr>
          <w:rFonts w:ascii="GHEA Grapalat" w:hAnsi="GHEA Grapalat" w:cs="Sylfaen"/>
          <w:lang w:val="hy-AM"/>
        </w:rPr>
        <w:t>միջին</w:t>
      </w:r>
      <w:r w:rsidRPr="00BE1D99">
        <w:rPr>
          <w:rFonts w:ascii="GHEA Grapalat" w:hAnsi="GHEA Grapalat" w:cs="Sylfaen"/>
          <w:lang w:val="pt-BR"/>
        </w:rPr>
        <w:t xml:space="preserve"> </w:t>
      </w:r>
      <w:r w:rsidRPr="00BE1D99">
        <w:rPr>
          <w:rFonts w:ascii="GHEA Grapalat" w:hAnsi="GHEA Grapalat" w:cs="Sylfaen"/>
          <w:lang w:val="hy-AM"/>
        </w:rPr>
        <w:t>աշխատավարձը</w:t>
      </w:r>
      <w:r w:rsidRPr="00BE1D99">
        <w:rPr>
          <w:rFonts w:ascii="GHEA Grapalat" w:hAnsi="GHEA Grapalat" w:cs="Sylfaen"/>
          <w:lang w:val="pt-BR"/>
        </w:rPr>
        <w:t xml:space="preserve"> </w:t>
      </w:r>
      <w:r w:rsidRPr="00BE1D99">
        <w:rPr>
          <w:rFonts w:ascii="GHEA Grapalat" w:hAnsi="GHEA Grapalat" w:cs="Sylfaen"/>
          <w:lang w:val="hy-AM"/>
        </w:rPr>
        <w:t>այդ</w:t>
      </w:r>
      <w:r w:rsidRPr="00BE1D99">
        <w:rPr>
          <w:rFonts w:ascii="GHEA Grapalat" w:hAnsi="GHEA Grapalat" w:cs="Sylfaen"/>
          <w:lang w:val="pt-BR"/>
        </w:rPr>
        <w:t xml:space="preserve"> </w:t>
      </w:r>
      <w:r w:rsidRPr="00BE1D99">
        <w:rPr>
          <w:rFonts w:ascii="GHEA Grapalat" w:hAnsi="GHEA Grapalat" w:cs="Sylfaen"/>
          <w:lang w:val="hy-AM"/>
        </w:rPr>
        <w:t>տարիներին</w:t>
      </w:r>
      <w:r w:rsidRPr="00BE1D99">
        <w:rPr>
          <w:rFonts w:ascii="GHEA Grapalat" w:hAnsi="GHEA Grapalat" w:cs="Sylfaen"/>
          <w:lang w:val="pt-BR"/>
        </w:rPr>
        <w:t xml:space="preserve"> </w:t>
      </w:r>
      <w:r w:rsidRPr="00BE1D99">
        <w:rPr>
          <w:rFonts w:ascii="GHEA Grapalat" w:hAnsi="GHEA Grapalat" w:cs="Sylfaen"/>
          <w:lang w:val="hy-AM"/>
        </w:rPr>
        <w:t>գործնականում</w:t>
      </w:r>
      <w:r w:rsidRPr="00BE1D99">
        <w:rPr>
          <w:rFonts w:ascii="GHEA Grapalat" w:hAnsi="GHEA Grapalat" w:cs="Sylfaen"/>
          <w:lang w:val="pt-BR"/>
        </w:rPr>
        <w:t xml:space="preserve"> </w:t>
      </w:r>
      <w:r w:rsidRPr="00BE1D99">
        <w:rPr>
          <w:rFonts w:ascii="GHEA Grapalat" w:hAnsi="GHEA Grapalat" w:cs="Sylfaen"/>
          <w:lang w:val="hy-AM"/>
        </w:rPr>
        <w:t>չի</w:t>
      </w:r>
      <w:r w:rsidRPr="00BE1D99">
        <w:rPr>
          <w:rFonts w:ascii="GHEA Grapalat" w:hAnsi="GHEA Grapalat" w:cs="Sylfaen"/>
          <w:lang w:val="pt-BR"/>
        </w:rPr>
        <w:t xml:space="preserve"> </w:t>
      </w:r>
      <w:r w:rsidRPr="00BE1D99">
        <w:rPr>
          <w:rFonts w:ascii="GHEA Grapalat" w:hAnsi="GHEA Grapalat" w:cs="Sylfaen"/>
          <w:lang w:val="hy-AM"/>
        </w:rPr>
        <w:t>փոխվել</w:t>
      </w:r>
      <w:r w:rsidRPr="00BE1D99">
        <w:rPr>
          <w:rFonts w:ascii="GHEA Grapalat" w:hAnsi="GHEA Grapalat" w:cs="Sylfaen"/>
          <w:lang w:val="pt-BR"/>
        </w:rPr>
        <w:t xml:space="preserve">: </w:t>
      </w:r>
    </w:p>
    <w:p w14:paraId="0EAEC7F9" w14:textId="77777777" w:rsidR="007D63E2" w:rsidRPr="00BE1D99" w:rsidRDefault="007D63E2" w:rsidP="007D63E2">
      <w:pPr>
        <w:spacing w:after="0" w:line="240" w:lineRule="auto"/>
        <w:ind w:firstLine="630"/>
        <w:jc w:val="both"/>
        <w:rPr>
          <w:rFonts w:ascii="GHEA Grapalat" w:hAnsi="GHEA Grapalat" w:cs="Sylfaen"/>
          <w:lang w:val="pt-BR"/>
        </w:rPr>
      </w:pPr>
      <w:r w:rsidRPr="00BE1D99">
        <w:rPr>
          <w:rFonts w:ascii="GHEA Grapalat" w:hAnsi="GHEA Grapalat" w:cs="Sylfaen"/>
          <w:lang w:val="ru-RU"/>
        </w:rPr>
        <w:t>Հաշվի</w:t>
      </w:r>
      <w:r w:rsidRPr="00BE1D99">
        <w:rPr>
          <w:rFonts w:ascii="GHEA Grapalat" w:hAnsi="GHEA Grapalat" w:cs="Sylfaen"/>
          <w:lang w:val="pt-BR"/>
        </w:rPr>
        <w:t xml:space="preserve"> </w:t>
      </w:r>
      <w:r w:rsidRPr="00BE1D99">
        <w:rPr>
          <w:rFonts w:ascii="GHEA Grapalat" w:hAnsi="GHEA Grapalat" w:cs="Sylfaen"/>
          <w:lang w:val="ru-RU"/>
        </w:rPr>
        <w:t>առնելով</w:t>
      </w:r>
      <w:r w:rsidRPr="00BE1D99">
        <w:rPr>
          <w:rFonts w:ascii="GHEA Grapalat" w:hAnsi="GHEA Grapalat" w:cs="Sylfaen"/>
          <w:lang w:val="pt-BR"/>
        </w:rPr>
        <w:t xml:space="preserve"> </w:t>
      </w:r>
      <w:r w:rsidRPr="00BE1D99">
        <w:rPr>
          <w:rFonts w:ascii="GHEA Grapalat" w:hAnsi="GHEA Grapalat" w:cs="Sylfaen"/>
          <w:lang w:val="ru-RU"/>
        </w:rPr>
        <w:t>հետևյալ</w:t>
      </w:r>
      <w:r w:rsidRPr="00BE1D99">
        <w:rPr>
          <w:rFonts w:ascii="GHEA Grapalat" w:hAnsi="GHEA Grapalat" w:cs="Sylfaen"/>
          <w:lang w:val="pt-BR"/>
        </w:rPr>
        <w:t xml:space="preserve"> </w:t>
      </w:r>
      <w:r w:rsidRPr="00BE1D99">
        <w:rPr>
          <w:rFonts w:ascii="GHEA Grapalat" w:hAnsi="GHEA Grapalat" w:cs="Sylfaen"/>
          <w:lang w:val="ru-RU"/>
        </w:rPr>
        <w:t>հանգամանքները</w:t>
      </w:r>
      <w:r w:rsidRPr="00BE1D99">
        <w:rPr>
          <w:rFonts w:ascii="GHEA Grapalat" w:hAnsi="GHEA Grapalat" w:cs="Sylfaen"/>
          <w:lang w:val="pt-BR"/>
        </w:rPr>
        <w:t xml:space="preserve">, </w:t>
      </w:r>
      <w:r w:rsidRPr="00BE1D99">
        <w:rPr>
          <w:rFonts w:ascii="GHEA Grapalat" w:hAnsi="GHEA Grapalat" w:cs="Sylfaen"/>
          <w:lang w:val="ru-RU"/>
        </w:rPr>
        <w:t>այն</w:t>
      </w:r>
      <w:r w:rsidRPr="00BE1D99">
        <w:rPr>
          <w:rFonts w:ascii="GHEA Grapalat" w:hAnsi="GHEA Grapalat" w:cs="Sylfaen"/>
          <w:lang w:val="pt-BR"/>
        </w:rPr>
        <w:t xml:space="preserve"> </w:t>
      </w:r>
      <w:r w:rsidRPr="00BE1D99">
        <w:rPr>
          <w:rFonts w:ascii="GHEA Grapalat" w:hAnsi="GHEA Grapalat" w:cs="Sylfaen"/>
          <w:lang w:val="ru-RU"/>
        </w:rPr>
        <w:t>է</w:t>
      </w:r>
      <w:r w:rsidRPr="00BE1D99">
        <w:rPr>
          <w:rFonts w:ascii="GHEA Grapalat" w:hAnsi="GHEA Grapalat" w:cs="Sylfaen"/>
          <w:lang w:val="pt-BR"/>
        </w:rPr>
        <w:t xml:space="preserve">. </w:t>
      </w:r>
    </w:p>
    <w:p w14:paraId="623A55D3" w14:textId="77777777" w:rsidR="007D63E2" w:rsidRPr="00BE1D99" w:rsidRDefault="007D63E2" w:rsidP="007D63E2">
      <w:pPr>
        <w:pStyle w:val="ListParagraph"/>
        <w:numPr>
          <w:ilvl w:val="0"/>
          <w:numId w:val="11"/>
        </w:numPr>
        <w:ind w:left="0" w:firstLine="630"/>
        <w:jc w:val="both"/>
        <w:rPr>
          <w:rFonts w:ascii="GHEA Grapalat" w:hAnsi="GHEA Grapalat" w:cs="Sylfaen"/>
          <w:sz w:val="22"/>
          <w:szCs w:val="22"/>
          <w:lang w:val="pt-BR"/>
        </w:rPr>
      </w:pPr>
      <w:r w:rsidRPr="00BE1D99">
        <w:rPr>
          <w:rFonts w:ascii="GHEA Grapalat" w:hAnsi="GHEA Grapalat" w:cs="Sylfaen"/>
          <w:sz w:val="22"/>
          <w:szCs w:val="22"/>
          <w:lang w:val="ru-RU"/>
        </w:rPr>
        <w:t>սոցիալական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պաշտպանութան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ոլորտում</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նախատեսվող</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բազմաթիվ</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բարեփոխումներ</w:t>
      </w:r>
      <w:r w:rsidRPr="00BE1D99">
        <w:rPr>
          <w:rFonts w:ascii="GHEA Grapalat" w:hAnsi="GHEA Grapalat" w:cs="Sylfaen"/>
          <w:sz w:val="22"/>
          <w:szCs w:val="22"/>
          <w:lang w:val="hy-AM"/>
        </w:rPr>
        <w:t>ը</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որոնց</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համար</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կպահանջվեն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լրացուցիչ</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հետազոտություններ</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ուսումնասիրությու</w:t>
      </w:r>
      <w:r w:rsidRPr="00BE1D99">
        <w:rPr>
          <w:rFonts w:ascii="GHEA Grapalat" w:hAnsi="GHEA Grapalat" w:cs="Sylfaen"/>
          <w:sz w:val="22"/>
          <w:szCs w:val="22"/>
          <w:lang w:val="hy-AM"/>
        </w:rPr>
        <w:t>ն</w:t>
      </w:r>
      <w:r w:rsidRPr="00BE1D99">
        <w:rPr>
          <w:rFonts w:ascii="GHEA Grapalat" w:hAnsi="GHEA Grapalat" w:cs="Sylfaen"/>
          <w:sz w:val="22"/>
          <w:szCs w:val="22"/>
          <w:lang w:val="ru-RU"/>
        </w:rPr>
        <w:t>ներ</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ինչպես</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նաև</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ոլորտի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մասնագետների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շարունակական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վերապատրաստումներ</w:t>
      </w:r>
      <w:r w:rsidRPr="00BE1D99">
        <w:rPr>
          <w:rFonts w:ascii="GHEA Grapalat" w:hAnsi="GHEA Grapalat" w:cs="Sylfaen"/>
          <w:sz w:val="22"/>
          <w:szCs w:val="22"/>
          <w:lang w:val="pt-BR"/>
        </w:rPr>
        <w:t>,</w:t>
      </w:r>
    </w:p>
    <w:p w14:paraId="72FB6C98" w14:textId="77777777" w:rsidR="007D63E2" w:rsidRPr="00BE1D99" w:rsidRDefault="007D63E2" w:rsidP="007D63E2">
      <w:pPr>
        <w:pStyle w:val="ListParagraph"/>
        <w:numPr>
          <w:ilvl w:val="0"/>
          <w:numId w:val="11"/>
        </w:numPr>
        <w:ind w:left="0" w:firstLine="630"/>
        <w:jc w:val="both"/>
        <w:rPr>
          <w:rFonts w:ascii="GHEA Grapalat" w:hAnsi="GHEA Grapalat" w:cs="Sylfaen"/>
          <w:sz w:val="22"/>
          <w:szCs w:val="22"/>
          <w:lang w:val="pt-BR"/>
        </w:rPr>
      </w:pPr>
      <w:r w:rsidRPr="00BE1D99">
        <w:rPr>
          <w:rFonts w:ascii="GHEA Grapalat" w:hAnsi="GHEA Grapalat" w:cs="Sylfaen"/>
          <w:sz w:val="22"/>
          <w:szCs w:val="22"/>
          <w:lang w:val="ru-RU"/>
        </w:rPr>
        <w:t>ծրագիրն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իրականացնող</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կազմակերպության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կարողությունների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w:t>
      </w:r>
      <w:r w:rsidRPr="00BE1D99">
        <w:rPr>
          <w:rFonts w:ascii="GHEA Grapalat" w:hAnsi="GHEA Grapalat" w:cs="Sylfaen"/>
          <w:sz w:val="22"/>
          <w:szCs w:val="22"/>
          <w:lang w:val="hy-AM"/>
        </w:rPr>
        <w:t>րագ</w:t>
      </w:r>
      <w:r w:rsidRPr="00BE1D99">
        <w:rPr>
          <w:rFonts w:ascii="GHEA Grapalat" w:hAnsi="GHEA Grapalat" w:cs="Sylfaen"/>
          <w:sz w:val="22"/>
          <w:szCs w:val="22"/>
          <w:lang w:val="ru-RU"/>
        </w:rPr>
        <w:t>ընթաց</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տեմպերով</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զարգացման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ապահովման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անհրաժեշտություն</w:t>
      </w:r>
      <w:r w:rsidRPr="00BE1D99">
        <w:rPr>
          <w:rFonts w:ascii="GHEA Grapalat" w:hAnsi="GHEA Grapalat" w:cs="Sylfaen"/>
          <w:sz w:val="22"/>
          <w:szCs w:val="22"/>
          <w:lang w:val="hy-AM"/>
        </w:rPr>
        <w:t>ը</w:t>
      </w:r>
      <w:r w:rsidRPr="00BE1D99">
        <w:rPr>
          <w:rFonts w:ascii="GHEA Grapalat" w:hAnsi="GHEA Grapalat" w:cs="Sylfaen"/>
          <w:sz w:val="22"/>
          <w:szCs w:val="22"/>
          <w:lang w:val="pt-BR"/>
        </w:rPr>
        <w:t xml:space="preserve">, </w:t>
      </w:r>
    </w:p>
    <w:p w14:paraId="32820778" w14:textId="77777777" w:rsidR="007D63E2" w:rsidRPr="00BE1D99" w:rsidRDefault="007D63E2" w:rsidP="007D63E2">
      <w:pPr>
        <w:pStyle w:val="ListParagraph"/>
        <w:numPr>
          <w:ilvl w:val="0"/>
          <w:numId w:val="11"/>
        </w:numPr>
        <w:ind w:left="0" w:firstLine="630"/>
        <w:jc w:val="both"/>
        <w:rPr>
          <w:rFonts w:ascii="GHEA Grapalat" w:hAnsi="GHEA Grapalat" w:cs="Sylfaen"/>
          <w:sz w:val="22"/>
          <w:szCs w:val="22"/>
          <w:lang w:val="pt-BR"/>
        </w:rPr>
      </w:pPr>
      <w:r w:rsidRPr="00BE1D99">
        <w:rPr>
          <w:rFonts w:ascii="GHEA Grapalat" w:hAnsi="GHEA Grapalat" w:cs="Sylfaen"/>
          <w:sz w:val="22"/>
          <w:szCs w:val="22"/>
          <w:lang w:val="ru-RU"/>
        </w:rPr>
        <w:t>ծրագիրն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իրականացնող</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կազմակերպության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աշխատողների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մոտիվացիայի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բարձրացման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և</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բարձր</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որակավորում</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ունեցող</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մասնագետների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ներգրավման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գործոնը</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հաշվի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առնելով</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կազմակերպությունում</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միջին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աշխատավարձի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մոտ</w:t>
      </w:r>
      <w:r w:rsidRPr="00BE1D99">
        <w:rPr>
          <w:rFonts w:ascii="GHEA Grapalat" w:hAnsi="GHEA Grapalat" w:cs="Sylfaen"/>
          <w:sz w:val="22"/>
          <w:szCs w:val="22"/>
          <w:lang w:val="pt-BR"/>
        </w:rPr>
        <w:t xml:space="preserve"> 2,1 </w:t>
      </w:r>
      <w:r w:rsidRPr="00BE1D99">
        <w:rPr>
          <w:rFonts w:ascii="GHEA Grapalat" w:hAnsi="GHEA Grapalat" w:cs="Sylfaen"/>
          <w:sz w:val="22"/>
          <w:szCs w:val="22"/>
          <w:lang w:val="ru-RU"/>
        </w:rPr>
        <w:t>անգամ</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պակաս</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լինելը</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ՀՀ</w:t>
      </w:r>
      <w:r w:rsidRPr="00BE1D99">
        <w:rPr>
          <w:rFonts w:ascii="GHEA Grapalat" w:hAnsi="GHEA Grapalat" w:cs="Sylfaen"/>
          <w:sz w:val="22"/>
          <w:szCs w:val="22"/>
          <w:lang w:val="pt-BR"/>
        </w:rPr>
        <w:t>-</w:t>
      </w:r>
      <w:r w:rsidRPr="00BE1D99">
        <w:rPr>
          <w:rFonts w:ascii="GHEA Grapalat" w:hAnsi="GHEA Grapalat" w:cs="Sylfaen"/>
          <w:sz w:val="22"/>
          <w:szCs w:val="22"/>
          <w:lang w:val="ru-RU"/>
        </w:rPr>
        <w:t>ում</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միջին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անվանական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աշխատավարձից</w:t>
      </w:r>
      <w:r w:rsidRPr="00BE1D99">
        <w:rPr>
          <w:rFonts w:ascii="GHEA Grapalat" w:hAnsi="GHEA Grapalat" w:cs="Sylfaen"/>
          <w:sz w:val="22"/>
          <w:szCs w:val="22"/>
          <w:lang w:val="pt-BR"/>
        </w:rPr>
        <w:t>,</w:t>
      </w:r>
    </w:p>
    <w:p w14:paraId="416550FF" w14:textId="77777777" w:rsidR="007D63E2" w:rsidRPr="00BE1D99" w:rsidRDefault="007D63E2" w:rsidP="007D63E2">
      <w:pPr>
        <w:pStyle w:val="ListParagraph"/>
        <w:numPr>
          <w:ilvl w:val="0"/>
          <w:numId w:val="11"/>
        </w:numPr>
        <w:ind w:left="0" w:firstLine="630"/>
        <w:jc w:val="both"/>
        <w:rPr>
          <w:rFonts w:ascii="GHEA Grapalat" w:hAnsi="GHEA Grapalat" w:cs="Sylfaen"/>
          <w:sz w:val="22"/>
          <w:szCs w:val="22"/>
          <w:lang w:val="pt-BR"/>
        </w:rPr>
      </w:pPr>
      <w:r w:rsidRPr="00BE1D99">
        <w:rPr>
          <w:rFonts w:ascii="GHEA Grapalat" w:hAnsi="GHEA Grapalat" w:cs="Sylfaen"/>
          <w:sz w:val="22"/>
          <w:szCs w:val="22"/>
          <w:lang w:val="ru-RU"/>
        </w:rPr>
        <w:t>նվազագույն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աշխատավարձի</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նախատեսվող</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շարունակական</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աճը</w:t>
      </w:r>
      <w:r w:rsidRPr="00BE1D99">
        <w:rPr>
          <w:rFonts w:ascii="GHEA Grapalat" w:hAnsi="GHEA Grapalat" w:cs="Sylfaen"/>
          <w:sz w:val="22"/>
          <w:szCs w:val="22"/>
          <w:lang w:val="pt-BR"/>
        </w:rPr>
        <w:t xml:space="preserve"> </w:t>
      </w:r>
      <w:r w:rsidRPr="00BE1D99">
        <w:rPr>
          <w:rFonts w:ascii="GHEA Grapalat" w:hAnsi="GHEA Grapalat" w:cs="Sylfaen"/>
          <w:sz w:val="22"/>
          <w:szCs w:val="22"/>
          <w:lang w:val="ru-RU"/>
        </w:rPr>
        <w:t>մինչև</w:t>
      </w:r>
      <w:r w:rsidRPr="00BE1D99">
        <w:rPr>
          <w:rFonts w:ascii="GHEA Grapalat" w:hAnsi="GHEA Grapalat" w:cs="Sylfaen"/>
          <w:sz w:val="22"/>
          <w:szCs w:val="22"/>
          <w:lang w:val="pt-BR"/>
        </w:rPr>
        <w:t xml:space="preserve"> 2026</w:t>
      </w:r>
      <w:r w:rsidRPr="00BE1D99">
        <w:rPr>
          <w:rFonts w:ascii="GHEA Grapalat" w:hAnsi="GHEA Grapalat" w:cs="Sylfaen"/>
          <w:sz w:val="22"/>
          <w:szCs w:val="22"/>
          <w:lang w:val="hy-AM"/>
        </w:rPr>
        <w:t xml:space="preserve"> </w:t>
      </w:r>
      <w:r w:rsidRPr="00BE1D99">
        <w:rPr>
          <w:rFonts w:ascii="GHEA Grapalat" w:hAnsi="GHEA Grapalat" w:cs="Sylfaen"/>
          <w:sz w:val="22"/>
          <w:szCs w:val="22"/>
          <w:lang w:val="ru-RU"/>
        </w:rPr>
        <w:t>թվականը</w:t>
      </w:r>
      <w:r w:rsidRPr="00BE1D99">
        <w:rPr>
          <w:rFonts w:ascii="GHEA Grapalat" w:hAnsi="GHEA Grapalat" w:cs="Sylfaen"/>
          <w:sz w:val="22"/>
          <w:szCs w:val="22"/>
          <w:lang w:val="hy-AM"/>
        </w:rPr>
        <w:t>՝ ըստ ՀՀ կառավարության 2021-2026 թվականների ծրագրի</w:t>
      </w:r>
      <w:r w:rsidRPr="00BE1D99">
        <w:rPr>
          <w:rFonts w:ascii="GHEA Grapalat" w:hAnsi="GHEA Grapalat" w:cs="Sylfaen"/>
          <w:sz w:val="22"/>
          <w:szCs w:val="22"/>
          <w:lang w:val="pt-BR"/>
        </w:rPr>
        <w:t>.</w:t>
      </w:r>
    </w:p>
    <w:p w14:paraId="66E12EA3" w14:textId="77777777" w:rsidR="007D63E2" w:rsidRPr="00BE1D99" w:rsidRDefault="007D63E2" w:rsidP="007D63E2">
      <w:pPr>
        <w:pStyle w:val="BodyText"/>
        <w:tabs>
          <w:tab w:val="left" w:pos="480"/>
        </w:tabs>
        <w:spacing w:line="240" w:lineRule="auto"/>
        <w:ind w:firstLine="630"/>
        <w:jc w:val="both"/>
        <w:rPr>
          <w:rFonts w:ascii="GHEA Grapalat" w:hAnsi="GHEA Grapalat" w:cs="Times Armenian"/>
          <w:b w:val="0"/>
          <w:kern w:val="16"/>
          <w:sz w:val="22"/>
          <w:szCs w:val="22"/>
          <w:lang w:val="hy-AM"/>
        </w:rPr>
      </w:pPr>
      <w:r w:rsidRPr="00BE1D99">
        <w:rPr>
          <w:rFonts w:ascii="GHEA Grapalat" w:hAnsi="GHEA Grapalat" w:cs="Sylfaen"/>
          <w:b w:val="0"/>
          <w:sz w:val="22"/>
          <w:szCs w:val="22"/>
          <w:lang w:val="ru-RU"/>
        </w:rPr>
        <w:t>նախատեսվում</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է</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միջնաժամկետ</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ժամանակահատվածում</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ավելացնել</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աշխատողների</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միջին</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աշխատավարձը</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hy-AM"/>
        </w:rPr>
        <w:t xml:space="preserve">24 </w:t>
      </w:r>
      <w:r w:rsidRPr="00BE1D99">
        <w:rPr>
          <w:rFonts w:ascii="GHEA Grapalat" w:hAnsi="GHEA Grapalat" w:cs="Sylfaen"/>
          <w:b w:val="0"/>
          <w:sz w:val="22"/>
          <w:szCs w:val="22"/>
          <w:lang w:val="pt-BR"/>
        </w:rPr>
        <w:t>%-</w:t>
      </w:r>
      <w:r w:rsidRPr="00BE1D99">
        <w:rPr>
          <w:rFonts w:ascii="GHEA Grapalat" w:hAnsi="GHEA Grapalat" w:cs="Sylfaen"/>
          <w:b w:val="0"/>
          <w:sz w:val="22"/>
          <w:szCs w:val="22"/>
          <w:lang w:val="ru-RU"/>
        </w:rPr>
        <w:t>ով</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համապատասխանաբար</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ավելացնելով</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ծրագրի</w:t>
      </w:r>
      <w:r w:rsidRPr="00BE1D99">
        <w:rPr>
          <w:rFonts w:ascii="GHEA Grapalat" w:hAnsi="GHEA Grapalat" w:cs="Sylfaen"/>
          <w:b w:val="0"/>
          <w:sz w:val="22"/>
          <w:szCs w:val="22"/>
          <w:lang w:val="pt-BR"/>
        </w:rPr>
        <w:t xml:space="preserve"> </w:t>
      </w:r>
      <w:r w:rsidRPr="00BE1D99">
        <w:rPr>
          <w:rFonts w:ascii="GHEA Grapalat" w:hAnsi="GHEA Grapalat" w:cs="Sylfaen"/>
          <w:b w:val="0"/>
          <w:sz w:val="22"/>
          <w:szCs w:val="22"/>
          <w:lang w:val="ru-RU"/>
        </w:rPr>
        <w:t>ֆինան</w:t>
      </w:r>
      <w:r w:rsidRPr="00BE1D99">
        <w:rPr>
          <w:rFonts w:ascii="GHEA Grapalat" w:hAnsi="GHEA Grapalat" w:cs="Sylfaen"/>
          <w:b w:val="0"/>
          <w:sz w:val="22"/>
          <w:szCs w:val="22"/>
          <w:lang w:val="hy-AM"/>
        </w:rPr>
        <w:t>ս</w:t>
      </w:r>
      <w:r w:rsidRPr="00BE1D99">
        <w:rPr>
          <w:rFonts w:ascii="GHEA Grapalat" w:hAnsi="GHEA Grapalat" w:cs="Sylfaen"/>
          <w:b w:val="0"/>
          <w:sz w:val="22"/>
          <w:szCs w:val="22"/>
          <w:lang w:val="ru-RU"/>
        </w:rPr>
        <w:t>ավորում</w:t>
      </w:r>
      <w:r w:rsidRPr="00BE1D99">
        <w:rPr>
          <w:rFonts w:ascii="GHEA Grapalat" w:hAnsi="GHEA Grapalat" w:cs="Sylfaen"/>
          <w:b w:val="0"/>
          <w:sz w:val="22"/>
          <w:szCs w:val="22"/>
          <w:lang w:val="hy-AM"/>
        </w:rPr>
        <w:t>ը</w:t>
      </w:r>
      <w:r w:rsidRPr="00BE1D99">
        <w:rPr>
          <w:rFonts w:ascii="GHEA Grapalat" w:hAnsi="GHEA Grapalat" w:cs="Sylfaen"/>
          <w:b w:val="0"/>
          <w:sz w:val="22"/>
          <w:szCs w:val="22"/>
          <w:lang w:val="pt-BR"/>
        </w:rPr>
        <w:t xml:space="preserve">:  </w:t>
      </w:r>
    </w:p>
    <w:p w14:paraId="46827978" w14:textId="77777777" w:rsidR="001A6BA6" w:rsidRPr="00BE1D99" w:rsidRDefault="001A6BA6" w:rsidP="001A6BA6">
      <w:pPr>
        <w:pStyle w:val="ListParagraph"/>
        <w:ind w:left="0" w:firstLine="630"/>
        <w:jc w:val="both"/>
        <w:rPr>
          <w:rFonts w:ascii="GHEA Grapalat" w:hAnsi="GHEA Grapalat" w:cs="Arial"/>
          <w:sz w:val="22"/>
          <w:szCs w:val="22"/>
          <w:lang w:val="hy-AM"/>
        </w:rPr>
      </w:pPr>
      <w:r w:rsidRPr="00BE1D99">
        <w:rPr>
          <w:rFonts w:ascii="GHEA Grapalat" w:hAnsi="GHEA Grapalat" w:cs="Arial"/>
          <w:sz w:val="22"/>
          <w:szCs w:val="22"/>
          <w:lang w:val="hy-AM"/>
        </w:rPr>
        <w:t>Միաժամանակ, նախատեսվում է.</w:t>
      </w:r>
    </w:p>
    <w:p w14:paraId="73AA2435" w14:textId="77777777" w:rsidR="001A6BA6" w:rsidRPr="00BE1D99" w:rsidRDefault="001A6BA6" w:rsidP="001A6BA6">
      <w:pPr>
        <w:pStyle w:val="ListParagraph"/>
        <w:numPr>
          <w:ilvl w:val="0"/>
          <w:numId w:val="36"/>
        </w:numPr>
        <w:ind w:left="0" w:firstLine="0"/>
        <w:jc w:val="both"/>
        <w:rPr>
          <w:rFonts w:ascii="GHEA Grapalat" w:hAnsi="GHEA Grapalat" w:cs="Arial"/>
          <w:sz w:val="22"/>
          <w:szCs w:val="22"/>
          <w:lang w:val="hy-AM"/>
        </w:rPr>
      </w:pPr>
      <w:r w:rsidRPr="00BE1D99">
        <w:rPr>
          <w:rFonts w:ascii="GHEA Grapalat" w:hAnsi="GHEA Grapalat" w:cs="Arial"/>
          <w:sz w:val="22"/>
          <w:szCs w:val="22"/>
          <w:lang w:val="hy-AM"/>
        </w:rPr>
        <w:t xml:space="preserve">2027 թվականին 5200,0 հազ. դրամ գումարով ընդլայնում՝ ՀՀ մեկ մարզում թվով 13 սոցիալական աշխատողների վերապատրաստման և վկայագրման համար։ </w:t>
      </w:r>
    </w:p>
    <w:p w14:paraId="52B93891" w14:textId="77777777" w:rsidR="001A6BA6" w:rsidRPr="00BE1D99" w:rsidRDefault="001A6BA6" w:rsidP="001A6BA6">
      <w:pPr>
        <w:pStyle w:val="ListParagraph"/>
        <w:numPr>
          <w:ilvl w:val="0"/>
          <w:numId w:val="36"/>
        </w:numPr>
        <w:ind w:left="0" w:firstLine="0"/>
        <w:jc w:val="both"/>
        <w:rPr>
          <w:rFonts w:ascii="GHEA Grapalat" w:hAnsi="GHEA Grapalat" w:cs="Arial"/>
          <w:sz w:val="22"/>
          <w:szCs w:val="22"/>
          <w:lang w:val="hy-AM"/>
        </w:rPr>
      </w:pPr>
      <w:r w:rsidRPr="00BE1D99">
        <w:rPr>
          <w:rFonts w:ascii="GHEA Grapalat" w:hAnsi="GHEA Grapalat" w:cs="Arial"/>
          <w:sz w:val="22"/>
          <w:szCs w:val="22"/>
          <w:lang w:val="hy-AM"/>
        </w:rPr>
        <w:t xml:space="preserve">2028 թվականին 51,766.4 հազ. դրամ գումարով ընդլայնում՝ ՀՀ բոլոր մարզերում թվով 151 սոցիալական աշխատողների վերապատրաստման և վկայագրման համար։  </w:t>
      </w:r>
    </w:p>
    <w:p w14:paraId="157DF1D5" w14:textId="613BEB28" w:rsidR="001A6BA6" w:rsidRPr="00BE1D99" w:rsidRDefault="001A6BA6" w:rsidP="001A6BA6">
      <w:pPr>
        <w:pStyle w:val="ListParagraph"/>
        <w:ind w:left="0" w:firstLine="360"/>
        <w:jc w:val="both"/>
        <w:rPr>
          <w:rFonts w:ascii="GHEA Grapalat" w:hAnsi="GHEA Grapalat" w:cs="Arial"/>
          <w:sz w:val="22"/>
          <w:szCs w:val="22"/>
          <w:lang w:val="hy-AM"/>
        </w:rPr>
      </w:pPr>
      <w:r w:rsidRPr="00BE1D99">
        <w:rPr>
          <w:rFonts w:ascii="GHEA Grapalat" w:hAnsi="GHEA Grapalat" w:cs="Arial"/>
          <w:sz w:val="22"/>
          <w:szCs w:val="22"/>
          <w:lang w:val="hy-AM"/>
        </w:rPr>
        <w:t xml:space="preserve">Միջոցառման ընդլայնումը պայմանավորված է երեխաների իրավունքների պաշտպանության համակարգի հետագա բարելավման պահանջներով։           </w:t>
      </w:r>
    </w:p>
    <w:p w14:paraId="35A6BD58" w14:textId="1940818F" w:rsidR="00B44109" w:rsidRPr="00BE1D99" w:rsidRDefault="00B44109" w:rsidP="00B44109">
      <w:pPr>
        <w:spacing w:after="0" w:line="240" w:lineRule="auto"/>
        <w:ind w:firstLine="630"/>
        <w:jc w:val="both"/>
        <w:rPr>
          <w:rFonts w:ascii="GHEA Grapalat" w:hAnsi="GHEA Grapalat"/>
          <w:lang w:val="hy-AM"/>
        </w:rPr>
      </w:pPr>
      <w:r w:rsidRPr="00BE1D99">
        <w:rPr>
          <w:rFonts w:ascii="GHEA Grapalat" w:hAnsi="GHEA Grapalat" w:cs="Sylfaen"/>
          <w:b/>
          <w:lang w:val="hy-AM"/>
        </w:rPr>
        <w:t>ՀՀ</w:t>
      </w:r>
      <w:r w:rsidR="00C61564">
        <w:rPr>
          <w:rFonts w:ascii="GHEA Grapalat" w:hAnsi="GHEA Grapalat"/>
          <w:b/>
          <w:lang w:val="hy-AM"/>
        </w:rPr>
        <w:t xml:space="preserve"> 2026</w:t>
      </w:r>
      <w:r w:rsidRPr="00BE1D99">
        <w:rPr>
          <w:rFonts w:ascii="GHEA Grapalat" w:hAnsi="GHEA Grapalat"/>
          <w:b/>
          <w:lang w:val="hy-AM"/>
        </w:rPr>
        <w:t xml:space="preserve">թ. պետական բյուջեով </w:t>
      </w:r>
      <w:r w:rsidRPr="00BE1D99">
        <w:rPr>
          <w:rFonts w:ascii="GHEA Grapalat" w:eastAsia="GHEA Grapalat" w:hAnsi="GHEA Grapalat" w:cs="GHEA Grapalat"/>
          <w:b/>
          <w:lang w:val="hy-AM"/>
        </w:rPr>
        <w:t>հատկացվել է</w:t>
      </w:r>
      <w:r w:rsidRPr="00BE1D99">
        <w:rPr>
          <w:rFonts w:ascii="GHEA Grapalat" w:hAnsi="GHEA Grapalat"/>
          <w:b/>
          <w:lang w:val="hy-AM"/>
        </w:rPr>
        <w:t xml:space="preserve"> 181,563.7 հազ.դրամ</w:t>
      </w:r>
      <w:r w:rsidRPr="00BE1D99">
        <w:rPr>
          <w:rFonts w:ascii="GHEA Grapalat" w:hAnsi="GHEA Grapalat"/>
          <w:lang w:val="hy-AM"/>
        </w:rPr>
        <w:t>:</w:t>
      </w:r>
    </w:p>
    <w:p w14:paraId="6A81BEFB" w14:textId="57F5E63F" w:rsidR="001A6BA6" w:rsidRDefault="00B44109" w:rsidP="00BE1D99">
      <w:pPr>
        <w:pStyle w:val="BodyText"/>
        <w:spacing w:line="240" w:lineRule="auto"/>
        <w:ind w:firstLine="630"/>
        <w:jc w:val="both"/>
        <w:rPr>
          <w:rFonts w:ascii="GHEA Grapalat" w:hAnsi="GHEA Grapalat" w:cs="Arial"/>
          <w:sz w:val="22"/>
          <w:szCs w:val="22"/>
          <w:lang w:val="hy-AM"/>
        </w:rPr>
      </w:pPr>
      <w:r w:rsidRPr="00BE1D99">
        <w:rPr>
          <w:rFonts w:ascii="GHEA Grapalat" w:hAnsi="GHEA Grapalat" w:cs="Arial"/>
          <w:sz w:val="22"/>
          <w:szCs w:val="22"/>
          <w:lang w:val="hy-AM"/>
        </w:rPr>
        <w:t>ՀՀ 202</w:t>
      </w:r>
      <w:r w:rsidR="00BE1D99" w:rsidRPr="00BE1D99">
        <w:rPr>
          <w:rFonts w:ascii="GHEA Grapalat" w:hAnsi="GHEA Grapalat" w:cs="Arial"/>
          <w:sz w:val="22"/>
          <w:szCs w:val="22"/>
          <w:lang w:val="hy-AM"/>
        </w:rPr>
        <w:t>7-2029</w:t>
      </w:r>
      <w:r w:rsidRPr="00BE1D99">
        <w:rPr>
          <w:rFonts w:ascii="GHEA Grapalat" w:hAnsi="GHEA Grapalat" w:cs="Arial"/>
          <w:sz w:val="22"/>
          <w:szCs w:val="22"/>
          <w:lang w:val="hy-AM"/>
        </w:rPr>
        <w:t xml:space="preserve"> թթ. ՄԺԾԾ ժամանակահատվածում նախատեսվում է.</w:t>
      </w:r>
      <w:r w:rsidRPr="00BE1D99">
        <w:rPr>
          <w:rFonts w:ascii="GHEA Grapalat" w:hAnsi="GHEA Grapalat" w:cs="Arial"/>
          <w:sz w:val="22"/>
          <w:szCs w:val="22"/>
          <w:lang w:val="en-US"/>
        </w:rPr>
        <w:t xml:space="preserve"> </w:t>
      </w:r>
      <w:r w:rsidRPr="00BE1D99">
        <w:rPr>
          <w:rFonts w:ascii="GHEA Grapalat" w:hAnsi="GHEA Grapalat" w:cs="Arial"/>
          <w:sz w:val="22"/>
          <w:szCs w:val="22"/>
          <w:lang w:val="hy-AM"/>
        </w:rPr>
        <w:t>2027թ.</w:t>
      </w:r>
      <w:r w:rsidRPr="00BE1D99">
        <w:rPr>
          <w:rFonts w:ascii="GHEA Grapalat" w:hAnsi="GHEA Grapalat" w:cs="Arial"/>
          <w:sz w:val="22"/>
          <w:szCs w:val="22"/>
          <w:lang w:val="en-US"/>
        </w:rPr>
        <w:t>`</w:t>
      </w:r>
      <w:r w:rsidRPr="00BE1D99">
        <w:rPr>
          <w:rFonts w:ascii="GHEA Grapalat" w:hAnsi="GHEA Grapalat" w:cs="Arial"/>
          <w:sz w:val="22"/>
          <w:szCs w:val="22"/>
          <w:lang w:val="hy-AM"/>
        </w:rPr>
        <w:t xml:space="preserve"> 187,803,7 հազ. դրամ, 2028թ.</w:t>
      </w:r>
      <w:r w:rsidRPr="00BE1D99">
        <w:rPr>
          <w:rFonts w:ascii="GHEA Grapalat" w:hAnsi="GHEA Grapalat" w:cs="Arial"/>
          <w:sz w:val="22"/>
          <w:szCs w:val="22"/>
          <w:lang w:val="en-US"/>
        </w:rPr>
        <w:t xml:space="preserve">` </w:t>
      </w:r>
      <w:r w:rsidRPr="00BE1D99">
        <w:rPr>
          <w:rFonts w:ascii="GHEA Grapalat" w:hAnsi="GHEA Grapalat" w:cs="Arial"/>
          <w:sz w:val="22"/>
          <w:szCs w:val="22"/>
          <w:lang w:val="hy-AM"/>
        </w:rPr>
        <w:t xml:space="preserve"> 249,923,3 հազ. դրամ, 2029թ.՝ 226,901,0 հազ.</w:t>
      </w:r>
      <w:r w:rsidRPr="00BE1D99">
        <w:rPr>
          <w:rFonts w:ascii="GHEA Grapalat" w:hAnsi="GHEA Grapalat" w:cs="Arial"/>
          <w:sz w:val="22"/>
          <w:szCs w:val="22"/>
          <w:lang w:val="en-US"/>
        </w:rPr>
        <w:t xml:space="preserve"> </w:t>
      </w:r>
      <w:r w:rsidRPr="00BE1D99">
        <w:rPr>
          <w:rFonts w:ascii="GHEA Grapalat" w:hAnsi="GHEA Grapalat" w:cs="Arial"/>
          <w:sz w:val="22"/>
          <w:szCs w:val="22"/>
          <w:lang w:val="hy-AM"/>
        </w:rPr>
        <w:t>դրամ:</w:t>
      </w:r>
    </w:p>
    <w:p w14:paraId="0F8EE3AB" w14:textId="77777777" w:rsidR="00BE1D99" w:rsidRPr="00BE1D99" w:rsidRDefault="00BE1D99" w:rsidP="00BE1D99">
      <w:pPr>
        <w:pStyle w:val="BodyText"/>
        <w:spacing w:line="240" w:lineRule="auto"/>
        <w:ind w:firstLine="630"/>
        <w:jc w:val="both"/>
        <w:rPr>
          <w:rFonts w:ascii="GHEA Grapalat" w:hAnsi="GHEA Grapalat" w:cs="Arial"/>
          <w:sz w:val="22"/>
          <w:szCs w:val="22"/>
          <w:lang w:val="hy-AM"/>
        </w:rPr>
      </w:pPr>
    </w:p>
    <w:p w14:paraId="6CF2158E" w14:textId="42E1C650" w:rsidR="00C2334C" w:rsidRPr="00BE1D99" w:rsidRDefault="00683D1A" w:rsidP="00C90C7B">
      <w:pPr>
        <w:pStyle w:val="ListParagraph"/>
        <w:ind w:left="0" w:firstLine="720"/>
        <w:rPr>
          <w:rFonts w:ascii="GHEA Grapalat" w:eastAsia="Times New Roman" w:hAnsi="GHEA Grapalat" w:cs="Arial"/>
          <w:bCs/>
          <w:sz w:val="22"/>
          <w:szCs w:val="22"/>
          <w:lang w:val="hy-AM" w:eastAsia="ru-RU"/>
        </w:rPr>
      </w:pPr>
      <w:r w:rsidRPr="00184A0E">
        <w:rPr>
          <w:rFonts w:ascii="GHEA Grapalat" w:hAnsi="GHEA Grapalat"/>
          <w:b/>
          <w:sz w:val="22"/>
          <w:szCs w:val="22"/>
          <w:lang w:val="hy-AM"/>
        </w:rPr>
        <w:t xml:space="preserve"> </w:t>
      </w:r>
      <w:r w:rsidR="00C2334C" w:rsidRPr="00BE1D99">
        <w:rPr>
          <w:rFonts w:ascii="GHEA Grapalat" w:hAnsi="GHEA Grapalat"/>
          <w:b/>
          <w:sz w:val="22"/>
          <w:szCs w:val="22"/>
          <w:lang w:val="hy-AM"/>
        </w:rPr>
        <w:t>Հաշմանդամություն ունեցող անձանց սոցիալական ներառում</w:t>
      </w:r>
      <w:r w:rsidRPr="00BE1D99">
        <w:rPr>
          <w:rFonts w:ascii="GHEA Grapalat" w:hAnsi="GHEA Grapalat"/>
          <w:b/>
          <w:sz w:val="22"/>
          <w:szCs w:val="22"/>
          <w:lang w:val="hy-AM"/>
        </w:rPr>
        <w:t xml:space="preserve"> 1160</w:t>
      </w:r>
    </w:p>
    <w:p w14:paraId="3EEEDB3D" w14:textId="77777777" w:rsidR="00C2334C" w:rsidRPr="00BE1D99" w:rsidRDefault="00C2334C" w:rsidP="00C90C7B">
      <w:pPr>
        <w:spacing w:after="0" w:line="240" w:lineRule="auto"/>
        <w:jc w:val="center"/>
        <w:rPr>
          <w:rFonts w:ascii="GHEA Grapalat" w:hAnsi="GHEA Grapalat"/>
          <w:b/>
          <w:lang w:val="hy-AM"/>
        </w:rPr>
      </w:pPr>
    </w:p>
    <w:p w14:paraId="38CA7D8E" w14:textId="3F63F321" w:rsidR="00204170" w:rsidRPr="00BE1D99" w:rsidRDefault="00DB1DD8" w:rsidP="00C90C7B">
      <w:pPr>
        <w:spacing w:after="0" w:line="240" w:lineRule="auto"/>
        <w:rPr>
          <w:rFonts w:ascii="GHEA Grapalat" w:hAnsi="GHEA Grapalat"/>
          <w:b/>
          <w:u w:val="single"/>
          <w:lang w:val="af-ZA"/>
        </w:rPr>
      </w:pPr>
      <w:r w:rsidRPr="00BE1D99">
        <w:rPr>
          <w:rFonts w:ascii="GHEA Grapalat" w:hAnsi="GHEA Grapalat"/>
          <w:b/>
          <w:u w:val="single"/>
          <w:lang w:val="hy-AM"/>
        </w:rPr>
        <w:t xml:space="preserve">1. </w:t>
      </w:r>
      <w:r w:rsidR="00204170" w:rsidRPr="00BE1D99">
        <w:rPr>
          <w:rFonts w:ascii="GHEA Grapalat" w:hAnsi="GHEA Grapalat"/>
          <w:b/>
          <w:u w:val="single"/>
          <w:lang w:val="hy-AM"/>
        </w:rPr>
        <w:t>Պետական</w:t>
      </w:r>
      <w:r w:rsidR="00204170" w:rsidRPr="00BE1D99">
        <w:rPr>
          <w:rFonts w:ascii="GHEA Grapalat" w:hAnsi="GHEA Grapalat"/>
          <w:b/>
          <w:u w:val="single"/>
          <w:lang w:val="af-ZA"/>
        </w:rPr>
        <w:t xml:space="preserve"> </w:t>
      </w:r>
      <w:r w:rsidR="00204170" w:rsidRPr="00BE1D99">
        <w:rPr>
          <w:rFonts w:ascii="GHEA Grapalat" w:hAnsi="GHEA Grapalat"/>
          <w:b/>
          <w:u w:val="single"/>
          <w:lang w:val="hy-AM"/>
        </w:rPr>
        <w:t>հավաստագրերով</w:t>
      </w:r>
      <w:r w:rsidR="00204170" w:rsidRPr="00BE1D99">
        <w:rPr>
          <w:rFonts w:ascii="GHEA Grapalat" w:hAnsi="GHEA Grapalat"/>
          <w:b/>
          <w:u w:val="single"/>
          <w:lang w:val="af-ZA"/>
        </w:rPr>
        <w:t xml:space="preserve"> </w:t>
      </w:r>
      <w:r w:rsidR="00204170" w:rsidRPr="00BE1D99">
        <w:rPr>
          <w:rFonts w:ascii="GHEA Grapalat" w:hAnsi="GHEA Grapalat"/>
          <w:b/>
          <w:u w:val="single"/>
          <w:lang w:val="hy-AM"/>
        </w:rPr>
        <w:t>աջակցող</w:t>
      </w:r>
      <w:r w:rsidR="00204170" w:rsidRPr="00BE1D99">
        <w:rPr>
          <w:rFonts w:ascii="GHEA Grapalat" w:hAnsi="GHEA Grapalat"/>
          <w:b/>
          <w:u w:val="single"/>
          <w:lang w:val="af-ZA"/>
        </w:rPr>
        <w:t xml:space="preserve"> </w:t>
      </w:r>
      <w:r w:rsidR="00204170" w:rsidRPr="00BE1D99">
        <w:rPr>
          <w:rFonts w:ascii="GHEA Grapalat" w:hAnsi="GHEA Grapalat"/>
          <w:b/>
          <w:u w:val="single"/>
          <w:lang w:val="hy-AM"/>
        </w:rPr>
        <w:t>միջոցների</w:t>
      </w:r>
      <w:r w:rsidR="00204170" w:rsidRPr="00BE1D99">
        <w:rPr>
          <w:rFonts w:ascii="GHEA Grapalat" w:hAnsi="GHEA Grapalat"/>
          <w:b/>
          <w:u w:val="single"/>
          <w:lang w:val="af-ZA"/>
        </w:rPr>
        <w:t xml:space="preserve"> </w:t>
      </w:r>
      <w:r w:rsidR="00204170" w:rsidRPr="00BE1D99">
        <w:rPr>
          <w:rFonts w:ascii="GHEA Grapalat" w:hAnsi="GHEA Grapalat"/>
          <w:b/>
          <w:u w:val="single"/>
          <w:lang w:val="hy-AM"/>
        </w:rPr>
        <w:t>տրամադրում</w:t>
      </w:r>
      <w:r w:rsidR="00204170" w:rsidRPr="00BE1D99">
        <w:rPr>
          <w:rFonts w:ascii="GHEA Grapalat" w:hAnsi="GHEA Grapalat"/>
          <w:b/>
          <w:u w:val="single"/>
          <w:lang w:val="af-ZA"/>
        </w:rPr>
        <w:t xml:space="preserve"> </w:t>
      </w:r>
      <w:r w:rsidR="008F2E9A" w:rsidRPr="00BE1D99">
        <w:rPr>
          <w:rFonts w:ascii="GHEA Grapalat" w:hAnsi="GHEA Grapalat"/>
          <w:b/>
          <w:u w:val="single"/>
          <w:lang w:val="hy-AM"/>
        </w:rPr>
        <w:t>(</w:t>
      </w:r>
      <w:r w:rsidR="00204170" w:rsidRPr="00BE1D99">
        <w:rPr>
          <w:rFonts w:ascii="GHEA Grapalat" w:eastAsia="Calibri" w:hAnsi="GHEA Grapalat"/>
          <w:b/>
          <w:u w:val="single"/>
          <w:lang w:val="af-ZA"/>
        </w:rPr>
        <w:t>12001</w:t>
      </w:r>
      <w:r w:rsidR="008F2E9A" w:rsidRPr="00BE1D99">
        <w:rPr>
          <w:rFonts w:ascii="GHEA Grapalat" w:hAnsi="GHEA Grapalat" w:cs="Times Armenian"/>
          <w:noProof/>
          <w:u w:val="single"/>
          <w:lang w:val="hy-AM"/>
        </w:rPr>
        <w:t>)</w:t>
      </w:r>
    </w:p>
    <w:p w14:paraId="51379E0B" w14:textId="77777777" w:rsidR="00F54B1D" w:rsidRPr="00BE1D99" w:rsidRDefault="00F54B1D" w:rsidP="00F54B1D">
      <w:pPr>
        <w:spacing w:after="0" w:line="240" w:lineRule="auto"/>
        <w:ind w:firstLine="720"/>
        <w:jc w:val="both"/>
        <w:rPr>
          <w:rFonts w:ascii="GHEA Grapalat" w:eastAsia="Calibri" w:hAnsi="GHEA Grapalat" w:cs="GHEA Grapalat"/>
          <w:b/>
          <w:lang w:val="af-ZA"/>
        </w:rPr>
      </w:pPr>
      <w:r w:rsidRPr="00BE1D99">
        <w:rPr>
          <w:rFonts w:ascii="GHEA Grapalat" w:eastAsia="Calibri" w:hAnsi="GHEA Grapalat" w:cs="GHEA Grapalat"/>
          <w:lang w:val="hy-AM"/>
        </w:rPr>
        <w:t>Հաշմանդամություն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ունեցող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անձանց</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աջակցող միջոցներով</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ապահովումը</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նախատեսված</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է</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Հաշմանդամություն ունեցող անձանց իրավունքների մասին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ՀՀ</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օրենքով</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իսկ</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այդ</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աջակցող միջոցների տրամադրման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հետ</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կապված</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հարաբերությունները</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կարգավորվում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են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ՀՀ</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կառավարության</w:t>
      </w:r>
      <w:r w:rsidRPr="00BE1D99">
        <w:rPr>
          <w:rFonts w:ascii="GHEA Grapalat" w:eastAsia="Calibri" w:hAnsi="GHEA Grapalat" w:cs="GHEA Grapalat"/>
          <w:lang w:val="af-ZA"/>
        </w:rPr>
        <w:t xml:space="preserve"> 2024 </w:t>
      </w:r>
      <w:r w:rsidRPr="00BE1D99">
        <w:rPr>
          <w:rFonts w:ascii="GHEA Grapalat" w:eastAsia="Calibri" w:hAnsi="GHEA Grapalat" w:cs="GHEA Grapalat"/>
          <w:lang w:val="hy-AM"/>
        </w:rPr>
        <w:t>թ</w:t>
      </w:r>
      <w:r w:rsidRPr="00BE1D99">
        <w:rPr>
          <w:rFonts w:ascii="GHEA Grapalat" w:eastAsia="Calibri" w:hAnsi="GHEA Grapalat" w:cs="GHEA Grapalat"/>
          <w:lang w:val="af-ZA"/>
        </w:rPr>
        <w:t>. հունիսի 27-</w:t>
      </w:r>
      <w:r w:rsidRPr="00BE1D99">
        <w:rPr>
          <w:rFonts w:ascii="GHEA Grapalat" w:eastAsia="Calibri" w:hAnsi="GHEA Grapalat" w:cs="GHEA Grapalat"/>
          <w:lang w:val="hy-AM"/>
        </w:rPr>
        <w:t>ի</w:t>
      </w:r>
      <w:r w:rsidRPr="00BE1D99">
        <w:rPr>
          <w:rFonts w:ascii="GHEA Grapalat" w:eastAsia="Calibri" w:hAnsi="GHEA Grapalat" w:cs="GHEA Grapalat"/>
          <w:lang w:val="af-ZA"/>
        </w:rPr>
        <w:t xml:space="preserve"> N 1004-</w:t>
      </w:r>
      <w:r w:rsidRPr="00BE1D99">
        <w:rPr>
          <w:rFonts w:ascii="GHEA Grapalat" w:eastAsia="Calibri" w:hAnsi="GHEA Grapalat" w:cs="GHEA Grapalat"/>
          <w:lang w:val="hy-AM"/>
        </w:rPr>
        <w:t>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որոշմամբ</w:t>
      </w:r>
      <w:r w:rsidRPr="00BE1D99">
        <w:rPr>
          <w:rFonts w:ascii="GHEA Grapalat" w:eastAsia="Calibri" w:hAnsi="GHEA Grapalat" w:cs="GHEA Grapalat"/>
          <w:lang w:val="af-ZA"/>
        </w:rPr>
        <w:t xml:space="preserve">: Որոշմամբ սահմանված կարգով </w:t>
      </w:r>
      <w:r w:rsidRPr="00BE1D99">
        <w:rPr>
          <w:rFonts w:ascii="GHEA Grapalat" w:eastAsia="Calibri" w:hAnsi="GHEA Grapalat" w:cs="GHEA Grapalat"/>
          <w:lang w:val="hy-AM"/>
        </w:rPr>
        <w:t xml:space="preserve">հաշմանդամություն ունեցող անձանց </w:t>
      </w:r>
      <w:r w:rsidRPr="00BE1D99">
        <w:rPr>
          <w:rFonts w:ascii="GHEA Grapalat" w:eastAsia="Calibri" w:hAnsi="GHEA Grapalat" w:cs="GHEA Grapalat"/>
        </w:rPr>
        <w:t>տրամադրվում</w:t>
      </w:r>
      <w:r w:rsidRPr="00BE1D99">
        <w:rPr>
          <w:rFonts w:ascii="GHEA Grapalat" w:eastAsia="Calibri" w:hAnsi="GHEA Grapalat" w:cs="GHEA Grapalat"/>
          <w:lang w:val="af-ZA"/>
        </w:rPr>
        <w:t xml:space="preserve"> </w:t>
      </w:r>
      <w:r w:rsidRPr="00BE1D99">
        <w:rPr>
          <w:rFonts w:ascii="GHEA Grapalat" w:eastAsia="Calibri" w:hAnsi="GHEA Grapalat" w:cs="GHEA Grapalat"/>
        </w:rPr>
        <w:t>են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աջակցող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միջոցներ</w:t>
      </w:r>
      <w:r w:rsidRPr="00BE1D99">
        <w:rPr>
          <w:rFonts w:ascii="GHEA Grapalat" w:eastAsia="Calibri" w:hAnsi="GHEA Grapalat" w:cs="GHEA Grapalat"/>
          <w:lang w:val="af-ZA"/>
        </w:rPr>
        <w:t xml:space="preserve">, </w:t>
      </w:r>
      <w:r w:rsidRPr="00BE1D99">
        <w:rPr>
          <w:rFonts w:ascii="GHEA Grapalat" w:eastAsia="Calibri" w:hAnsi="GHEA Grapalat" w:cs="GHEA Grapalat"/>
        </w:rPr>
        <w:t>մասնավորապես</w:t>
      </w:r>
      <w:r w:rsidRPr="00BE1D99">
        <w:rPr>
          <w:rFonts w:ascii="GHEA Grapalat" w:eastAsia="Calibri" w:hAnsi="GHEA Grapalat" w:cs="GHEA Grapalat"/>
          <w:lang w:val="af-ZA"/>
        </w:rPr>
        <w:t xml:space="preserve">, </w:t>
      </w:r>
      <w:r w:rsidRPr="00BE1D99">
        <w:rPr>
          <w:rFonts w:ascii="GHEA Grapalat" w:eastAsia="Calibri" w:hAnsi="GHEA Grapalat" w:cs="GHEA Grapalat"/>
        </w:rPr>
        <w:t>անվասայլակներ</w:t>
      </w:r>
      <w:r w:rsidRPr="00BE1D99">
        <w:rPr>
          <w:rFonts w:ascii="GHEA Grapalat" w:eastAsia="Calibri" w:hAnsi="GHEA Grapalat" w:cs="GHEA Grapalat"/>
          <w:lang w:val="af-ZA"/>
        </w:rPr>
        <w:t xml:space="preserve">, </w:t>
      </w:r>
      <w:r w:rsidRPr="00BE1D99">
        <w:rPr>
          <w:rFonts w:ascii="GHEA Grapalat" w:eastAsia="Calibri" w:hAnsi="GHEA Grapalat" w:cs="GHEA Grapalat"/>
        </w:rPr>
        <w:t>ձայնաստեղծ</w:t>
      </w:r>
      <w:r w:rsidRPr="00BE1D99">
        <w:rPr>
          <w:rFonts w:ascii="GHEA Grapalat" w:eastAsia="Calibri" w:hAnsi="GHEA Grapalat" w:cs="GHEA Grapalat"/>
          <w:lang w:val="af-ZA"/>
        </w:rPr>
        <w:t xml:space="preserve"> </w:t>
      </w:r>
      <w:r w:rsidRPr="00BE1D99">
        <w:rPr>
          <w:rFonts w:ascii="GHEA Grapalat" w:eastAsia="Calibri" w:hAnsi="GHEA Grapalat" w:cs="GHEA Grapalat"/>
        </w:rPr>
        <w:lastRenderedPageBreak/>
        <w:t>սարքեր</w:t>
      </w:r>
      <w:r w:rsidRPr="00BE1D99">
        <w:rPr>
          <w:rFonts w:ascii="GHEA Grapalat" w:eastAsia="Calibri" w:hAnsi="GHEA Grapalat" w:cs="GHEA Grapalat"/>
          <w:lang w:val="af-ZA"/>
        </w:rPr>
        <w:t xml:space="preserve">, </w:t>
      </w:r>
      <w:r w:rsidRPr="00BE1D99">
        <w:rPr>
          <w:rFonts w:ascii="GHEA Grapalat" w:eastAsia="Calibri" w:hAnsi="GHEA Grapalat" w:cs="GHEA Grapalat"/>
        </w:rPr>
        <w:t>օրթեզներ</w:t>
      </w:r>
      <w:r w:rsidRPr="00BE1D99">
        <w:rPr>
          <w:rFonts w:ascii="GHEA Grapalat" w:eastAsia="Calibri" w:hAnsi="GHEA Grapalat" w:cs="GHEA Grapalat"/>
          <w:lang w:val="af-ZA"/>
        </w:rPr>
        <w:t xml:space="preserve">, </w:t>
      </w:r>
      <w:r w:rsidRPr="00BE1D99">
        <w:rPr>
          <w:rFonts w:ascii="GHEA Grapalat" w:eastAsia="Calibri" w:hAnsi="GHEA Grapalat" w:cs="GHEA Grapalat"/>
        </w:rPr>
        <w:t>քայլակներ</w:t>
      </w:r>
      <w:r w:rsidRPr="00BE1D99">
        <w:rPr>
          <w:rFonts w:ascii="GHEA Grapalat" w:eastAsia="Calibri" w:hAnsi="GHEA Grapalat" w:cs="GHEA Grapalat"/>
          <w:lang w:val="af-ZA"/>
        </w:rPr>
        <w:t xml:space="preserve">, </w:t>
      </w:r>
      <w:r w:rsidRPr="00BE1D99">
        <w:rPr>
          <w:rFonts w:ascii="GHEA Grapalat" w:eastAsia="Calibri" w:hAnsi="GHEA Grapalat" w:cs="GHEA Grapalat"/>
        </w:rPr>
        <w:t>վերին</w:t>
      </w:r>
      <w:r w:rsidRPr="00BE1D99">
        <w:rPr>
          <w:rFonts w:ascii="GHEA Grapalat" w:eastAsia="Calibri" w:hAnsi="GHEA Grapalat" w:cs="GHEA Grapalat"/>
          <w:lang w:val="af-ZA"/>
        </w:rPr>
        <w:t xml:space="preserve"> </w:t>
      </w:r>
      <w:r w:rsidRPr="00BE1D99">
        <w:rPr>
          <w:rFonts w:ascii="GHEA Grapalat" w:eastAsia="Calibri" w:hAnsi="GHEA Grapalat" w:cs="GHEA Grapalat"/>
        </w:rPr>
        <w:t>և</w:t>
      </w:r>
      <w:r w:rsidRPr="00BE1D99">
        <w:rPr>
          <w:rFonts w:ascii="GHEA Grapalat" w:eastAsia="Calibri" w:hAnsi="GHEA Grapalat" w:cs="GHEA Grapalat"/>
          <w:lang w:val="af-ZA"/>
        </w:rPr>
        <w:t xml:space="preserve"> </w:t>
      </w:r>
      <w:r w:rsidRPr="00BE1D99">
        <w:rPr>
          <w:rFonts w:ascii="GHEA Grapalat" w:eastAsia="Calibri" w:hAnsi="GHEA Grapalat" w:cs="GHEA Grapalat"/>
        </w:rPr>
        <w:t>ստորին</w:t>
      </w:r>
      <w:r w:rsidRPr="00BE1D99">
        <w:rPr>
          <w:rFonts w:ascii="GHEA Grapalat" w:eastAsia="Calibri" w:hAnsi="GHEA Grapalat" w:cs="GHEA Grapalat"/>
          <w:lang w:val="af-ZA"/>
        </w:rPr>
        <w:t xml:space="preserve"> </w:t>
      </w:r>
      <w:r w:rsidRPr="00BE1D99">
        <w:rPr>
          <w:rFonts w:ascii="GHEA Grapalat" w:eastAsia="Calibri" w:hAnsi="GHEA Grapalat" w:cs="GHEA Grapalat"/>
        </w:rPr>
        <w:t>վերջույթների</w:t>
      </w:r>
      <w:r w:rsidRPr="00BE1D99">
        <w:rPr>
          <w:rFonts w:ascii="GHEA Grapalat" w:eastAsia="Calibri" w:hAnsi="GHEA Grapalat" w:cs="GHEA Grapalat"/>
          <w:lang w:val="af-ZA"/>
        </w:rPr>
        <w:t xml:space="preserve"> </w:t>
      </w:r>
      <w:r w:rsidRPr="00BE1D99">
        <w:rPr>
          <w:rFonts w:ascii="GHEA Grapalat" w:eastAsia="Calibri" w:hAnsi="GHEA Grapalat" w:cs="GHEA Grapalat"/>
        </w:rPr>
        <w:t>պրոթեզներ</w:t>
      </w:r>
      <w:r w:rsidRPr="00BE1D99">
        <w:rPr>
          <w:rFonts w:ascii="GHEA Grapalat" w:eastAsia="Calibri" w:hAnsi="GHEA Grapalat" w:cs="GHEA Grapalat"/>
          <w:lang w:val="af-ZA"/>
        </w:rPr>
        <w:t xml:space="preserve">, </w:t>
      </w:r>
      <w:r w:rsidRPr="00BE1D99">
        <w:rPr>
          <w:rFonts w:ascii="GHEA Grapalat" w:eastAsia="Calibri" w:hAnsi="GHEA Grapalat" w:cs="GHEA Grapalat"/>
        </w:rPr>
        <w:t>զինվորական</w:t>
      </w:r>
      <w:r w:rsidRPr="00BE1D99">
        <w:rPr>
          <w:rFonts w:ascii="GHEA Grapalat" w:eastAsia="Calibri" w:hAnsi="GHEA Grapalat" w:cs="GHEA Grapalat"/>
          <w:lang w:val="af-ZA"/>
        </w:rPr>
        <w:t xml:space="preserve"> </w:t>
      </w:r>
      <w:r w:rsidRPr="00BE1D99">
        <w:rPr>
          <w:rFonts w:ascii="GHEA Grapalat" w:eastAsia="Calibri" w:hAnsi="GHEA Grapalat" w:cs="GHEA Grapalat"/>
        </w:rPr>
        <w:t>պատճառական</w:t>
      </w:r>
      <w:r w:rsidRPr="00BE1D99">
        <w:rPr>
          <w:rFonts w:ascii="GHEA Grapalat" w:eastAsia="Calibri" w:hAnsi="GHEA Grapalat" w:cs="GHEA Grapalat"/>
          <w:lang w:val="af-ZA"/>
        </w:rPr>
        <w:t xml:space="preserve"> </w:t>
      </w:r>
      <w:r w:rsidRPr="00BE1D99">
        <w:rPr>
          <w:rFonts w:ascii="GHEA Grapalat" w:eastAsia="Calibri" w:hAnsi="GHEA Grapalat" w:cs="GHEA Grapalat"/>
        </w:rPr>
        <w:t>կապով</w:t>
      </w:r>
      <w:r w:rsidRPr="00BE1D99">
        <w:rPr>
          <w:rFonts w:ascii="GHEA Grapalat" w:eastAsia="Calibri" w:hAnsi="GHEA Grapalat" w:cs="GHEA Grapalat"/>
          <w:lang w:val="af-ZA"/>
        </w:rPr>
        <w:t xml:space="preserve"> </w:t>
      </w:r>
      <w:r w:rsidRPr="00BE1D99">
        <w:rPr>
          <w:rFonts w:ascii="GHEA Grapalat" w:eastAsia="Calibri" w:hAnsi="GHEA Grapalat" w:cs="GHEA Grapalat"/>
        </w:rPr>
        <w:t>հաշմանդամություն</w:t>
      </w:r>
      <w:r w:rsidRPr="00BE1D99">
        <w:rPr>
          <w:rFonts w:ascii="GHEA Grapalat" w:eastAsia="Calibri" w:hAnsi="GHEA Grapalat" w:cs="GHEA Grapalat"/>
          <w:lang w:val="af-ZA"/>
        </w:rPr>
        <w:t xml:space="preserve"> </w:t>
      </w:r>
      <w:r w:rsidRPr="00BE1D99">
        <w:rPr>
          <w:rFonts w:ascii="GHEA Grapalat" w:eastAsia="Calibri" w:hAnsi="GHEA Grapalat" w:cs="GHEA Grapalat"/>
        </w:rPr>
        <w:t>ունեցող</w:t>
      </w:r>
      <w:r w:rsidRPr="00BE1D99">
        <w:rPr>
          <w:rFonts w:ascii="GHEA Grapalat" w:eastAsia="Calibri" w:hAnsi="GHEA Grapalat" w:cs="GHEA Grapalat"/>
          <w:lang w:val="af-ZA"/>
        </w:rPr>
        <w:t xml:space="preserve"> </w:t>
      </w:r>
      <w:r w:rsidRPr="00BE1D99">
        <w:rPr>
          <w:rFonts w:ascii="GHEA Grapalat" w:eastAsia="Calibri" w:hAnsi="GHEA Grapalat" w:cs="GHEA Grapalat"/>
        </w:rPr>
        <w:t>անձանց՝</w:t>
      </w:r>
      <w:r w:rsidRPr="00BE1D99">
        <w:rPr>
          <w:rFonts w:ascii="GHEA Grapalat" w:eastAsia="Calibri" w:hAnsi="GHEA Grapalat" w:cs="GHEA Grapalat"/>
          <w:lang w:val="af-ZA"/>
        </w:rPr>
        <w:t xml:space="preserve"> </w:t>
      </w:r>
      <w:r w:rsidRPr="00BE1D99">
        <w:rPr>
          <w:rFonts w:ascii="GHEA Grapalat" w:eastAsia="Calibri" w:hAnsi="GHEA Grapalat" w:cs="GHEA Grapalat"/>
        </w:rPr>
        <w:t>ֆունկցիոնալ</w:t>
      </w:r>
      <w:r w:rsidRPr="00BE1D99">
        <w:rPr>
          <w:rFonts w:ascii="GHEA Grapalat" w:eastAsia="Calibri" w:hAnsi="GHEA Grapalat" w:cs="GHEA Grapalat"/>
          <w:lang w:val="af-ZA"/>
        </w:rPr>
        <w:t xml:space="preserve"> </w:t>
      </w:r>
      <w:r w:rsidRPr="00BE1D99">
        <w:rPr>
          <w:rFonts w:ascii="GHEA Grapalat" w:eastAsia="Calibri" w:hAnsi="GHEA Grapalat" w:cs="GHEA Grapalat"/>
        </w:rPr>
        <w:t>պրոթեզներ</w:t>
      </w:r>
      <w:r w:rsidRPr="00BE1D99">
        <w:rPr>
          <w:rFonts w:ascii="GHEA Grapalat" w:eastAsia="Calibri" w:hAnsi="GHEA Grapalat" w:cs="GHEA Grapalat"/>
          <w:lang w:val="af-ZA"/>
        </w:rPr>
        <w:t xml:space="preserve"> </w:t>
      </w:r>
      <w:r w:rsidRPr="00BE1D99">
        <w:rPr>
          <w:rFonts w:ascii="GHEA Grapalat" w:eastAsia="Calibri" w:hAnsi="GHEA Grapalat" w:cs="GHEA Grapalat"/>
        </w:rPr>
        <w:t>և</w:t>
      </w:r>
      <w:r w:rsidRPr="00BE1D99">
        <w:rPr>
          <w:rFonts w:ascii="GHEA Grapalat" w:eastAsia="Calibri" w:hAnsi="GHEA Grapalat" w:cs="GHEA Grapalat"/>
          <w:lang w:val="af-ZA"/>
        </w:rPr>
        <w:t xml:space="preserve"> </w:t>
      </w:r>
      <w:r w:rsidRPr="00BE1D99">
        <w:rPr>
          <w:rFonts w:ascii="GHEA Grapalat" w:eastAsia="Calibri" w:hAnsi="GHEA Grapalat" w:cs="GHEA Grapalat"/>
        </w:rPr>
        <w:t>այլն</w:t>
      </w:r>
      <w:r w:rsidRPr="00BE1D99">
        <w:rPr>
          <w:rFonts w:ascii="GHEA Grapalat" w:eastAsia="Calibri" w:hAnsi="GHEA Grapalat" w:cs="GHEA Grapalat"/>
          <w:lang w:val="hy-AM"/>
        </w:rPr>
        <w:t>:</w:t>
      </w:r>
      <w:r w:rsidRPr="00BE1D99">
        <w:rPr>
          <w:rFonts w:ascii="GHEA Grapalat" w:eastAsia="Calibri" w:hAnsi="GHEA Grapalat" w:cs="GHEA Grapalat"/>
          <w:lang w:val="af-ZA"/>
        </w:rPr>
        <w:t xml:space="preserve"> </w:t>
      </w:r>
      <w:r w:rsidRPr="00BE1D99">
        <w:rPr>
          <w:rFonts w:ascii="GHEA Grapalat" w:eastAsia="Calibri" w:hAnsi="GHEA Grapalat" w:cs="GHEA Grapalat"/>
        </w:rPr>
        <w:t>Տարեցտարի</w:t>
      </w:r>
      <w:r w:rsidRPr="00BE1D99">
        <w:rPr>
          <w:rFonts w:ascii="GHEA Grapalat" w:eastAsia="Calibri" w:hAnsi="GHEA Grapalat" w:cs="GHEA Grapalat"/>
          <w:lang w:val="af-ZA"/>
        </w:rPr>
        <w:t xml:space="preserve"> </w:t>
      </w:r>
      <w:r w:rsidRPr="00BE1D99">
        <w:rPr>
          <w:rFonts w:ascii="GHEA Grapalat" w:eastAsia="Calibri" w:hAnsi="GHEA Grapalat" w:cs="GHEA Grapalat"/>
        </w:rPr>
        <w:t>աջակցող</w:t>
      </w:r>
      <w:r w:rsidRPr="00BE1D99">
        <w:rPr>
          <w:rFonts w:ascii="GHEA Grapalat" w:eastAsia="Calibri" w:hAnsi="GHEA Grapalat" w:cs="GHEA Grapalat"/>
          <w:lang w:val="af-ZA"/>
        </w:rPr>
        <w:t xml:space="preserve"> </w:t>
      </w:r>
      <w:r w:rsidRPr="00BE1D99">
        <w:rPr>
          <w:rFonts w:ascii="GHEA Grapalat" w:eastAsia="Calibri" w:hAnsi="GHEA Grapalat" w:cs="GHEA Grapalat"/>
        </w:rPr>
        <w:t>միջոցների</w:t>
      </w:r>
      <w:r w:rsidRPr="00BE1D99">
        <w:rPr>
          <w:rFonts w:ascii="GHEA Grapalat" w:eastAsia="Calibri" w:hAnsi="GHEA Grapalat" w:cs="GHEA Grapalat"/>
          <w:lang w:val="af-ZA"/>
        </w:rPr>
        <w:t xml:space="preserve"> </w:t>
      </w:r>
      <w:r w:rsidRPr="00BE1D99">
        <w:rPr>
          <w:rFonts w:ascii="GHEA Grapalat" w:eastAsia="Calibri" w:hAnsi="GHEA Grapalat" w:cs="GHEA Grapalat"/>
        </w:rPr>
        <w:t>տեսականին</w:t>
      </w:r>
      <w:r w:rsidRPr="00BE1D99">
        <w:rPr>
          <w:rFonts w:ascii="GHEA Grapalat" w:eastAsia="Calibri" w:hAnsi="GHEA Grapalat" w:cs="GHEA Grapalat"/>
          <w:lang w:val="af-ZA"/>
        </w:rPr>
        <w:t xml:space="preserve"> </w:t>
      </w:r>
      <w:r w:rsidRPr="00BE1D99">
        <w:rPr>
          <w:rFonts w:ascii="GHEA Grapalat" w:eastAsia="Calibri" w:hAnsi="GHEA Grapalat" w:cs="GHEA Grapalat"/>
        </w:rPr>
        <w:t>ընդլայնվում</w:t>
      </w:r>
      <w:r w:rsidRPr="00BE1D99">
        <w:rPr>
          <w:rFonts w:ascii="GHEA Grapalat" w:eastAsia="Calibri" w:hAnsi="GHEA Grapalat" w:cs="GHEA Grapalat"/>
          <w:lang w:val="af-ZA"/>
        </w:rPr>
        <w:t xml:space="preserve"> </w:t>
      </w:r>
      <w:r w:rsidRPr="00BE1D99">
        <w:rPr>
          <w:rFonts w:ascii="GHEA Grapalat" w:eastAsia="Calibri" w:hAnsi="GHEA Grapalat" w:cs="GHEA Grapalat"/>
        </w:rPr>
        <w:t>է</w:t>
      </w:r>
      <w:r w:rsidRPr="00BE1D99">
        <w:rPr>
          <w:rFonts w:ascii="GHEA Grapalat" w:eastAsia="Calibri" w:hAnsi="GHEA Grapalat" w:cs="GHEA Grapalat"/>
          <w:lang w:val="af-ZA"/>
        </w:rPr>
        <w:t xml:space="preserve">, </w:t>
      </w:r>
      <w:r w:rsidRPr="00BE1D99">
        <w:rPr>
          <w:rFonts w:ascii="GHEA Grapalat" w:eastAsia="Calibri" w:hAnsi="GHEA Grapalat" w:cs="GHEA Grapalat"/>
        </w:rPr>
        <w:t>աշխատանքներ</w:t>
      </w:r>
      <w:r w:rsidRPr="00BE1D99">
        <w:rPr>
          <w:rFonts w:ascii="GHEA Grapalat" w:eastAsia="Calibri" w:hAnsi="GHEA Grapalat" w:cs="GHEA Grapalat"/>
          <w:lang w:val="af-ZA"/>
        </w:rPr>
        <w:t xml:space="preserve"> </w:t>
      </w:r>
      <w:r w:rsidRPr="00BE1D99">
        <w:rPr>
          <w:rFonts w:ascii="GHEA Grapalat" w:eastAsia="Calibri" w:hAnsi="GHEA Grapalat" w:cs="GHEA Grapalat"/>
        </w:rPr>
        <w:t>են</w:t>
      </w:r>
      <w:r w:rsidRPr="00BE1D99">
        <w:rPr>
          <w:rFonts w:ascii="GHEA Grapalat" w:eastAsia="Calibri" w:hAnsi="GHEA Grapalat" w:cs="GHEA Grapalat"/>
          <w:lang w:val="af-ZA"/>
        </w:rPr>
        <w:t xml:space="preserve"> </w:t>
      </w:r>
      <w:r w:rsidRPr="00BE1D99">
        <w:rPr>
          <w:rFonts w:ascii="GHEA Grapalat" w:eastAsia="Calibri" w:hAnsi="GHEA Grapalat" w:cs="GHEA Grapalat"/>
        </w:rPr>
        <w:t>իրականացվում</w:t>
      </w:r>
      <w:r w:rsidRPr="00BE1D99">
        <w:rPr>
          <w:rFonts w:ascii="GHEA Grapalat" w:eastAsia="Calibri" w:hAnsi="GHEA Grapalat" w:cs="GHEA Grapalat"/>
          <w:lang w:val="af-ZA"/>
        </w:rPr>
        <w:t xml:space="preserve"> </w:t>
      </w:r>
      <w:r w:rsidRPr="00BE1D99">
        <w:rPr>
          <w:rFonts w:ascii="GHEA Grapalat" w:eastAsia="Calibri" w:hAnsi="GHEA Grapalat" w:cs="GHEA Grapalat"/>
        </w:rPr>
        <w:t>հաշմանդամություն</w:t>
      </w:r>
      <w:r w:rsidRPr="00BE1D99">
        <w:rPr>
          <w:rFonts w:ascii="GHEA Grapalat" w:eastAsia="Calibri" w:hAnsi="GHEA Grapalat" w:cs="GHEA Grapalat"/>
          <w:lang w:val="af-ZA"/>
        </w:rPr>
        <w:t xml:space="preserve"> </w:t>
      </w:r>
      <w:r w:rsidRPr="00BE1D99">
        <w:rPr>
          <w:rFonts w:ascii="GHEA Grapalat" w:eastAsia="Calibri" w:hAnsi="GHEA Grapalat" w:cs="GHEA Grapalat"/>
        </w:rPr>
        <w:t>ունեցող</w:t>
      </w:r>
      <w:r w:rsidRPr="00BE1D99">
        <w:rPr>
          <w:rFonts w:ascii="GHEA Grapalat" w:eastAsia="Calibri" w:hAnsi="GHEA Grapalat" w:cs="GHEA Grapalat"/>
          <w:lang w:val="af-ZA"/>
        </w:rPr>
        <w:t xml:space="preserve"> </w:t>
      </w:r>
      <w:r w:rsidRPr="00BE1D99">
        <w:rPr>
          <w:rFonts w:ascii="GHEA Grapalat" w:eastAsia="Calibri" w:hAnsi="GHEA Grapalat" w:cs="GHEA Grapalat"/>
        </w:rPr>
        <w:t>անձանց</w:t>
      </w:r>
      <w:r w:rsidRPr="00BE1D99">
        <w:rPr>
          <w:rFonts w:ascii="GHEA Grapalat" w:eastAsia="Calibri" w:hAnsi="GHEA Grapalat" w:cs="GHEA Grapalat"/>
          <w:lang w:val="af-ZA"/>
        </w:rPr>
        <w:t xml:space="preserve"> </w:t>
      </w:r>
      <w:r w:rsidRPr="00BE1D99">
        <w:rPr>
          <w:rFonts w:ascii="GHEA Grapalat" w:eastAsia="Calibri" w:hAnsi="GHEA Grapalat" w:cs="GHEA Grapalat"/>
        </w:rPr>
        <w:t>կարիքին</w:t>
      </w:r>
      <w:r w:rsidRPr="00BE1D99">
        <w:rPr>
          <w:rFonts w:ascii="GHEA Grapalat" w:eastAsia="Calibri" w:hAnsi="GHEA Grapalat" w:cs="GHEA Grapalat"/>
          <w:lang w:val="af-ZA"/>
        </w:rPr>
        <w:t xml:space="preserve"> </w:t>
      </w:r>
      <w:r w:rsidRPr="00BE1D99">
        <w:rPr>
          <w:rFonts w:ascii="GHEA Grapalat" w:eastAsia="Calibri" w:hAnsi="GHEA Grapalat" w:cs="GHEA Grapalat"/>
        </w:rPr>
        <w:t>առավել</w:t>
      </w:r>
      <w:r w:rsidRPr="00BE1D99">
        <w:rPr>
          <w:rFonts w:ascii="GHEA Grapalat" w:eastAsia="Calibri" w:hAnsi="GHEA Grapalat" w:cs="GHEA Grapalat"/>
          <w:lang w:val="af-ZA"/>
        </w:rPr>
        <w:t xml:space="preserve"> </w:t>
      </w:r>
      <w:r w:rsidRPr="00BE1D99">
        <w:rPr>
          <w:rFonts w:ascii="GHEA Grapalat" w:eastAsia="Calibri" w:hAnsi="GHEA Grapalat" w:cs="GHEA Grapalat"/>
        </w:rPr>
        <w:t>համարժեք</w:t>
      </w:r>
      <w:r w:rsidRPr="00BE1D99">
        <w:rPr>
          <w:rFonts w:ascii="GHEA Grapalat" w:eastAsia="Calibri" w:hAnsi="GHEA Grapalat" w:cs="GHEA Grapalat"/>
          <w:lang w:val="af-ZA"/>
        </w:rPr>
        <w:t xml:space="preserve"> </w:t>
      </w:r>
      <w:r w:rsidRPr="00BE1D99">
        <w:rPr>
          <w:rFonts w:ascii="GHEA Grapalat" w:eastAsia="Calibri" w:hAnsi="GHEA Grapalat" w:cs="GHEA Grapalat"/>
        </w:rPr>
        <w:t>աջակցող</w:t>
      </w:r>
      <w:r w:rsidRPr="00BE1D99">
        <w:rPr>
          <w:rFonts w:ascii="GHEA Grapalat" w:eastAsia="Calibri" w:hAnsi="GHEA Grapalat" w:cs="GHEA Grapalat"/>
          <w:lang w:val="af-ZA"/>
        </w:rPr>
        <w:t xml:space="preserve"> </w:t>
      </w:r>
      <w:r w:rsidRPr="00BE1D99">
        <w:rPr>
          <w:rFonts w:ascii="GHEA Grapalat" w:eastAsia="Calibri" w:hAnsi="GHEA Grapalat" w:cs="GHEA Grapalat"/>
        </w:rPr>
        <w:t>միջոցներ</w:t>
      </w:r>
      <w:r w:rsidRPr="00BE1D99">
        <w:rPr>
          <w:rFonts w:ascii="GHEA Grapalat" w:eastAsia="Calibri" w:hAnsi="GHEA Grapalat" w:cs="GHEA Grapalat"/>
          <w:lang w:val="af-ZA"/>
        </w:rPr>
        <w:t xml:space="preserve"> </w:t>
      </w:r>
      <w:r w:rsidRPr="00BE1D99">
        <w:rPr>
          <w:rFonts w:ascii="GHEA Grapalat" w:eastAsia="Calibri" w:hAnsi="GHEA Grapalat" w:cs="GHEA Grapalat"/>
        </w:rPr>
        <w:t>տրամադրելու</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ուղղությամբ</w:t>
      </w:r>
      <w:r w:rsidRPr="00BE1D99">
        <w:rPr>
          <w:rFonts w:ascii="GHEA Grapalat" w:eastAsia="Calibri" w:hAnsi="GHEA Grapalat" w:cs="GHEA Grapalat"/>
          <w:lang w:val="af-ZA"/>
        </w:rPr>
        <w:t xml:space="preserve">: </w:t>
      </w:r>
    </w:p>
    <w:p w14:paraId="5DB6FF62" w14:textId="77777777" w:rsidR="00F54B1D" w:rsidRPr="00BE1D99" w:rsidRDefault="00F54B1D" w:rsidP="00F54B1D">
      <w:pPr>
        <w:spacing w:after="0" w:line="240" w:lineRule="auto"/>
        <w:ind w:firstLine="720"/>
        <w:jc w:val="both"/>
        <w:rPr>
          <w:rFonts w:ascii="GHEA Grapalat" w:eastAsia="Calibri" w:hAnsi="GHEA Grapalat" w:cs="GHEA Grapalat"/>
          <w:lang w:val="af-ZA"/>
        </w:rPr>
      </w:pPr>
      <w:r w:rsidRPr="00BE1D99">
        <w:rPr>
          <w:rFonts w:ascii="GHEA Grapalat" w:eastAsia="Calibri" w:hAnsi="GHEA Grapalat" w:cs="GHEA Grapalat"/>
          <w:lang w:val="hy-AM"/>
        </w:rPr>
        <w:t>202</w:t>
      </w:r>
      <w:r w:rsidRPr="00BE1D99">
        <w:rPr>
          <w:rFonts w:ascii="GHEA Grapalat" w:eastAsia="Calibri" w:hAnsi="GHEA Grapalat" w:cs="GHEA Grapalat"/>
        </w:rPr>
        <w:t>7</w:t>
      </w:r>
      <w:r w:rsidRPr="00BE1D99">
        <w:rPr>
          <w:rFonts w:ascii="GHEA Grapalat" w:eastAsia="Calibri" w:hAnsi="GHEA Grapalat" w:cs="GHEA Grapalat"/>
          <w:lang w:val="hy-AM"/>
        </w:rPr>
        <w:t>-202</w:t>
      </w:r>
      <w:r w:rsidRPr="00BE1D99">
        <w:rPr>
          <w:rFonts w:ascii="GHEA Grapalat" w:eastAsia="Calibri" w:hAnsi="GHEA Grapalat" w:cs="GHEA Grapalat"/>
        </w:rPr>
        <w:t>9</w:t>
      </w:r>
      <w:r w:rsidRPr="00BE1D99">
        <w:rPr>
          <w:rFonts w:ascii="GHEA Grapalat" w:eastAsia="Calibri" w:hAnsi="GHEA Grapalat" w:cs="GHEA Grapalat"/>
          <w:lang w:val="hy-AM"/>
        </w:rPr>
        <w:t xml:space="preserve"> թթ. համար հաշմանդամություն ունեցող անձանց տրամադրվող աջակցող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միջոցների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քանակները</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սահմանվել</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են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էլեկտրոնային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տեղեկատվական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համակարգում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առկա</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տվյալների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վերլուծության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հիման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վրա՝</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հաշվի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առնելով</w:t>
      </w:r>
      <w:r w:rsidRPr="00BE1D99">
        <w:rPr>
          <w:rFonts w:ascii="GHEA Grapalat" w:eastAsia="Calibri" w:hAnsi="GHEA Grapalat" w:cs="GHEA Grapalat"/>
        </w:rPr>
        <w:t xml:space="preserve"> ՀՀ կառավարության </w:t>
      </w:r>
      <w:r w:rsidRPr="00BE1D99">
        <w:rPr>
          <w:rFonts w:ascii="GHEA Grapalat" w:eastAsia="Calibri" w:hAnsi="GHEA Grapalat" w:cs="GHEA Grapalat"/>
          <w:lang w:val="af-ZA"/>
        </w:rPr>
        <w:t xml:space="preserve">2024 </w:t>
      </w:r>
      <w:r w:rsidRPr="00BE1D99">
        <w:rPr>
          <w:rFonts w:ascii="GHEA Grapalat" w:eastAsia="Calibri" w:hAnsi="GHEA Grapalat" w:cs="GHEA Grapalat"/>
          <w:lang w:val="hy-AM"/>
        </w:rPr>
        <w:t>թ</w:t>
      </w:r>
      <w:r w:rsidRPr="00BE1D99">
        <w:rPr>
          <w:rFonts w:ascii="GHEA Grapalat" w:eastAsia="Calibri" w:hAnsi="GHEA Grapalat" w:cs="GHEA Grapalat"/>
          <w:lang w:val="af-ZA"/>
        </w:rPr>
        <w:t>. հունիսի 27-</w:t>
      </w:r>
      <w:r w:rsidRPr="00BE1D99">
        <w:rPr>
          <w:rFonts w:ascii="GHEA Grapalat" w:eastAsia="Calibri" w:hAnsi="GHEA Grapalat" w:cs="GHEA Grapalat"/>
          <w:lang w:val="hy-AM"/>
        </w:rPr>
        <w:t>ի</w:t>
      </w:r>
      <w:r w:rsidRPr="00BE1D99">
        <w:rPr>
          <w:rFonts w:ascii="GHEA Grapalat" w:eastAsia="Calibri" w:hAnsi="GHEA Grapalat" w:cs="GHEA Grapalat"/>
          <w:lang w:val="af-ZA"/>
        </w:rPr>
        <w:t xml:space="preserve"> N 1004-</w:t>
      </w:r>
      <w:r w:rsidRPr="00BE1D99">
        <w:rPr>
          <w:rFonts w:ascii="GHEA Grapalat" w:eastAsia="Calibri" w:hAnsi="GHEA Grapalat" w:cs="GHEA Grapalat"/>
          <w:lang w:val="hy-AM"/>
        </w:rPr>
        <w:t>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որոշմամբ սահմանված</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աջակցող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միջոցների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օգտագործման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ժամկետները</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և</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փաստացի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բաշխված</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քանակները</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 xml:space="preserve">  </w:t>
      </w:r>
    </w:p>
    <w:p w14:paraId="50704850" w14:textId="77777777" w:rsidR="00F54B1D" w:rsidRPr="00BE1D99" w:rsidRDefault="00F54B1D" w:rsidP="00F54B1D">
      <w:pPr>
        <w:spacing w:after="0" w:line="240" w:lineRule="auto"/>
        <w:ind w:firstLine="720"/>
        <w:jc w:val="both"/>
        <w:rPr>
          <w:rFonts w:ascii="GHEA Grapalat" w:eastAsia="Calibri" w:hAnsi="GHEA Grapalat" w:cs="GHEA Grapalat"/>
        </w:rPr>
      </w:pPr>
      <w:r w:rsidRPr="00BE1D99">
        <w:rPr>
          <w:rFonts w:ascii="GHEA Grapalat" w:eastAsia="Calibri" w:hAnsi="GHEA Grapalat" w:cs="GHEA Grapalat"/>
          <w:lang w:val="af-ZA"/>
        </w:rPr>
        <w:t xml:space="preserve">2027 </w:t>
      </w:r>
      <w:r w:rsidRPr="00BE1D99">
        <w:rPr>
          <w:rFonts w:ascii="GHEA Grapalat" w:eastAsia="Calibri" w:hAnsi="GHEA Grapalat" w:cs="GHEA Grapalat"/>
        </w:rPr>
        <w:t>թվականից</w:t>
      </w:r>
      <w:r w:rsidRPr="00BE1D99">
        <w:rPr>
          <w:rFonts w:ascii="GHEA Grapalat" w:eastAsia="Calibri" w:hAnsi="GHEA Grapalat" w:cs="GHEA Grapalat"/>
          <w:lang w:val="af-ZA"/>
        </w:rPr>
        <w:t xml:space="preserve"> </w:t>
      </w:r>
      <w:r w:rsidRPr="00BE1D99">
        <w:rPr>
          <w:rFonts w:ascii="GHEA Grapalat" w:eastAsia="Calibri" w:hAnsi="GHEA Grapalat" w:cs="GHEA Grapalat"/>
        </w:rPr>
        <w:t xml:space="preserve">ՀՀ կառավարության </w:t>
      </w:r>
      <w:r w:rsidRPr="00BE1D99">
        <w:rPr>
          <w:rFonts w:ascii="GHEA Grapalat" w:eastAsia="Calibri" w:hAnsi="GHEA Grapalat" w:cs="GHEA Grapalat"/>
          <w:lang w:val="af-ZA"/>
        </w:rPr>
        <w:t xml:space="preserve">2024 </w:t>
      </w:r>
      <w:r w:rsidRPr="00BE1D99">
        <w:rPr>
          <w:rFonts w:ascii="GHEA Grapalat" w:eastAsia="Calibri" w:hAnsi="GHEA Grapalat" w:cs="GHEA Grapalat"/>
          <w:lang w:val="hy-AM"/>
        </w:rPr>
        <w:t>թ</w:t>
      </w:r>
      <w:r w:rsidRPr="00BE1D99">
        <w:rPr>
          <w:rFonts w:ascii="GHEA Grapalat" w:eastAsia="Calibri" w:hAnsi="GHEA Grapalat" w:cs="GHEA Grapalat"/>
          <w:lang w:val="af-ZA"/>
        </w:rPr>
        <w:t>. հունիսի 27-</w:t>
      </w:r>
      <w:r w:rsidRPr="00BE1D99">
        <w:rPr>
          <w:rFonts w:ascii="GHEA Grapalat" w:eastAsia="Calibri" w:hAnsi="GHEA Grapalat" w:cs="GHEA Grapalat"/>
          <w:lang w:val="hy-AM"/>
        </w:rPr>
        <w:t>ի</w:t>
      </w:r>
      <w:r w:rsidRPr="00BE1D99">
        <w:rPr>
          <w:rFonts w:ascii="GHEA Grapalat" w:eastAsia="Calibri" w:hAnsi="GHEA Grapalat" w:cs="GHEA Grapalat"/>
          <w:lang w:val="af-ZA"/>
        </w:rPr>
        <w:t xml:space="preserve"> N 1004-</w:t>
      </w:r>
      <w:r w:rsidRPr="00BE1D99">
        <w:rPr>
          <w:rFonts w:ascii="GHEA Grapalat" w:eastAsia="Calibri" w:hAnsi="GHEA Grapalat" w:cs="GHEA Grapalat"/>
          <w:lang w:val="hy-AM"/>
        </w:rPr>
        <w:t>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որոշմամբ</w:t>
      </w:r>
      <w:r w:rsidRPr="00BE1D99">
        <w:rPr>
          <w:rFonts w:ascii="GHEA Grapalat" w:eastAsia="Calibri" w:hAnsi="GHEA Grapalat" w:cs="GHEA Grapalat"/>
          <w:lang w:val="af-ZA"/>
        </w:rPr>
        <w:t xml:space="preserve"> աջակցող </w:t>
      </w:r>
      <w:r w:rsidRPr="00BE1D99">
        <w:rPr>
          <w:rFonts w:ascii="GHEA Grapalat" w:eastAsia="Calibri" w:hAnsi="GHEA Grapalat" w:cs="GHEA Grapalat"/>
        </w:rPr>
        <w:t>միջոցների</w:t>
      </w:r>
      <w:r w:rsidRPr="00BE1D99">
        <w:rPr>
          <w:rFonts w:ascii="GHEA Grapalat" w:eastAsia="Calibri" w:hAnsi="GHEA Grapalat" w:cs="GHEA Grapalat"/>
          <w:lang w:val="af-ZA"/>
        </w:rPr>
        <w:t xml:space="preserve"> </w:t>
      </w:r>
      <w:r w:rsidRPr="00BE1D99">
        <w:rPr>
          <w:rFonts w:ascii="GHEA Grapalat" w:eastAsia="Calibri" w:hAnsi="GHEA Grapalat" w:cs="GHEA Grapalat"/>
        </w:rPr>
        <w:t>ցանկերը լրացվել են անվասայլակների, հենակների, ձեռնափայտերի նոր տեսակներով, հաղորդակցման և տեղորոշման նոր սարքերով՝ ընդհանուր շուրջ  750 մլն ՀՀ դրամի սահմաններում</w:t>
      </w:r>
      <w:r w:rsidRPr="00BE1D99">
        <w:rPr>
          <w:rFonts w:ascii="GHEA Grapalat" w:eastAsia="Calibri" w:hAnsi="GHEA Grapalat" w:cs="GHEA Grapalat"/>
          <w:lang w:val="hy-AM"/>
        </w:rPr>
        <w:t>։</w:t>
      </w:r>
      <w:r w:rsidRPr="00BE1D99">
        <w:rPr>
          <w:rFonts w:ascii="GHEA Grapalat" w:eastAsia="Calibri" w:hAnsi="GHEA Grapalat" w:cs="GHEA Grapalat"/>
        </w:rPr>
        <w:t xml:space="preserve"> Հաշվի առնելով այն հանգամանքը, որ օրենսդրական  փոփոխություն է իրականացվել և զինվորական պատճառական կապով հաշմանդամություն ունեցող անձանց աջակցող միջոցները (պրոթեզներ, օրթեզներ, անվասայլակներ և այլ, տարեկան շուրջ 900 մլն դրամ) տրամադրվելու են </w:t>
      </w:r>
      <w:r w:rsidRPr="00BE1D99">
        <w:rPr>
          <w:rFonts w:ascii="GHEA Grapalat" w:eastAsia="Calibri" w:hAnsi="GHEA Grapalat" w:cs="GHEA Grapalat"/>
          <w:lang w:val="hy-AM"/>
        </w:rPr>
        <w:t xml:space="preserve">«Զինապահ» զինծառայողների ապահովագրության </w:t>
      </w:r>
      <w:r w:rsidRPr="00BE1D99">
        <w:rPr>
          <w:rFonts w:ascii="GHEA Grapalat" w:eastAsia="Calibri" w:hAnsi="GHEA Grapalat" w:cs="GHEA Grapalat"/>
        </w:rPr>
        <w:t xml:space="preserve">հիմնադրամի միջոցներով, ՀՀ պետական բյուջեում առաջացած ազատ միջոցները կուղղվեն հաշմանդամություն ունեցող անձանց համար վերոնշյալ նոր աջակցող միջոցները տրամադրելու համար: </w:t>
      </w:r>
    </w:p>
    <w:p w14:paraId="7E930C9C" w14:textId="77777777" w:rsidR="00F54B1D" w:rsidRPr="00BE1D99" w:rsidRDefault="00F54B1D" w:rsidP="00F54B1D">
      <w:pPr>
        <w:spacing w:after="0" w:line="240" w:lineRule="auto"/>
        <w:ind w:firstLine="720"/>
        <w:jc w:val="both"/>
        <w:rPr>
          <w:rFonts w:ascii="GHEA Grapalat" w:eastAsia="Arial Unicode MS" w:hAnsi="GHEA Grapalat" w:cs="GHEA Grapalat"/>
          <w:lang w:val="hy-AM"/>
        </w:rPr>
      </w:pPr>
      <w:r w:rsidRPr="00BE1D99">
        <w:rPr>
          <w:rFonts w:ascii="GHEA Grapalat" w:eastAsia="Calibri" w:hAnsi="GHEA Grapalat" w:cs="GHEA Grapalat"/>
          <w:lang w:val="hy-AM"/>
        </w:rPr>
        <w:t>Սույն միջոցառման շրջանակներում իրականացվում է</w:t>
      </w:r>
      <w:r w:rsidRPr="00BE1D99">
        <w:rPr>
          <w:rFonts w:ascii="GHEA Grapalat" w:eastAsia="Calibri" w:hAnsi="GHEA Grapalat" w:cs="GHEA Grapalat"/>
        </w:rPr>
        <w:t xml:space="preserve"> նաև</w:t>
      </w:r>
      <w:r w:rsidRPr="00BE1D99">
        <w:rPr>
          <w:rFonts w:ascii="GHEA Grapalat" w:eastAsia="Arial Unicode MS" w:hAnsi="GHEA Grapalat" w:cs="GHEA Grapalat"/>
          <w:lang w:val="hy-AM"/>
        </w:rPr>
        <w:t xml:space="preserve"> վերին և ստորին վերջույթների պրոթեզների և օրթոպրոթեզների</w:t>
      </w:r>
      <w:r w:rsidRPr="00BE1D99">
        <w:rPr>
          <w:rFonts w:ascii="GHEA Grapalat" w:eastAsia="Calibri" w:hAnsi="GHEA Grapalat" w:cs="GHEA Grapalat"/>
          <w:lang w:val="hy-AM"/>
        </w:rPr>
        <w:t xml:space="preserve"> վերանորոգման ծառայություն՝ Միասնական սոցիալական ծառայության կողմից տրված եզրակացության հիման վրա։</w:t>
      </w:r>
    </w:p>
    <w:p w14:paraId="6A57BDEC" w14:textId="531202B2" w:rsidR="00F54B1D" w:rsidRPr="00BE1D99" w:rsidRDefault="00F54B1D" w:rsidP="00F54B1D">
      <w:pPr>
        <w:spacing w:after="0" w:line="240" w:lineRule="auto"/>
        <w:ind w:firstLine="720"/>
        <w:jc w:val="both"/>
        <w:rPr>
          <w:rFonts w:ascii="GHEA Grapalat" w:eastAsia="Calibri" w:hAnsi="GHEA Grapalat" w:cs="GHEA Grapalat"/>
          <w:b/>
          <w:iCs/>
          <w:lang w:val="hy-AM"/>
        </w:rPr>
      </w:pPr>
      <w:r w:rsidRPr="00BE1D99">
        <w:rPr>
          <w:rFonts w:ascii="GHEA Grapalat" w:eastAsia="Calibri" w:hAnsi="GHEA Grapalat" w:cs="GHEA Grapalat"/>
          <w:b/>
          <w:iCs/>
          <w:lang w:val="hy-AM"/>
        </w:rPr>
        <w:t>202</w:t>
      </w:r>
      <w:r w:rsidRPr="00BE1D99">
        <w:rPr>
          <w:rFonts w:ascii="GHEA Grapalat" w:eastAsia="Calibri" w:hAnsi="GHEA Grapalat" w:cs="GHEA Grapalat"/>
          <w:b/>
          <w:iCs/>
          <w:lang w:val="af-ZA"/>
        </w:rPr>
        <w:t>5</w:t>
      </w:r>
      <w:r w:rsidRPr="00BE1D99">
        <w:rPr>
          <w:rFonts w:ascii="GHEA Grapalat" w:eastAsia="Calibri" w:hAnsi="GHEA Grapalat" w:cs="GHEA Grapalat"/>
          <w:b/>
          <w:iCs/>
          <w:lang w:val="hy-AM"/>
        </w:rPr>
        <w:t xml:space="preserve">թ. փաստացի ծախսվել է </w:t>
      </w:r>
      <w:r w:rsidRPr="00BE1D99">
        <w:rPr>
          <w:rFonts w:ascii="GHEA Grapalat" w:eastAsia="Calibri" w:hAnsi="GHEA Grapalat" w:cs="GHEA Grapalat"/>
          <w:b/>
          <w:iCs/>
          <w:lang w:val="af-ZA"/>
        </w:rPr>
        <w:t>2,414,767.1</w:t>
      </w:r>
      <w:r w:rsidRPr="00BE1D99">
        <w:rPr>
          <w:rFonts w:ascii="GHEA Grapalat" w:eastAsia="Calibri" w:hAnsi="GHEA Grapalat" w:cs="GHEA Grapalat"/>
          <w:b/>
          <w:iCs/>
          <w:lang w:val="hy-AM"/>
        </w:rPr>
        <w:t xml:space="preserve"> հազ</w:t>
      </w:r>
      <w:r w:rsidRPr="00BE1D99">
        <w:rPr>
          <w:rFonts w:ascii="Cambria Math" w:eastAsia="MS Mincho" w:hAnsi="Cambria Math" w:cs="Cambria Math"/>
          <w:b/>
          <w:iCs/>
          <w:lang w:val="hy-AM"/>
        </w:rPr>
        <w:t>․</w:t>
      </w:r>
      <w:r w:rsidRPr="00BE1D99">
        <w:rPr>
          <w:rFonts w:ascii="GHEA Grapalat" w:eastAsia="Calibri" w:hAnsi="GHEA Grapalat" w:cs="GHEA Grapalat"/>
          <w:b/>
          <w:iCs/>
          <w:lang w:val="hy-AM"/>
        </w:rPr>
        <w:t xml:space="preserve"> դրամ՝ </w:t>
      </w:r>
      <w:r w:rsidRPr="00BE1D99">
        <w:rPr>
          <w:rFonts w:ascii="GHEA Grapalat" w:eastAsia="Calibri" w:hAnsi="GHEA Grapalat" w:cs="GHEA Grapalat"/>
          <w:b/>
          <w:iCs/>
          <w:lang w:val="af-ZA"/>
        </w:rPr>
        <w:t>35746</w:t>
      </w:r>
      <w:r w:rsidRPr="00BE1D99">
        <w:rPr>
          <w:rFonts w:ascii="GHEA Grapalat" w:eastAsia="Calibri" w:hAnsi="GHEA Grapalat" w:cs="GHEA Grapalat"/>
          <w:b/>
          <w:iCs/>
          <w:lang w:val="hy-AM"/>
        </w:rPr>
        <w:t xml:space="preserve"> աջակցող միջոց տրամադրելու</w:t>
      </w:r>
      <w:r w:rsidRPr="00BE1D99">
        <w:rPr>
          <w:rFonts w:ascii="GHEA Grapalat" w:eastAsia="Calibri" w:hAnsi="GHEA Grapalat" w:cs="GHEA Grapalat"/>
          <w:b/>
          <w:iCs/>
          <w:lang w:val="af-ZA"/>
        </w:rPr>
        <w:t xml:space="preserve"> </w:t>
      </w:r>
      <w:r w:rsidRPr="00BE1D99">
        <w:rPr>
          <w:rFonts w:ascii="GHEA Grapalat" w:eastAsia="Calibri" w:hAnsi="GHEA Grapalat" w:cs="GHEA Grapalat"/>
          <w:b/>
          <w:iCs/>
          <w:lang w:val="hy-AM"/>
        </w:rPr>
        <w:t>և</w:t>
      </w:r>
      <w:r w:rsidRPr="00BE1D99">
        <w:rPr>
          <w:rFonts w:ascii="GHEA Grapalat" w:eastAsia="Calibri" w:hAnsi="GHEA Grapalat" w:cs="GHEA Grapalat"/>
          <w:b/>
          <w:iCs/>
          <w:lang w:val="af-ZA"/>
        </w:rPr>
        <w:t xml:space="preserve"> 256 </w:t>
      </w:r>
      <w:r w:rsidRPr="00BE1D99">
        <w:rPr>
          <w:rFonts w:ascii="GHEA Grapalat" w:eastAsia="Calibri" w:hAnsi="GHEA Grapalat" w:cs="GHEA Grapalat"/>
          <w:b/>
          <w:iCs/>
          <w:lang w:val="hy-AM"/>
        </w:rPr>
        <w:t>աջակցող</w:t>
      </w:r>
      <w:r w:rsidRPr="00BE1D99">
        <w:rPr>
          <w:rFonts w:ascii="GHEA Grapalat" w:eastAsia="Calibri" w:hAnsi="GHEA Grapalat" w:cs="GHEA Grapalat"/>
          <w:b/>
          <w:iCs/>
          <w:lang w:val="af-ZA"/>
        </w:rPr>
        <w:t xml:space="preserve"> </w:t>
      </w:r>
      <w:r w:rsidRPr="00BE1D99">
        <w:rPr>
          <w:rFonts w:ascii="GHEA Grapalat" w:eastAsia="Calibri" w:hAnsi="GHEA Grapalat" w:cs="GHEA Grapalat"/>
          <w:b/>
          <w:iCs/>
          <w:lang w:val="hy-AM"/>
        </w:rPr>
        <w:t>միջոցի</w:t>
      </w:r>
      <w:r w:rsidRPr="00BE1D99">
        <w:rPr>
          <w:rFonts w:ascii="GHEA Grapalat" w:eastAsia="Calibri" w:hAnsi="GHEA Grapalat" w:cs="GHEA Grapalat"/>
          <w:b/>
          <w:iCs/>
          <w:lang w:val="af-ZA"/>
        </w:rPr>
        <w:t xml:space="preserve"> </w:t>
      </w:r>
      <w:r w:rsidRPr="00BE1D99">
        <w:rPr>
          <w:rFonts w:ascii="GHEA Grapalat" w:eastAsia="Calibri" w:hAnsi="GHEA Grapalat" w:cs="GHEA Grapalat"/>
          <w:b/>
          <w:iCs/>
          <w:lang w:val="hy-AM"/>
        </w:rPr>
        <w:t>վերանորոգում</w:t>
      </w:r>
      <w:r w:rsidRPr="00BE1D99">
        <w:rPr>
          <w:rFonts w:ascii="GHEA Grapalat" w:eastAsia="Calibri" w:hAnsi="GHEA Grapalat" w:cs="GHEA Grapalat"/>
          <w:b/>
          <w:iCs/>
          <w:lang w:val="af-ZA"/>
        </w:rPr>
        <w:t xml:space="preserve"> </w:t>
      </w:r>
      <w:r w:rsidRPr="00BE1D99">
        <w:rPr>
          <w:rFonts w:ascii="GHEA Grapalat" w:eastAsia="Calibri" w:hAnsi="GHEA Grapalat" w:cs="GHEA Grapalat"/>
          <w:b/>
          <w:iCs/>
          <w:lang w:val="hy-AM"/>
        </w:rPr>
        <w:t>իրականացնելու նպատակով։</w:t>
      </w:r>
    </w:p>
    <w:p w14:paraId="431DED50" w14:textId="429A08DF" w:rsidR="00F54B1D" w:rsidRPr="00BE1D99" w:rsidRDefault="00F54B1D" w:rsidP="00F54B1D">
      <w:pPr>
        <w:spacing w:after="0" w:line="240" w:lineRule="auto"/>
        <w:ind w:firstLine="720"/>
        <w:jc w:val="both"/>
        <w:rPr>
          <w:rFonts w:ascii="GHEA Grapalat" w:eastAsia="Calibri" w:hAnsi="GHEA Grapalat" w:cs="GHEA Grapalat"/>
          <w:b/>
          <w:lang w:val="it-CH"/>
        </w:rPr>
      </w:pPr>
      <w:r w:rsidRPr="00BE1D99">
        <w:rPr>
          <w:rFonts w:ascii="GHEA Grapalat" w:eastAsia="Calibri" w:hAnsi="GHEA Grapalat" w:cs="GHEA Grapalat"/>
          <w:b/>
          <w:iCs/>
          <w:lang w:val="it-IT"/>
        </w:rPr>
        <w:t>20</w:t>
      </w:r>
      <w:r w:rsidRPr="00BE1D99">
        <w:rPr>
          <w:rFonts w:ascii="GHEA Grapalat" w:eastAsia="Calibri" w:hAnsi="GHEA Grapalat" w:cs="GHEA Grapalat"/>
          <w:b/>
          <w:iCs/>
          <w:lang w:val="hy-AM"/>
        </w:rPr>
        <w:t>2</w:t>
      </w:r>
      <w:r w:rsidRPr="00BE1D99">
        <w:rPr>
          <w:rFonts w:ascii="GHEA Grapalat" w:eastAsia="Calibri" w:hAnsi="GHEA Grapalat" w:cs="GHEA Grapalat"/>
          <w:b/>
          <w:iCs/>
        </w:rPr>
        <w:t>6</w:t>
      </w:r>
      <w:r w:rsidRPr="00BE1D99">
        <w:rPr>
          <w:rFonts w:ascii="GHEA Grapalat" w:eastAsia="Calibri" w:hAnsi="GHEA Grapalat" w:cs="GHEA Grapalat"/>
          <w:b/>
          <w:iCs/>
          <w:lang w:val="hy-AM"/>
        </w:rPr>
        <w:t>թ.</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պետական</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բյուջեով</w:t>
      </w:r>
      <w:r w:rsidRPr="00BE1D99">
        <w:rPr>
          <w:rFonts w:ascii="GHEA Grapalat" w:eastAsia="Calibri" w:hAnsi="GHEA Grapalat" w:cs="GHEA Grapalat"/>
          <w:b/>
          <w:iCs/>
          <w:lang w:val="it-CH"/>
        </w:rPr>
        <w:t xml:space="preserve"> հատկացվել է </w:t>
      </w:r>
      <w:r w:rsidRPr="00BE1D99">
        <w:rPr>
          <w:rFonts w:ascii="GHEA Grapalat" w:eastAsia="Calibri" w:hAnsi="GHEA Grapalat" w:cs="GHEA Grapalat"/>
          <w:b/>
          <w:iCs/>
        </w:rPr>
        <w:t xml:space="preserve">3,036,610.5 </w:t>
      </w:r>
      <w:r w:rsidRPr="00BE1D99">
        <w:rPr>
          <w:rFonts w:ascii="GHEA Grapalat" w:eastAsia="Calibri" w:hAnsi="GHEA Grapalat" w:cs="GHEA Grapalat"/>
          <w:b/>
          <w:iCs/>
          <w:lang w:val="hy-AM"/>
        </w:rPr>
        <w:t>հազ</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դրամ`</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rPr>
        <w:t>27826</w:t>
      </w:r>
      <w:r w:rsidRPr="00BE1D99">
        <w:rPr>
          <w:rFonts w:ascii="GHEA Grapalat" w:eastAsia="Calibri" w:hAnsi="GHEA Grapalat" w:cs="GHEA Grapalat"/>
          <w:b/>
          <w:iCs/>
          <w:lang w:val="hy-AM"/>
        </w:rPr>
        <w:t xml:space="preserve"> աջակցող միջոցներ ձեռք բերելու և 300 </w:t>
      </w:r>
      <w:r w:rsidRPr="00BE1D99">
        <w:rPr>
          <w:rFonts w:ascii="GHEA Grapalat" w:eastAsia="Calibri" w:hAnsi="GHEA Grapalat" w:cs="GHEA Grapalat"/>
          <w:b/>
          <w:lang w:val="hy-AM"/>
        </w:rPr>
        <w:t>աջակցող միջոցներ վերանորոգելու համար</w:t>
      </w:r>
      <w:r w:rsidRPr="00BE1D99">
        <w:rPr>
          <w:rFonts w:ascii="GHEA Grapalat" w:eastAsia="Calibri" w:hAnsi="GHEA Grapalat" w:cs="GHEA Grapalat"/>
          <w:b/>
          <w:lang w:val="it-CH"/>
        </w:rPr>
        <w:t xml:space="preserve">: </w:t>
      </w:r>
    </w:p>
    <w:p w14:paraId="7BC5B04E" w14:textId="791CB5EF" w:rsidR="00F54B1D" w:rsidRPr="00BE1D99" w:rsidRDefault="00F54B1D" w:rsidP="00F54B1D">
      <w:pPr>
        <w:spacing w:after="0" w:line="240" w:lineRule="auto"/>
        <w:ind w:firstLine="720"/>
        <w:jc w:val="both"/>
        <w:rPr>
          <w:rFonts w:ascii="GHEA Grapalat" w:eastAsia="Calibri" w:hAnsi="GHEA Grapalat" w:cs="GHEA Grapalat"/>
          <w:b/>
          <w:iCs/>
          <w:lang w:val="it-CH"/>
        </w:rPr>
      </w:pPr>
      <w:r w:rsidRPr="00BE1D99">
        <w:rPr>
          <w:rFonts w:ascii="GHEA Grapalat" w:eastAsia="Calibri" w:hAnsi="GHEA Grapalat" w:cs="GHEA Grapalat"/>
          <w:b/>
          <w:iCs/>
          <w:lang w:val="it-CH"/>
        </w:rPr>
        <w:t>ՀՀ  ՄԺԾ 2027-2029</w:t>
      </w:r>
      <w:r w:rsidRPr="00BE1D99">
        <w:rPr>
          <w:rFonts w:ascii="GHEA Grapalat" w:eastAsia="Calibri" w:hAnsi="GHEA Grapalat" w:cs="GHEA Grapalat"/>
          <w:b/>
          <w:iCs/>
          <w:lang w:val="hy-AM"/>
        </w:rPr>
        <w:t xml:space="preserve"> </w:t>
      </w:r>
      <w:r w:rsidRPr="00BE1D99">
        <w:rPr>
          <w:rFonts w:ascii="GHEA Grapalat" w:eastAsia="Calibri" w:hAnsi="GHEA Grapalat" w:cs="GHEA Grapalat"/>
          <w:b/>
          <w:iCs/>
          <w:lang w:val="it-CH"/>
        </w:rPr>
        <w:t xml:space="preserve">թթ. ծրագրով նախատեսվում է սույն միջոցառման համար հատկացնել.  </w:t>
      </w:r>
      <w:r w:rsidRPr="00BE1D99">
        <w:rPr>
          <w:rFonts w:ascii="GHEA Grapalat" w:eastAsia="Calibri" w:hAnsi="GHEA Grapalat" w:cs="GHEA Grapalat"/>
          <w:b/>
          <w:iCs/>
          <w:lang w:val="it-IT"/>
        </w:rPr>
        <w:t>20</w:t>
      </w:r>
      <w:r w:rsidRPr="00BE1D99">
        <w:rPr>
          <w:rFonts w:ascii="GHEA Grapalat" w:eastAsia="Calibri" w:hAnsi="GHEA Grapalat" w:cs="GHEA Grapalat"/>
          <w:b/>
          <w:iCs/>
          <w:lang w:val="hy-AM"/>
        </w:rPr>
        <w:t>2</w:t>
      </w:r>
      <w:r w:rsidRPr="00BE1D99">
        <w:rPr>
          <w:rFonts w:ascii="GHEA Grapalat" w:eastAsia="Calibri" w:hAnsi="GHEA Grapalat" w:cs="GHEA Grapalat"/>
          <w:b/>
          <w:iCs/>
          <w:lang w:val="it-IT"/>
        </w:rPr>
        <w:t>7</w:t>
      </w:r>
      <w:r w:rsidRPr="00BE1D99">
        <w:rPr>
          <w:rFonts w:ascii="GHEA Grapalat" w:eastAsia="Calibri" w:hAnsi="GHEA Grapalat" w:cs="GHEA Grapalat"/>
          <w:b/>
          <w:iCs/>
        </w:rPr>
        <w:t>թ</w:t>
      </w:r>
      <w:r w:rsidRPr="00BE1D99">
        <w:rPr>
          <w:rFonts w:ascii="GHEA Grapalat" w:eastAsia="Calibri" w:hAnsi="GHEA Grapalat" w:cs="GHEA Grapalat"/>
          <w:b/>
          <w:iCs/>
          <w:lang w:val="it-IT"/>
        </w:rPr>
        <w:t>.՝</w:t>
      </w:r>
      <w:r w:rsidRPr="00BE1D99">
        <w:rPr>
          <w:rFonts w:ascii="GHEA Grapalat" w:eastAsia="Calibri" w:hAnsi="GHEA Grapalat" w:cs="GHEA Grapalat"/>
          <w:b/>
          <w:iCs/>
          <w:lang w:val="hy-AM"/>
        </w:rPr>
        <w:t xml:space="preserve"> </w:t>
      </w:r>
      <w:r w:rsidRPr="00BE1D99">
        <w:rPr>
          <w:rFonts w:ascii="GHEA Grapalat" w:eastAsia="Calibri" w:hAnsi="GHEA Grapalat" w:cs="GHEA Grapalat"/>
          <w:b/>
          <w:iCs/>
          <w:lang w:val="it-IT"/>
        </w:rPr>
        <w:t xml:space="preserve">2,914,008.4 </w:t>
      </w:r>
      <w:r w:rsidRPr="00BE1D99">
        <w:rPr>
          <w:rFonts w:ascii="GHEA Grapalat" w:eastAsia="Calibri" w:hAnsi="GHEA Grapalat" w:cs="GHEA Grapalat"/>
          <w:b/>
          <w:iCs/>
        </w:rPr>
        <w:t>հազ</w:t>
      </w:r>
      <w:r w:rsidRPr="00BE1D99">
        <w:rPr>
          <w:rFonts w:ascii="GHEA Grapalat" w:eastAsia="Calibri" w:hAnsi="GHEA Grapalat" w:cs="GHEA Grapalat"/>
          <w:b/>
          <w:iCs/>
          <w:lang w:val="it-IT"/>
        </w:rPr>
        <w:t>.</w:t>
      </w:r>
      <w:r w:rsidRPr="00BE1D99">
        <w:rPr>
          <w:rFonts w:ascii="GHEA Grapalat" w:eastAsia="Calibri" w:hAnsi="GHEA Grapalat" w:cs="GHEA Grapalat"/>
          <w:b/>
          <w:iCs/>
          <w:lang w:val="hy-AM"/>
        </w:rPr>
        <w:t xml:space="preserve"> դ</w:t>
      </w:r>
      <w:r w:rsidRPr="00BE1D99">
        <w:rPr>
          <w:rFonts w:ascii="GHEA Grapalat" w:eastAsia="Calibri" w:hAnsi="GHEA Grapalat" w:cs="GHEA Grapalat"/>
          <w:b/>
          <w:iCs/>
        </w:rPr>
        <w:t>րամ</w:t>
      </w:r>
      <w:r w:rsidRPr="00BE1D99">
        <w:rPr>
          <w:rFonts w:ascii="GHEA Grapalat" w:eastAsia="Calibri" w:hAnsi="GHEA Grapalat" w:cs="GHEA Grapalat"/>
          <w:b/>
          <w:iCs/>
          <w:lang w:val="hy-AM"/>
        </w:rPr>
        <w:t>`</w:t>
      </w:r>
      <w:r w:rsidRPr="00BE1D99">
        <w:rPr>
          <w:rFonts w:ascii="GHEA Grapalat" w:eastAsia="Calibri" w:hAnsi="GHEA Grapalat" w:cs="GHEA Grapalat"/>
          <w:b/>
          <w:iCs/>
          <w:lang w:val="it-IT"/>
        </w:rPr>
        <w:t xml:space="preserve"> 31678</w:t>
      </w:r>
      <w:r w:rsidRPr="00BE1D99">
        <w:rPr>
          <w:rFonts w:ascii="GHEA Grapalat" w:eastAsia="Calibri" w:hAnsi="GHEA Grapalat" w:cs="GHEA Grapalat"/>
          <w:b/>
          <w:iCs/>
          <w:lang w:val="hy-AM"/>
        </w:rPr>
        <w:t xml:space="preserve"> </w:t>
      </w:r>
      <w:r w:rsidRPr="00BE1D99">
        <w:rPr>
          <w:rFonts w:ascii="GHEA Grapalat" w:eastAsia="Calibri" w:hAnsi="GHEA Grapalat" w:cs="GHEA Grapalat"/>
          <w:b/>
          <w:iCs/>
          <w:lang w:val="it-IT"/>
        </w:rPr>
        <w:t xml:space="preserve">հատ </w:t>
      </w:r>
      <w:r w:rsidRPr="00BE1D99">
        <w:rPr>
          <w:rFonts w:ascii="GHEA Grapalat" w:eastAsia="Calibri" w:hAnsi="GHEA Grapalat" w:cs="GHEA Grapalat"/>
          <w:b/>
          <w:iCs/>
        </w:rPr>
        <w:t>աջակցող</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rPr>
        <w:t>միջոցներ</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rPr>
        <w:t>տրամադրելու</w:t>
      </w:r>
      <w:r w:rsidRPr="00BE1D99">
        <w:rPr>
          <w:rFonts w:ascii="GHEA Grapalat" w:eastAsia="Calibri" w:hAnsi="GHEA Grapalat" w:cs="GHEA Grapalat"/>
          <w:b/>
          <w:iCs/>
          <w:lang w:val="hy-AM"/>
        </w:rPr>
        <w:t xml:space="preserve"> և </w:t>
      </w:r>
      <w:r w:rsidRPr="00BE1D99">
        <w:rPr>
          <w:rFonts w:ascii="GHEA Grapalat" w:eastAsia="Calibri" w:hAnsi="GHEA Grapalat" w:cs="GHEA Grapalat"/>
          <w:b/>
          <w:iCs/>
          <w:lang w:val="it-IT"/>
        </w:rPr>
        <w:t xml:space="preserve">255 </w:t>
      </w:r>
      <w:r w:rsidRPr="00BE1D99">
        <w:rPr>
          <w:rFonts w:ascii="GHEA Grapalat" w:eastAsia="Calibri" w:hAnsi="GHEA Grapalat" w:cs="GHEA Grapalat"/>
          <w:b/>
          <w:lang w:val="hy-AM"/>
        </w:rPr>
        <w:t>աջակցող միջոցներ վերանորոգելու համար</w:t>
      </w:r>
      <w:r w:rsidRPr="00BE1D99">
        <w:rPr>
          <w:rFonts w:ascii="GHEA Grapalat" w:eastAsia="Calibri" w:hAnsi="GHEA Grapalat" w:cs="GHEA Grapalat"/>
          <w:b/>
          <w:iCs/>
          <w:lang w:val="hy-AM"/>
        </w:rPr>
        <w:t xml:space="preserve">, </w:t>
      </w:r>
      <w:r w:rsidRPr="00BE1D99">
        <w:rPr>
          <w:rFonts w:ascii="GHEA Grapalat" w:eastAsia="Calibri" w:hAnsi="GHEA Grapalat" w:cs="GHEA Grapalat"/>
          <w:b/>
          <w:iCs/>
          <w:lang w:val="it-IT"/>
        </w:rPr>
        <w:t>20</w:t>
      </w:r>
      <w:r w:rsidRPr="00BE1D99">
        <w:rPr>
          <w:rFonts w:ascii="GHEA Grapalat" w:eastAsia="Calibri" w:hAnsi="GHEA Grapalat" w:cs="GHEA Grapalat"/>
          <w:b/>
          <w:iCs/>
          <w:lang w:val="hy-AM"/>
        </w:rPr>
        <w:t>2</w:t>
      </w:r>
      <w:r w:rsidRPr="00BE1D99">
        <w:rPr>
          <w:rFonts w:ascii="GHEA Grapalat" w:eastAsia="Calibri" w:hAnsi="GHEA Grapalat" w:cs="GHEA Grapalat"/>
          <w:b/>
          <w:iCs/>
          <w:lang w:val="it-IT"/>
        </w:rPr>
        <w:t>8</w:t>
      </w:r>
      <w:r w:rsidRPr="00BE1D99">
        <w:rPr>
          <w:rFonts w:ascii="GHEA Grapalat" w:eastAsia="Calibri" w:hAnsi="GHEA Grapalat" w:cs="GHEA Grapalat"/>
          <w:b/>
          <w:iCs/>
          <w:lang w:val="hy-AM"/>
        </w:rPr>
        <w:t>թ</w:t>
      </w:r>
      <w:r w:rsidRPr="00BE1D99">
        <w:rPr>
          <w:rFonts w:ascii="GHEA Grapalat" w:eastAsia="Calibri" w:hAnsi="GHEA Grapalat" w:cs="GHEA Grapalat"/>
          <w:b/>
          <w:iCs/>
          <w:lang w:val="it-IT"/>
        </w:rPr>
        <w:t>.</w:t>
      </w:r>
      <w:r w:rsidRPr="00BE1D99">
        <w:rPr>
          <w:rFonts w:ascii="GHEA Grapalat" w:eastAsia="Calibri" w:hAnsi="GHEA Grapalat" w:cs="GHEA Grapalat"/>
          <w:b/>
          <w:iCs/>
          <w:lang w:val="hy-AM"/>
        </w:rPr>
        <w:t xml:space="preserve">՝ </w:t>
      </w:r>
      <w:r w:rsidRPr="00BE1D99">
        <w:rPr>
          <w:rFonts w:ascii="GHEA Grapalat" w:eastAsia="Calibri" w:hAnsi="GHEA Grapalat" w:cs="GHEA Grapalat"/>
          <w:b/>
          <w:iCs/>
          <w:lang w:val="it-IT"/>
        </w:rPr>
        <w:t xml:space="preserve">2,707,971.2 </w:t>
      </w:r>
      <w:r w:rsidRPr="00BE1D99">
        <w:rPr>
          <w:rFonts w:ascii="GHEA Grapalat" w:eastAsia="Calibri" w:hAnsi="GHEA Grapalat" w:cs="GHEA Grapalat"/>
          <w:b/>
          <w:iCs/>
          <w:lang w:val="hy-AM"/>
        </w:rPr>
        <w:t>հազ</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դրամ`</w:t>
      </w:r>
      <w:r w:rsidRPr="00BE1D99">
        <w:rPr>
          <w:rFonts w:ascii="GHEA Grapalat" w:eastAsia="Calibri" w:hAnsi="GHEA Grapalat" w:cs="GHEA Grapalat"/>
          <w:b/>
          <w:iCs/>
          <w:lang w:val="it-IT"/>
        </w:rPr>
        <w:t xml:space="preserve"> 31758 հատ </w:t>
      </w:r>
      <w:r w:rsidRPr="00BE1D99">
        <w:rPr>
          <w:rFonts w:ascii="GHEA Grapalat" w:eastAsia="Calibri" w:hAnsi="GHEA Grapalat" w:cs="GHEA Grapalat"/>
          <w:b/>
          <w:iCs/>
          <w:lang w:val="hy-AM"/>
        </w:rPr>
        <w:t>աջակցող</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միջոցների</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տրամադ</w:t>
      </w:r>
      <w:r w:rsidRPr="00BE1D99">
        <w:rPr>
          <w:rFonts w:ascii="GHEA Grapalat" w:eastAsia="Calibri" w:hAnsi="GHEA Grapalat" w:cs="GHEA Grapalat"/>
          <w:b/>
          <w:iCs/>
        </w:rPr>
        <w:t>րելու</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 xml:space="preserve">և </w:t>
      </w:r>
      <w:r w:rsidRPr="00BE1D99">
        <w:rPr>
          <w:rFonts w:ascii="GHEA Grapalat" w:eastAsia="Calibri" w:hAnsi="GHEA Grapalat" w:cs="GHEA Grapalat"/>
          <w:b/>
          <w:iCs/>
          <w:lang w:val="it-IT"/>
        </w:rPr>
        <w:t xml:space="preserve">255 </w:t>
      </w:r>
      <w:r w:rsidRPr="00BE1D99">
        <w:rPr>
          <w:rFonts w:ascii="GHEA Grapalat" w:eastAsia="Calibri" w:hAnsi="GHEA Grapalat" w:cs="GHEA Grapalat"/>
          <w:b/>
          <w:lang w:val="hy-AM"/>
        </w:rPr>
        <w:t>աջակցող միջոցներ վերանորոգելու համար</w:t>
      </w:r>
      <w:r w:rsidRPr="00BE1D99">
        <w:rPr>
          <w:rFonts w:ascii="GHEA Grapalat" w:eastAsia="MS Mincho" w:hAnsi="GHEA Grapalat" w:cs="GHEA Grapalat"/>
          <w:b/>
          <w:iCs/>
          <w:lang w:val="hy-AM"/>
        </w:rPr>
        <w:t xml:space="preserve">, </w:t>
      </w:r>
      <w:r w:rsidRPr="00BE1D99">
        <w:rPr>
          <w:rFonts w:ascii="GHEA Grapalat" w:eastAsia="Calibri" w:hAnsi="GHEA Grapalat" w:cs="GHEA Grapalat"/>
          <w:b/>
          <w:iCs/>
          <w:lang w:val="it-IT"/>
        </w:rPr>
        <w:t>20</w:t>
      </w:r>
      <w:r w:rsidRPr="00BE1D99">
        <w:rPr>
          <w:rFonts w:ascii="GHEA Grapalat" w:eastAsia="Calibri" w:hAnsi="GHEA Grapalat" w:cs="GHEA Grapalat"/>
          <w:b/>
          <w:iCs/>
          <w:lang w:val="hy-AM"/>
        </w:rPr>
        <w:t>2</w:t>
      </w:r>
      <w:r w:rsidRPr="00BE1D99">
        <w:rPr>
          <w:rFonts w:ascii="GHEA Grapalat" w:eastAsia="Calibri" w:hAnsi="GHEA Grapalat" w:cs="GHEA Grapalat"/>
          <w:b/>
          <w:iCs/>
        </w:rPr>
        <w:t>9</w:t>
      </w:r>
      <w:r w:rsidRPr="00BE1D99">
        <w:rPr>
          <w:rFonts w:ascii="GHEA Grapalat" w:eastAsia="Calibri" w:hAnsi="GHEA Grapalat" w:cs="GHEA Grapalat"/>
          <w:b/>
          <w:iCs/>
          <w:lang w:val="hy-AM"/>
        </w:rPr>
        <w:t>թ</w:t>
      </w:r>
      <w:r w:rsidRPr="00BE1D99">
        <w:rPr>
          <w:rFonts w:ascii="GHEA Grapalat" w:eastAsia="Calibri" w:hAnsi="GHEA Grapalat" w:cs="GHEA Grapalat"/>
          <w:b/>
          <w:iCs/>
          <w:lang w:val="it-IT"/>
        </w:rPr>
        <w:t>.</w:t>
      </w:r>
      <w:r w:rsidRPr="00BE1D99">
        <w:rPr>
          <w:rFonts w:ascii="GHEA Grapalat" w:eastAsia="Calibri" w:hAnsi="GHEA Grapalat" w:cs="GHEA Grapalat"/>
          <w:b/>
          <w:iCs/>
        </w:rPr>
        <w:t>՝</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2,</w:t>
      </w:r>
      <w:r w:rsidRPr="00BE1D99">
        <w:rPr>
          <w:rFonts w:ascii="GHEA Grapalat" w:eastAsia="Calibri" w:hAnsi="GHEA Grapalat" w:cs="GHEA Grapalat"/>
          <w:b/>
          <w:iCs/>
          <w:lang w:val="it-IT"/>
        </w:rPr>
        <w:t>841,421.3</w:t>
      </w:r>
      <w:r w:rsidRPr="00BE1D99">
        <w:rPr>
          <w:rFonts w:ascii="GHEA Grapalat" w:eastAsia="Calibri" w:hAnsi="GHEA Grapalat" w:cs="GHEA Grapalat"/>
          <w:b/>
          <w:iCs/>
          <w:lang w:val="hy-AM"/>
        </w:rPr>
        <w:t xml:space="preserve"> հազ</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դրամ`</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rPr>
        <w:t>31888</w:t>
      </w:r>
      <w:r w:rsidRPr="00BE1D99">
        <w:rPr>
          <w:rFonts w:ascii="GHEA Grapalat" w:eastAsia="Calibri" w:hAnsi="GHEA Grapalat" w:cs="GHEA Grapalat"/>
          <w:b/>
          <w:iCs/>
          <w:lang w:val="it-IT"/>
        </w:rPr>
        <w:t xml:space="preserve"> հատ </w:t>
      </w:r>
      <w:r w:rsidRPr="00BE1D99">
        <w:rPr>
          <w:rFonts w:ascii="GHEA Grapalat" w:eastAsia="Calibri" w:hAnsi="GHEA Grapalat" w:cs="GHEA Grapalat"/>
          <w:b/>
          <w:iCs/>
          <w:lang w:val="hy-AM"/>
        </w:rPr>
        <w:t>աջակցող</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միջոցների</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տրամադր</w:t>
      </w:r>
      <w:r w:rsidRPr="00BE1D99">
        <w:rPr>
          <w:rFonts w:ascii="GHEA Grapalat" w:eastAsia="Calibri" w:hAnsi="GHEA Grapalat" w:cs="GHEA Grapalat"/>
          <w:b/>
          <w:iCs/>
        </w:rPr>
        <w:t>ելու</w:t>
      </w:r>
      <w:r w:rsidRPr="00BE1D99">
        <w:rPr>
          <w:rFonts w:ascii="GHEA Grapalat" w:eastAsia="Calibri" w:hAnsi="GHEA Grapalat" w:cs="GHEA Grapalat"/>
          <w:b/>
          <w:iCs/>
          <w:lang w:val="it-IT"/>
        </w:rPr>
        <w:t xml:space="preserve"> </w:t>
      </w:r>
      <w:r w:rsidRPr="00BE1D99">
        <w:rPr>
          <w:rFonts w:ascii="GHEA Grapalat" w:eastAsia="Calibri" w:hAnsi="GHEA Grapalat" w:cs="GHEA Grapalat"/>
          <w:b/>
          <w:iCs/>
          <w:lang w:val="hy-AM"/>
        </w:rPr>
        <w:t xml:space="preserve">և </w:t>
      </w:r>
      <w:r w:rsidRPr="00BE1D99">
        <w:rPr>
          <w:rFonts w:ascii="GHEA Grapalat" w:eastAsia="Calibri" w:hAnsi="GHEA Grapalat" w:cs="GHEA Grapalat"/>
          <w:b/>
          <w:iCs/>
          <w:lang w:val="it-IT"/>
        </w:rPr>
        <w:t xml:space="preserve">255 </w:t>
      </w:r>
      <w:r w:rsidRPr="00BE1D99">
        <w:rPr>
          <w:rFonts w:ascii="GHEA Grapalat" w:eastAsia="Calibri" w:hAnsi="GHEA Grapalat" w:cs="GHEA Grapalat"/>
          <w:b/>
          <w:lang w:val="hy-AM"/>
        </w:rPr>
        <w:t>աջակցող միջոցներ վերանորոգելու համար:</w:t>
      </w:r>
    </w:p>
    <w:p w14:paraId="6C5016A7" w14:textId="036868BF" w:rsidR="00C10924" w:rsidRPr="00BE1D99" w:rsidRDefault="00C10924" w:rsidP="00C90C7B">
      <w:pPr>
        <w:spacing w:after="0" w:line="240" w:lineRule="auto"/>
        <w:jc w:val="both"/>
        <w:rPr>
          <w:rFonts w:ascii="GHEA Grapalat" w:eastAsia="Calibri" w:hAnsi="GHEA Grapalat" w:cs="Times New Roman"/>
          <w:b/>
          <w:lang w:val="it-CH"/>
        </w:rPr>
      </w:pPr>
      <w:r w:rsidRPr="00BE1D99">
        <w:rPr>
          <w:rFonts w:ascii="GHEA Grapalat" w:eastAsia="Calibri" w:hAnsi="GHEA Grapalat" w:cs="Times New Roman"/>
          <w:b/>
          <w:lang w:val="hy-AM"/>
        </w:rPr>
        <w:t xml:space="preserve">2. </w:t>
      </w:r>
      <w:r w:rsidRPr="00BE1D99">
        <w:rPr>
          <w:rFonts w:ascii="GHEA Grapalat" w:eastAsia="Calibri" w:hAnsi="GHEA Grapalat" w:cs="Times New Roman"/>
          <w:b/>
          <w:u w:val="single"/>
          <w:lang w:val="hy-AM"/>
        </w:rPr>
        <w:t>Տեսողության խնդիրներ ունեցող անձանց սոցիալ-հոգեբանական վերականգնում (11009</w:t>
      </w:r>
      <w:r w:rsidRPr="00BE1D99">
        <w:rPr>
          <w:rFonts w:ascii="GHEA Grapalat" w:eastAsia="Calibri" w:hAnsi="GHEA Grapalat" w:cs="Times Armenian"/>
          <w:noProof/>
          <w:u w:val="single"/>
          <w:lang w:val="hy-AM"/>
        </w:rPr>
        <w:t>)</w:t>
      </w:r>
    </w:p>
    <w:p w14:paraId="2C77A6D4" w14:textId="77777777" w:rsidR="00B55F06" w:rsidRPr="00BE1D99" w:rsidRDefault="00B55F06" w:rsidP="00B55F06">
      <w:pPr>
        <w:spacing w:after="0" w:line="240" w:lineRule="auto"/>
        <w:ind w:firstLine="720"/>
        <w:jc w:val="both"/>
        <w:rPr>
          <w:rFonts w:ascii="GHEA Grapalat" w:eastAsia="Calibri" w:hAnsi="GHEA Grapalat" w:cs="GHEA Grapalat"/>
          <w:lang w:val="hy-AM"/>
        </w:rPr>
      </w:pPr>
      <w:r w:rsidRPr="00BE1D99">
        <w:rPr>
          <w:rFonts w:ascii="GHEA Grapalat" w:eastAsia="Calibri" w:hAnsi="GHEA Grapalat" w:cs="GHEA Grapalat"/>
          <w:lang w:val="hy-AM"/>
        </w:rPr>
        <w:t>Ծրագրի նպատակն է ապահովել տեսողության խնդիրներով հաշմանդամություն ունեցող (չտեսնող) անձանց ինքնուրույն կենցաղավարման, տեղաշարժվելու, տրանսպորտից օգտվելու իրավունքը, ուսուցանել և զարգացնել նրանց անկախ կյանք վարելու հմտությունները, նպաստել նրանց սոցիալ-հոգեբանական խոչընդոտների հաղթահարմանը, սոցիալական ներառմանը հասարակություն:</w:t>
      </w:r>
    </w:p>
    <w:p w14:paraId="0547D9E7" w14:textId="77777777" w:rsidR="00B55F06" w:rsidRPr="00BE1D99" w:rsidRDefault="00B55F06" w:rsidP="00B55F06">
      <w:pPr>
        <w:spacing w:after="0" w:line="240" w:lineRule="auto"/>
        <w:jc w:val="both"/>
        <w:rPr>
          <w:rFonts w:ascii="GHEA Grapalat" w:eastAsia="Calibri" w:hAnsi="GHEA Grapalat" w:cs="GHEA Grapalat"/>
          <w:lang w:eastAsia="zh-CN"/>
        </w:rPr>
      </w:pPr>
      <w:r w:rsidRPr="00BE1D99">
        <w:rPr>
          <w:rFonts w:ascii="GHEA Grapalat" w:eastAsia="Calibri" w:hAnsi="GHEA Grapalat" w:cs="GHEA Grapalat"/>
          <w:b/>
          <w:bCs/>
          <w:lang w:val="hy-AM"/>
        </w:rPr>
        <w:t xml:space="preserve">          Ծրագրի շահառուներն են</w:t>
      </w:r>
      <w:r w:rsidRPr="00BE1D99">
        <w:rPr>
          <w:rFonts w:ascii="GHEA Grapalat" w:eastAsia="Calibri" w:hAnsi="GHEA Grapalat" w:cs="GHEA Grapalat"/>
          <w:bCs/>
          <w:lang w:val="hy-AM"/>
        </w:rPr>
        <w:t xml:space="preserve">՝ </w:t>
      </w:r>
      <w:r w:rsidRPr="00BE1D99">
        <w:rPr>
          <w:rFonts w:ascii="GHEA Grapalat" w:eastAsia="Calibri" w:hAnsi="GHEA Grapalat" w:cs="GHEA Grapalat"/>
          <w:lang w:val="hy-AM"/>
        </w:rPr>
        <w:t xml:space="preserve">տեսողության խնդիրներով հաշմանդամություն ունեցող (չտեսնող) անձինք: Չտեսնող անձանց ինքնուրույն </w:t>
      </w:r>
      <w:r w:rsidRPr="00BE1D99">
        <w:rPr>
          <w:rFonts w:ascii="GHEA Grapalat" w:eastAsia="Calibri" w:hAnsi="GHEA Grapalat" w:cs="GHEA Grapalat"/>
          <w:lang w:val="hy-AM" w:eastAsia="zh-CN"/>
        </w:rPr>
        <w:t xml:space="preserve">և անվտանգ տեղաշարժվելու հմտություններ ուսուցանելու նպատակով` միջոցառման </w:t>
      </w:r>
      <w:r w:rsidRPr="00BE1D99">
        <w:rPr>
          <w:rFonts w:ascii="GHEA Grapalat" w:eastAsia="Calibri" w:hAnsi="GHEA Grapalat" w:cs="GHEA Grapalat"/>
          <w:lang w:val="hy-AM"/>
        </w:rPr>
        <w:t xml:space="preserve"> շրջանակներում </w:t>
      </w:r>
      <w:r w:rsidRPr="00BE1D99">
        <w:rPr>
          <w:rFonts w:ascii="GHEA Grapalat" w:eastAsia="Calibri" w:hAnsi="GHEA Grapalat" w:cs="GHEA Grapalat"/>
          <w:lang w:val="hy-AM" w:eastAsia="zh-CN"/>
        </w:rPr>
        <w:t>ուսուցանվում են սպիտակ ձեռնափայտի միջոցով տեղաշարժման հմտություններ,</w:t>
      </w:r>
      <w:r w:rsidRPr="00BE1D99">
        <w:rPr>
          <w:rFonts w:ascii="GHEA Grapalat" w:eastAsia="Calibri" w:hAnsi="GHEA Grapalat" w:cs="GHEA Grapalat"/>
          <w:lang w:val="hy-AM"/>
        </w:rPr>
        <w:t xml:space="preserve"> </w:t>
      </w:r>
      <w:r w:rsidRPr="00BE1D99">
        <w:rPr>
          <w:rFonts w:ascii="GHEA Grapalat" w:eastAsia="Calibri" w:hAnsi="GHEA Grapalat" w:cs="GHEA Grapalat"/>
          <w:lang w:val="hy-AM" w:eastAsia="zh-CN"/>
        </w:rPr>
        <w:t xml:space="preserve">կենցաղավարման հմտություններ, համակարգչային հատուկ ծրագրեր, </w:t>
      </w:r>
      <w:r w:rsidRPr="00BE1D99">
        <w:rPr>
          <w:rFonts w:ascii="GHEA Grapalat" w:eastAsia="Calibri" w:hAnsi="GHEA Grapalat" w:cs="GHEA Grapalat"/>
          <w:lang w:val="hy-AM"/>
        </w:rPr>
        <w:t xml:space="preserve">իրականացվում են </w:t>
      </w:r>
      <w:r w:rsidRPr="00BE1D99">
        <w:rPr>
          <w:rFonts w:ascii="GHEA Grapalat" w:eastAsia="Calibri" w:hAnsi="GHEA Grapalat" w:cs="GHEA Grapalat"/>
          <w:lang w:val="hy-AM" w:eastAsia="zh-CN"/>
        </w:rPr>
        <w:t>սեմինարներ շահառուների և նրանց ընտանիքի անդամների հետ:</w:t>
      </w:r>
      <w:r w:rsidRPr="00BE1D99">
        <w:rPr>
          <w:rFonts w:ascii="GHEA Grapalat" w:eastAsia="Calibri" w:hAnsi="GHEA Grapalat" w:cs="GHEA Grapalat"/>
          <w:lang w:eastAsia="zh-CN"/>
        </w:rPr>
        <w:t xml:space="preserve"> </w:t>
      </w:r>
    </w:p>
    <w:p w14:paraId="307F1FF3" w14:textId="77777777" w:rsidR="00B55F06" w:rsidRPr="00BE1D99" w:rsidRDefault="00B55F06" w:rsidP="00B55F06">
      <w:pPr>
        <w:spacing w:after="0" w:line="240" w:lineRule="auto"/>
        <w:ind w:firstLine="540"/>
        <w:jc w:val="both"/>
        <w:rPr>
          <w:rFonts w:ascii="GHEA Grapalat" w:eastAsia="Calibri" w:hAnsi="GHEA Grapalat" w:cs="GHEA Grapalat"/>
          <w:b/>
          <w:lang w:val="hy-AM"/>
        </w:rPr>
      </w:pPr>
      <w:r w:rsidRPr="00BE1D99">
        <w:rPr>
          <w:rFonts w:ascii="GHEA Grapalat" w:eastAsia="Calibri" w:hAnsi="GHEA Grapalat" w:cs="GHEA Grapalat"/>
          <w:b/>
          <w:iCs/>
          <w:lang w:val="hy-AM"/>
        </w:rPr>
        <w:t>202</w:t>
      </w:r>
      <w:r w:rsidRPr="00BE1D99">
        <w:rPr>
          <w:rFonts w:ascii="GHEA Grapalat" w:eastAsia="Calibri" w:hAnsi="GHEA Grapalat" w:cs="GHEA Grapalat"/>
          <w:b/>
          <w:iCs/>
        </w:rPr>
        <w:t>5</w:t>
      </w:r>
      <w:r w:rsidRPr="00BE1D99">
        <w:rPr>
          <w:rFonts w:ascii="GHEA Grapalat" w:eastAsia="Calibri" w:hAnsi="GHEA Grapalat" w:cs="GHEA Grapalat"/>
          <w:b/>
          <w:iCs/>
          <w:lang w:val="hy-AM"/>
        </w:rPr>
        <w:t xml:space="preserve"> թ. </w:t>
      </w:r>
      <w:r w:rsidRPr="00BE1D99">
        <w:rPr>
          <w:rFonts w:ascii="GHEA Grapalat" w:eastAsia="Calibri" w:hAnsi="GHEA Grapalat" w:cs="GHEA Grapalat"/>
          <w:b/>
          <w:lang w:val="hy-AM"/>
        </w:rPr>
        <w:t xml:space="preserve">փաստացի ծախսվել է </w:t>
      </w:r>
      <w:r w:rsidRPr="00BE1D99">
        <w:rPr>
          <w:rFonts w:ascii="GHEA Grapalat" w:eastAsia="Calibri" w:hAnsi="GHEA Grapalat" w:cs="GHEA Grapalat"/>
          <w:b/>
        </w:rPr>
        <w:t>11,559.6</w:t>
      </w:r>
      <w:r w:rsidRPr="00BE1D99">
        <w:rPr>
          <w:rFonts w:ascii="GHEA Grapalat" w:eastAsia="Calibri" w:hAnsi="GHEA Grapalat" w:cs="GHEA Grapalat"/>
          <w:b/>
          <w:lang w:val="hy-AM"/>
        </w:rPr>
        <w:t xml:space="preserve"> դրամ՝ 2</w:t>
      </w:r>
      <w:r w:rsidRPr="00BE1D99">
        <w:rPr>
          <w:rFonts w:ascii="GHEA Grapalat" w:eastAsia="Calibri" w:hAnsi="GHEA Grapalat" w:cs="GHEA Grapalat"/>
          <w:b/>
        </w:rPr>
        <w:t>7</w:t>
      </w:r>
      <w:r w:rsidRPr="00BE1D99">
        <w:rPr>
          <w:rFonts w:ascii="GHEA Grapalat" w:eastAsia="Calibri" w:hAnsi="GHEA Grapalat" w:cs="GHEA Grapalat"/>
          <w:b/>
          <w:lang w:val="hy-AM"/>
        </w:rPr>
        <w:t xml:space="preserve"> շահառուի</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ծառայություն</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մատուցելու</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նպատակով</w:t>
      </w:r>
      <w:r w:rsidRPr="00BE1D99">
        <w:rPr>
          <w:rFonts w:ascii="GHEA Grapalat" w:eastAsia="Calibri" w:hAnsi="GHEA Grapalat" w:cs="GHEA Grapalat"/>
          <w:b/>
          <w:lang w:val="af-ZA"/>
        </w:rPr>
        <w:t>:</w:t>
      </w:r>
    </w:p>
    <w:p w14:paraId="17F98D7D" w14:textId="77777777" w:rsidR="00B55F06" w:rsidRPr="00BE1D99" w:rsidRDefault="00B55F06" w:rsidP="00B55F06">
      <w:pPr>
        <w:spacing w:after="0" w:line="240" w:lineRule="auto"/>
        <w:ind w:firstLine="540"/>
        <w:jc w:val="both"/>
        <w:rPr>
          <w:rFonts w:ascii="GHEA Grapalat" w:eastAsia="Calibri" w:hAnsi="GHEA Grapalat" w:cs="GHEA Grapalat"/>
          <w:b/>
        </w:rPr>
      </w:pPr>
      <w:r w:rsidRPr="00BE1D99">
        <w:rPr>
          <w:rFonts w:ascii="GHEA Grapalat" w:eastAsia="Calibri" w:hAnsi="GHEA Grapalat" w:cs="GHEA Grapalat"/>
          <w:b/>
          <w:lang w:val="hy-AM"/>
        </w:rPr>
        <w:t>202</w:t>
      </w:r>
      <w:r w:rsidRPr="00BE1D99">
        <w:rPr>
          <w:rFonts w:ascii="GHEA Grapalat" w:eastAsia="Calibri" w:hAnsi="GHEA Grapalat" w:cs="GHEA Grapalat"/>
          <w:b/>
        </w:rPr>
        <w:t>6</w:t>
      </w:r>
      <w:r w:rsidRPr="00BE1D99">
        <w:rPr>
          <w:rFonts w:ascii="GHEA Grapalat" w:eastAsia="Calibri" w:hAnsi="GHEA Grapalat" w:cs="GHEA Grapalat"/>
          <w:b/>
          <w:lang w:val="hy-AM"/>
        </w:rPr>
        <w:t xml:space="preserve"> թ. ՀՀ պետական բյուջեով հատկացվել է 11,561.6 հազ.դրամ՝ 2</w:t>
      </w:r>
      <w:r w:rsidRPr="00BE1D99">
        <w:rPr>
          <w:rFonts w:ascii="GHEA Grapalat" w:eastAsia="Calibri" w:hAnsi="GHEA Grapalat" w:cs="GHEA Grapalat"/>
          <w:b/>
        </w:rPr>
        <w:t>8</w:t>
      </w:r>
      <w:r w:rsidRPr="00BE1D99">
        <w:rPr>
          <w:rFonts w:ascii="GHEA Grapalat" w:eastAsia="Calibri" w:hAnsi="GHEA Grapalat" w:cs="GHEA Grapalat"/>
          <w:b/>
          <w:lang w:val="hy-AM"/>
        </w:rPr>
        <w:t xml:space="preserve"> շահառուի ծառայություն մատուցելու նպատակով:</w:t>
      </w:r>
    </w:p>
    <w:p w14:paraId="5BB5B094" w14:textId="2B8DF7FF" w:rsidR="00B55F06" w:rsidRPr="00BE1D99" w:rsidRDefault="00B55F06" w:rsidP="00B55F06">
      <w:pPr>
        <w:spacing w:after="0" w:line="240" w:lineRule="auto"/>
        <w:ind w:firstLine="540"/>
        <w:jc w:val="both"/>
        <w:rPr>
          <w:rFonts w:ascii="GHEA Grapalat" w:eastAsia="Calibri" w:hAnsi="GHEA Grapalat" w:cs="GHEA Grapalat"/>
          <w:b/>
          <w:lang w:val="hy-AM"/>
        </w:rPr>
      </w:pPr>
      <w:r w:rsidRPr="00BE1D99">
        <w:rPr>
          <w:rFonts w:ascii="GHEA Grapalat" w:eastAsia="Calibri" w:hAnsi="GHEA Grapalat" w:cs="GHEA Grapalat"/>
          <w:b/>
          <w:lang w:val="hy-AM"/>
        </w:rPr>
        <w:lastRenderedPageBreak/>
        <w:t>ՀՀ ՄԺԾ 202</w:t>
      </w:r>
      <w:r w:rsidRPr="00BE1D99">
        <w:rPr>
          <w:rFonts w:ascii="GHEA Grapalat" w:eastAsia="Calibri" w:hAnsi="GHEA Grapalat" w:cs="GHEA Grapalat"/>
          <w:b/>
        </w:rPr>
        <w:t>7</w:t>
      </w:r>
      <w:r w:rsidRPr="00BE1D99">
        <w:rPr>
          <w:rFonts w:ascii="GHEA Grapalat" w:eastAsia="Calibri" w:hAnsi="GHEA Grapalat" w:cs="GHEA Grapalat"/>
          <w:b/>
          <w:lang w:val="hy-AM"/>
        </w:rPr>
        <w:t>-202</w:t>
      </w:r>
      <w:r w:rsidRPr="00BE1D99">
        <w:rPr>
          <w:rFonts w:ascii="GHEA Grapalat" w:eastAsia="Calibri" w:hAnsi="GHEA Grapalat" w:cs="GHEA Grapalat"/>
          <w:b/>
        </w:rPr>
        <w:t>9</w:t>
      </w:r>
      <w:r w:rsidRPr="00BE1D99">
        <w:rPr>
          <w:rFonts w:ascii="GHEA Grapalat" w:eastAsia="Calibri" w:hAnsi="GHEA Grapalat" w:cs="GHEA Grapalat"/>
          <w:b/>
          <w:lang w:val="hy-AM"/>
        </w:rPr>
        <w:t xml:space="preserve"> թթ. ծրագրով նախատեսվում է սույն միջոցառման համար հատկացնել  յուրաքաչյուր</w:t>
      </w:r>
      <w:r w:rsidRPr="00BE1D99">
        <w:rPr>
          <w:rFonts w:ascii="GHEA Grapalat" w:eastAsia="Calibri" w:hAnsi="GHEA Grapalat" w:cs="GHEA Grapalat"/>
          <w:b/>
          <w:lang w:val="it-IT"/>
        </w:rPr>
        <w:t xml:space="preserve"> </w:t>
      </w:r>
      <w:r w:rsidRPr="00BE1D99">
        <w:rPr>
          <w:rFonts w:ascii="GHEA Grapalat" w:eastAsia="Calibri" w:hAnsi="GHEA Grapalat" w:cs="GHEA Grapalat"/>
          <w:b/>
          <w:lang w:val="hy-AM"/>
        </w:rPr>
        <w:t>տարվա</w:t>
      </w:r>
      <w:r w:rsidRPr="00BE1D99">
        <w:rPr>
          <w:rFonts w:ascii="GHEA Grapalat" w:eastAsia="Calibri" w:hAnsi="GHEA Grapalat" w:cs="GHEA Grapalat"/>
          <w:b/>
          <w:lang w:val="it-IT"/>
        </w:rPr>
        <w:t xml:space="preserve"> </w:t>
      </w:r>
      <w:r w:rsidRPr="00BE1D99">
        <w:rPr>
          <w:rFonts w:ascii="GHEA Grapalat" w:eastAsia="Calibri" w:hAnsi="GHEA Grapalat" w:cs="GHEA Grapalat"/>
          <w:b/>
          <w:lang w:val="hy-AM"/>
        </w:rPr>
        <w:t>համար</w:t>
      </w:r>
      <w:r w:rsidRPr="00BE1D99">
        <w:rPr>
          <w:rFonts w:ascii="GHEA Grapalat" w:eastAsia="Calibri" w:hAnsi="GHEA Grapalat" w:cs="GHEA Grapalat"/>
          <w:b/>
          <w:lang w:val="it-IT"/>
        </w:rPr>
        <w:t xml:space="preserve"> 12,360.</w:t>
      </w:r>
      <w:r w:rsidR="0042605D" w:rsidRPr="00BE1D99">
        <w:rPr>
          <w:rFonts w:ascii="GHEA Grapalat" w:eastAsia="Calibri" w:hAnsi="GHEA Grapalat" w:cs="GHEA Grapalat"/>
          <w:b/>
          <w:lang w:val="hy-AM"/>
        </w:rPr>
        <w:t>0</w:t>
      </w:r>
      <w:r w:rsidRPr="00BE1D99">
        <w:rPr>
          <w:rFonts w:ascii="GHEA Grapalat" w:eastAsia="Calibri" w:hAnsi="GHEA Grapalat" w:cs="GHEA Grapalat"/>
          <w:b/>
          <w:lang w:val="it-IT"/>
        </w:rPr>
        <w:t xml:space="preserve"> </w:t>
      </w:r>
      <w:r w:rsidRPr="00BE1D99">
        <w:rPr>
          <w:rFonts w:ascii="GHEA Grapalat" w:eastAsia="Calibri" w:hAnsi="GHEA Grapalat" w:cs="GHEA Grapalat"/>
          <w:b/>
          <w:lang w:val="hy-AM"/>
        </w:rPr>
        <w:t>հազ</w:t>
      </w:r>
      <w:r w:rsidRPr="00BE1D99">
        <w:rPr>
          <w:rFonts w:ascii="GHEA Grapalat" w:eastAsia="Calibri" w:hAnsi="GHEA Grapalat" w:cs="GHEA Grapalat"/>
          <w:b/>
          <w:lang w:val="it-IT"/>
        </w:rPr>
        <w:t xml:space="preserve">. </w:t>
      </w:r>
      <w:r w:rsidR="00AA62A4" w:rsidRPr="00BE1D99">
        <w:rPr>
          <w:rFonts w:ascii="GHEA Grapalat" w:eastAsia="Calibri" w:hAnsi="GHEA Grapalat" w:cs="GHEA Grapalat"/>
          <w:b/>
          <w:lang w:val="hy-AM"/>
        </w:rPr>
        <w:t>դ</w:t>
      </w:r>
      <w:r w:rsidRPr="00BE1D99">
        <w:rPr>
          <w:rFonts w:ascii="GHEA Grapalat" w:eastAsia="Calibri" w:hAnsi="GHEA Grapalat" w:cs="GHEA Grapalat"/>
          <w:b/>
          <w:lang w:val="hy-AM"/>
        </w:rPr>
        <w:t>րամ՝</w:t>
      </w:r>
      <w:r w:rsidRPr="00BE1D99">
        <w:rPr>
          <w:rFonts w:ascii="GHEA Grapalat" w:eastAsia="Calibri" w:hAnsi="GHEA Grapalat" w:cs="GHEA Grapalat"/>
          <w:b/>
          <w:lang w:val="it-IT"/>
        </w:rPr>
        <w:t xml:space="preserve"> 50–</w:t>
      </w:r>
      <w:r w:rsidRPr="00BE1D99">
        <w:rPr>
          <w:rFonts w:ascii="GHEA Grapalat" w:eastAsia="Calibri" w:hAnsi="GHEA Grapalat" w:cs="GHEA Grapalat"/>
          <w:b/>
          <w:lang w:val="hy-AM"/>
        </w:rPr>
        <w:t>ական</w:t>
      </w:r>
      <w:r w:rsidRPr="00BE1D99">
        <w:rPr>
          <w:rFonts w:ascii="GHEA Grapalat" w:eastAsia="Calibri" w:hAnsi="GHEA Grapalat" w:cs="GHEA Grapalat"/>
          <w:b/>
          <w:lang w:val="it-IT"/>
        </w:rPr>
        <w:t xml:space="preserve"> </w:t>
      </w:r>
      <w:r w:rsidRPr="00BE1D99">
        <w:rPr>
          <w:rFonts w:ascii="GHEA Grapalat" w:eastAsia="Calibri" w:hAnsi="GHEA Grapalat" w:cs="GHEA Grapalat"/>
          <w:b/>
          <w:lang w:val="hy-AM"/>
        </w:rPr>
        <w:t>շահառուի</w:t>
      </w:r>
      <w:r w:rsidRPr="00BE1D99">
        <w:rPr>
          <w:rFonts w:ascii="GHEA Grapalat" w:eastAsia="Calibri" w:hAnsi="GHEA Grapalat" w:cs="GHEA Grapalat"/>
          <w:b/>
          <w:lang w:val="it-IT"/>
        </w:rPr>
        <w:t xml:space="preserve"> </w:t>
      </w:r>
      <w:r w:rsidRPr="00BE1D99">
        <w:rPr>
          <w:rFonts w:ascii="GHEA Grapalat" w:eastAsia="Calibri" w:hAnsi="GHEA Grapalat" w:cs="GHEA Grapalat"/>
          <w:b/>
        </w:rPr>
        <w:t>ծ</w:t>
      </w:r>
      <w:r w:rsidRPr="00BE1D99">
        <w:rPr>
          <w:rFonts w:ascii="GHEA Grapalat" w:eastAsia="Calibri" w:hAnsi="GHEA Grapalat" w:cs="GHEA Grapalat"/>
          <w:b/>
          <w:lang w:val="hy-AM"/>
        </w:rPr>
        <w:t>առայություն</w:t>
      </w:r>
      <w:r w:rsidRPr="00BE1D99">
        <w:rPr>
          <w:rFonts w:ascii="GHEA Grapalat" w:eastAsia="Calibri" w:hAnsi="GHEA Grapalat" w:cs="GHEA Grapalat"/>
          <w:b/>
          <w:lang w:val="it-IT"/>
        </w:rPr>
        <w:t xml:space="preserve"> </w:t>
      </w:r>
      <w:r w:rsidRPr="00BE1D99">
        <w:rPr>
          <w:rFonts w:ascii="GHEA Grapalat" w:eastAsia="Calibri" w:hAnsi="GHEA Grapalat" w:cs="GHEA Grapalat"/>
          <w:b/>
          <w:lang w:val="hy-AM"/>
        </w:rPr>
        <w:t>մատուցելու</w:t>
      </w:r>
      <w:r w:rsidRPr="00BE1D99">
        <w:rPr>
          <w:rFonts w:ascii="GHEA Grapalat" w:eastAsia="Calibri" w:hAnsi="GHEA Grapalat" w:cs="GHEA Grapalat"/>
          <w:b/>
          <w:lang w:val="it-IT"/>
        </w:rPr>
        <w:t xml:space="preserve"> </w:t>
      </w:r>
      <w:r w:rsidRPr="00BE1D99">
        <w:rPr>
          <w:rFonts w:ascii="GHEA Grapalat" w:eastAsia="Calibri" w:hAnsi="GHEA Grapalat" w:cs="GHEA Grapalat"/>
          <w:b/>
          <w:lang w:val="hy-AM"/>
        </w:rPr>
        <w:t>նպատակով:</w:t>
      </w:r>
      <w:r w:rsidRPr="00BE1D99">
        <w:rPr>
          <w:rFonts w:ascii="GHEA Grapalat" w:eastAsia="Calibri" w:hAnsi="GHEA Grapalat" w:cs="GHEA Grapalat"/>
          <w:b/>
          <w:lang w:val="it-IT"/>
        </w:rPr>
        <w:t xml:space="preserve"> </w:t>
      </w:r>
    </w:p>
    <w:p w14:paraId="6443F222" w14:textId="77777777" w:rsidR="00B55F06" w:rsidRPr="00BE1D99" w:rsidRDefault="00B55F06" w:rsidP="00B55F06">
      <w:pPr>
        <w:spacing w:after="0" w:line="240" w:lineRule="auto"/>
        <w:ind w:firstLine="540"/>
        <w:jc w:val="both"/>
        <w:rPr>
          <w:rFonts w:ascii="GHEA Grapalat" w:eastAsia="Calibri" w:hAnsi="GHEA Grapalat" w:cs="GHEA Grapalat"/>
          <w:lang w:val="hy-AM"/>
        </w:rPr>
      </w:pPr>
      <w:r w:rsidRPr="00BE1D99">
        <w:rPr>
          <w:rFonts w:ascii="GHEA Grapalat" w:eastAsia="Calibri" w:hAnsi="GHEA Grapalat" w:cs="GHEA Grapalat"/>
        </w:rPr>
        <w:t>Ներկայումս</w:t>
      </w:r>
      <w:r w:rsidRPr="00BE1D99">
        <w:rPr>
          <w:rFonts w:ascii="GHEA Grapalat" w:eastAsia="Calibri" w:hAnsi="GHEA Grapalat" w:cs="GHEA Grapalat"/>
          <w:lang w:val="it-IT"/>
        </w:rPr>
        <w:t xml:space="preserve"> </w:t>
      </w:r>
      <w:r w:rsidRPr="00BE1D99">
        <w:rPr>
          <w:rFonts w:ascii="GHEA Grapalat" w:eastAsia="Calibri" w:hAnsi="GHEA Grapalat" w:cs="GHEA Grapalat"/>
        </w:rPr>
        <w:t>մշակվել</w:t>
      </w:r>
      <w:r w:rsidRPr="00BE1D99">
        <w:rPr>
          <w:rFonts w:ascii="GHEA Grapalat" w:eastAsia="Calibri" w:hAnsi="GHEA Grapalat" w:cs="GHEA Grapalat"/>
          <w:lang w:val="it-IT"/>
        </w:rPr>
        <w:t xml:space="preserve"> </w:t>
      </w:r>
      <w:r w:rsidRPr="00BE1D99">
        <w:rPr>
          <w:rFonts w:ascii="GHEA Grapalat" w:eastAsia="Calibri" w:hAnsi="GHEA Grapalat" w:cs="GHEA Grapalat"/>
        </w:rPr>
        <w:t>և</w:t>
      </w:r>
      <w:r w:rsidRPr="00BE1D99">
        <w:rPr>
          <w:rFonts w:ascii="GHEA Grapalat" w:eastAsia="Calibri" w:hAnsi="GHEA Grapalat" w:cs="GHEA Grapalat"/>
          <w:lang w:val="it-IT"/>
        </w:rPr>
        <w:t xml:space="preserve"> </w:t>
      </w:r>
      <w:r w:rsidRPr="00BE1D99">
        <w:rPr>
          <w:rFonts w:ascii="GHEA Grapalat" w:eastAsia="Calibri" w:hAnsi="GHEA Grapalat" w:cs="GHEA Grapalat"/>
        </w:rPr>
        <w:t>վարչապետի</w:t>
      </w:r>
      <w:r w:rsidRPr="00BE1D99">
        <w:rPr>
          <w:rFonts w:ascii="GHEA Grapalat" w:eastAsia="Calibri" w:hAnsi="GHEA Grapalat" w:cs="GHEA Grapalat"/>
          <w:lang w:val="it-IT"/>
        </w:rPr>
        <w:t xml:space="preserve"> </w:t>
      </w:r>
      <w:r w:rsidRPr="00BE1D99">
        <w:rPr>
          <w:rFonts w:ascii="GHEA Grapalat" w:eastAsia="Calibri" w:hAnsi="GHEA Grapalat" w:cs="GHEA Grapalat"/>
        </w:rPr>
        <w:t>աշխատակազմ</w:t>
      </w:r>
      <w:r w:rsidRPr="00BE1D99">
        <w:rPr>
          <w:rFonts w:ascii="GHEA Grapalat" w:eastAsia="Calibri" w:hAnsi="GHEA Grapalat" w:cs="GHEA Grapalat"/>
          <w:lang w:val="it-IT"/>
        </w:rPr>
        <w:t xml:space="preserve"> </w:t>
      </w:r>
      <w:r w:rsidRPr="00BE1D99">
        <w:rPr>
          <w:rFonts w:ascii="GHEA Grapalat" w:eastAsia="Calibri" w:hAnsi="GHEA Grapalat" w:cs="GHEA Grapalat"/>
        </w:rPr>
        <w:t>է</w:t>
      </w:r>
      <w:r w:rsidRPr="00BE1D99">
        <w:rPr>
          <w:rFonts w:ascii="GHEA Grapalat" w:eastAsia="Calibri" w:hAnsi="GHEA Grapalat" w:cs="GHEA Grapalat"/>
          <w:lang w:val="it-IT"/>
        </w:rPr>
        <w:t xml:space="preserve"> </w:t>
      </w:r>
      <w:r w:rsidRPr="00BE1D99">
        <w:rPr>
          <w:rFonts w:ascii="GHEA Grapalat" w:eastAsia="Calibri" w:hAnsi="GHEA Grapalat" w:cs="GHEA Grapalat"/>
        </w:rPr>
        <w:t>ներկայացվել</w:t>
      </w:r>
      <w:r w:rsidRPr="00BE1D99">
        <w:rPr>
          <w:rFonts w:ascii="GHEA Grapalat" w:eastAsia="Calibri" w:hAnsi="GHEA Grapalat" w:cs="GHEA Grapalat"/>
          <w:lang w:val="it-IT"/>
        </w:rPr>
        <w:t xml:space="preserve"> </w:t>
      </w:r>
      <w:r w:rsidRPr="00BE1D99">
        <w:rPr>
          <w:rFonts w:ascii="GHEA Grapalat" w:eastAsia="Calibri" w:hAnsi="GHEA Grapalat" w:cs="GHEA Grapalat"/>
        </w:rPr>
        <w:t>համապատասխան</w:t>
      </w:r>
      <w:r w:rsidRPr="00BE1D99">
        <w:rPr>
          <w:rFonts w:ascii="GHEA Grapalat" w:eastAsia="Calibri" w:hAnsi="GHEA Grapalat" w:cs="GHEA Grapalat"/>
          <w:lang w:val="it-IT"/>
        </w:rPr>
        <w:t xml:space="preserve"> </w:t>
      </w:r>
      <w:r w:rsidRPr="00BE1D99">
        <w:rPr>
          <w:rFonts w:ascii="GHEA Grapalat" w:eastAsia="Calibri" w:hAnsi="GHEA Grapalat" w:cs="GHEA Grapalat"/>
        </w:rPr>
        <w:t>կառավարության</w:t>
      </w:r>
      <w:r w:rsidRPr="00BE1D99">
        <w:rPr>
          <w:rFonts w:ascii="GHEA Grapalat" w:eastAsia="Calibri" w:hAnsi="GHEA Grapalat" w:cs="GHEA Grapalat"/>
          <w:lang w:val="it-IT"/>
        </w:rPr>
        <w:t xml:space="preserve"> </w:t>
      </w:r>
      <w:r w:rsidRPr="00BE1D99">
        <w:rPr>
          <w:rFonts w:ascii="GHEA Grapalat" w:eastAsia="Calibri" w:hAnsi="GHEA Grapalat" w:cs="GHEA Grapalat"/>
        </w:rPr>
        <w:t>որոշման</w:t>
      </w:r>
      <w:r w:rsidRPr="00BE1D99">
        <w:rPr>
          <w:rFonts w:ascii="GHEA Grapalat" w:eastAsia="Calibri" w:hAnsi="GHEA Grapalat" w:cs="GHEA Grapalat"/>
          <w:lang w:val="it-IT"/>
        </w:rPr>
        <w:t xml:space="preserve"> </w:t>
      </w:r>
      <w:r w:rsidRPr="00BE1D99">
        <w:rPr>
          <w:rFonts w:ascii="GHEA Grapalat" w:eastAsia="Calibri" w:hAnsi="GHEA Grapalat" w:cs="GHEA Grapalat"/>
        </w:rPr>
        <w:t>նախագիծ</w:t>
      </w:r>
      <w:r w:rsidRPr="00BE1D99">
        <w:rPr>
          <w:rFonts w:ascii="GHEA Grapalat" w:eastAsia="Calibri" w:hAnsi="GHEA Grapalat" w:cs="GHEA Grapalat"/>
          <w:lang w:val="it-IT"/>
        </w:rPr>
        <w:t xml:space="preserve"> </w:t>
      </w:r>
      <w:r w:rsidRPr="00BE1D99">
        <w:rPr>
          <w:rFonts w:ascii="GHEA Grapalat" w:eastAsia="Calibri" w:hAnsi="GHEA Grapalat" w:cs="GHEA Grapalat"/>
        </w:rPr>
        <w:t>համաձայն</w:t>
      </w:r>
      <w:r w:rsidRPr="00BE1D99">
        <w:rPr>
          <w:rFonts w:ascii="GHEA Grapalat" w:eastAsia="Calibri" w:hAnsi="GHEA Grapalat" w:cs="GHEA Grapalat"/>
          <w:lang w:val="it-IT"/>
        </w:rPr>
        <w:t xml:space="preserve"> </w:t>
      </w:r>
      <w:r w:rsidRPr="00BE1D99">
        <w:rPr>
          <w:rFonts w:ascii="GHEA Grapalat" w:eastAsia="Calibri" w:hAnsi="GHEA Grapalat" w:cs="GHEA Grapalat"/>
        </w:rPr>
        <w:t>որի</w:t>
      </w:r>
      <w:r w:rsidRPr="00BE1D99">
        <w:rPr>
          <w:rFonts w:ascii="GHEA Grapalat" w:eastAsia="Calibri" w:hAnsi="GHEA Grapalat" w:cs="GHEA Grapalat"/>
          <w:lang w:val="it-IT"/>
        </w:rPr>
        <w:t xml:space="preserve">, </w:t>
      </w:r>
      <w:r w:rsidRPr="00BE1D99">
        <w:rPr>
          <w:rFonts w:ascii="GHEA Grapalat" w:eastAsia="Calibri" w:hAnsi="GHEA Grapalat" w:cs="GHEA Grapalat"/>
        </w:rPr>
        <w:t>նախատեսվում</w:t>
      </w:r>
      <w:r w:rsidRPr="00BE1D99">
        <w:rPr>
          <w:rFonts w:ascii="GHEA Grapalat" w:eastAsia="Calibri" w:hAnsi="GHEA Grapalat" w:cs="GHEA Grapalat"/>
          <w:lang w:val="it-IT"/>
        </w:rPr>
        <w:t xml:space="preserve"> </w:t>
      </w:r>
      <w:r w:rsidRPr="00BE1D99">
        <w:rPr>
          <w:rFonts w:ascii="GHEA Grapalat" w:eastAsia="Calibri" w:hAnsi="GHEA Grapalat" w:cs="GHEA Grapalat"/>
        </w:rPr>
        <w:t>է</w:t>
      </w:r>
      <w:r w:rsidRPr="00BE1D99">
        <w:rPr>
          <w:rFonts w:ascii="GHEA Grapalat" w:eastAsia="Calibri" w:hAnsi="GHEA Grapalat" w:cs="GHEA Grapalat"/>
          <w:lang w:val="it-IT"/>
        </w:rPr>
        <w:t xml:space="preserve"> 2027 </w:t>
      </w:r>
      <w:r w:rsidRPr="00BE1D99">
        <w:rPr>
          <w:rFonts w:ascii="GHEA Grapalat" w:eastAsia="Calibri" w:hAnsi="GHEA Grapalat" w:cs="GHEA Grapalat"/>
        </w:rPr>
        <w:t>թ</w:t>
      </w:r>
      <w:r w:rsidRPr="00BE1D99">
        <w:rPr>
          <w:rFonts w:ascii="GHEA Grapalat" w:eastAsia="Calibri" w:hAnsi="GHEA Grapalat" w:cs="GHEA Grapalat"/>
          <w:lang w:val="it-IT"/>
        </w:rPr>
        <w:t xml:space="preserve">. </w:t>
      </w:r>
      <w:r w:rsidRPr="00BE1D99">
        <w:rPr>
          <w:rFonts w:ascii="GHEA Grapalat" w:eastAsia="Calibri" w:hAnsi="GHEA Grapalat" w:cs="GHEA Grapalat"/>
        </w:rPr>
        <w:t>հաշմանդամություն</w:t>
      </w:r>
      <w:r w:rsidRPr="00BE1D99">
        <w:rPr>
          <w:rFonts w:ascii="GHEA Grapalat" w:eastAsia="Calibri" w:hAnsi="GHEA Grapalat" w:cs="GHEA Grapalat"/>
          <w:lang w:val="it-IT"/>
        </w:rPr>
        <w:t xml:space="preserve"> </w:t>
      </w:r>
      <w:r w:rsidRPr="00BE1D99">
        <w:rPr>
          <w:rFonts w:ascii="GHEA Grapalat" w:eastAsia="Calibri" w:hAnsi="GHEA Grapalat" w:cs="GHEA Grapalat"/>
        </w:rPr>
        <w:t>ունեցող</w:t>
      </w:r>
      <w:r w:rsidRPr="00BE1D99">
        <w:rPr>
          <w:rFonts w:ascii="GHEA Grapalat" w:eastAsia="Calibri" w:hAnsi="GHEA Grapalat" w:cs="GHEA Grapalat"/>
          <w:lang w:val="it-IT"/>
        </w:rPr>
        <w:t xml:space="preserve"> </w:t>
      </w:r>
      <w:r w:rsidRPr="00BE1D99">
        <w:rPr>
          <w:rFonts w:ascii="GHEA Grapalat" w:eastAsia="Calibri" w:hAnsi="GHEA Grapalat" w:cs="GHEA Grapalat"/>
        </w:rPr>
        <w:t>անձանց</w:t>
      </w:r>
      <w:r w:rsidRPr="00BE1D99">
        <w:rPr>
          <w:rFonts w:ascii="GHEA Grapalat" w:eastAsia="Calibri" w:hAnsi="GHEA Grapalat" w:cs="GHEA Grapalat"/>
          <w:lang w:val="it-IT"/>
        </w:rPr>
        <w:t xml:space="preserve"> </w:t>
      </w:r>
      <w:r w:rsidRPr="00BE1D99">
        <w:rPr>
          <w:rFonts w:ascii="GHEA Grapalat" w:eastAsia="Calibri" w:hAnsi="GHEA Grapalat" w:cs="GHEA Grapalat"/>
        </w:rPr>
        <w:t>խնամքի</w:t>
      </w:r>
      <w:r w:rsidRPr="00BE1D99">
        <w:rPr>
          <w:rFonts w:ascii="GHEA Grapalat" w:eastAsia="Calibri" w:hAnsi="GHEA Grapalat" w:cs="GHEA Grapalat"/>
          <w:lang w:val="it-IT"/>
        </w:rPr>
        <w:t xml:space="preserve"> </w:t>
      </w:r>
      <w:r w:rsidRPr="00BE1D99">
        <w:rPr>
          <w:rFonts w:ascii="GHEA Grapalat" w:eastAsia="Calibri" w:hAnsi="GHEA Grapalat" w:cs="GHEA Grapalat"/>
        </w:rPr>
        <w:t>և</w:t>
      </w:r>
      <w:r w:rsidRPr="00BE1D99">
        <w:rPr>
          <w:rFonts w:ascii="GHEA Grapalat" w:eastAsia="Calibri" w:hAnsi="GHEA Grapalat" w:cs="GHEA Grapalat"/>
          <w:lang w:val="it-IT"/>
        </w:rPr>
        <w:t xml:space="preserve"> </w:t>
      </w:r>
      <w:r w:rsidRPr="00BE1D99">
        <w:rPr>
          <w:rFonts w:ascii="GHEA Grapalat" w:eastAsia="Calibri" w:hAnsi="GHEA Grapalat" w:cs="GHEA Grapalat"/>
        </w:rPr>
        <w:t>սոցիալ</w:t>
      </w:r>
      <w:r w:rsidRPr="00BE1D99">
        <w:rPr>
          <w:rFonts w:ascii="GHEA Grapalat" w:eastAsia="Calibri" w:hAnsi="GHEA Grapalat" w:cs="GHEA Grapalat"/>
          <w:lang w:val="it-IT"/>
        </w:rPr>
        <w:t>-</w:t>
      </w:r>
      <w:r w:rsidRPr="00BE1D99">
        <w:rPr>
          <w:rFonts w:ascii="GHEA Grapalat" w:eastAsia="Calibri" w:hAnsi="GHEA Grapalat" w:cs="GHEA Grapalat"/>
        </w:rPr>
        <w:t>վերականգնողական</w:t>
      </w:r>
      <w:r w:rsidRPr="00BE1D99">
        <w:rPr>
          <w:rFonts w:ascii="GHEA Grapalat" w:eastAsia="Calibri" w:hAnsi="GHEA Grapalat" w:cs="GHEA Grapalat"/>
          <w:lang w:val="it-IT"/>
        </w:rPr>
        <w:t xml:space="preserve"> </w:t>
      </w:r>
      <w:r w:rsidRPr="00BE1D99">
        <w:rPr>
          <w:rFonts w:ascii="GHEA Grapalat" w:eastAsia="Calibri" w:hAnsi="GHEA Grapalat" w:cs="GHEA Grapalat"/>
        </w:rPr>
        <w:t>ծառայություններ</w:t>
      </w:r>
      <w:r w:rsidRPr="00BE1D99">
        <w:rPr>
          <w:rFonts w:ascii="GHEA Grapalat" w:eastAsia="Calibri" w:hAnsi="GHEA Grapalat" w:cs="GHEA Grapalat"/>
          <w:lang w:val="it-IT"/>
        </w:rPr>
        <w:t xml:space="preserve"> </w:t>
      </w:r>
      <w:r w:rsidRPr="00BE1D99">
        <w:rPr>
          <w:rFonts w:ascii="GHEA Grapalat" w:eastAsia="Calibri" w:hAnsi="GHEA Grapalat" w:cs="GHEA Grapalat"/>
        </w:rPr>
        <w:t>իրականացնել</w:t>
      </w:r>
      <w:r w:rsidRPr="00BE1D99">
        <w:rPr>
          <w:rFonts w:ascii="GHEA Grapalat" w:eastAsia="Calibri" w:hAnsi="GHEA Grapalat" w:cs="GHEA Grapalat"/>
          <w:lang w:val="hy-AM"/>
        </w:rPr>
        <w:t xml:space="preserve"> </w:t>
      </w:r>
      <w:r w:rsidRPr="00BE1D99">
        <w:rPr>
          <w:rFonts w:ascii="GHEA Grapalat" w:eastAsia="Calibri" w:hAnsi="GHEA Grapalat" w:cs="GHEA Grapalat"/>
        </w:rPr>
        <w:t>պետական</w:t>
      </w:r>
      <w:r w:rsidRPr="00BE1D99">
        <w:rPr>
          <w:rFonts w:ascii="GHEA Grapalat" w:eastAsia="Calibri" w:hAnsi="GHEA Grapalat" w:cs="GHEA Grapalat"/>
          <w:lang w:val="it-IT"/>
        </w:rPr>
        <w:t xml:space="preserve"> </w:t>
      </w:r>
      <w:r w:rsidRPr="00BE1D99">
        <w:rPr>
          <w:rFonts w:ascii="GHEA Grapalat" w:eastAsia="Calibri" w:hAnsi="GHEA Grapalat" w:cs="GHEA Grapalat"/>
        </w:rPr>
        <w:t>հավաստագրերի</w:t>
      </w:r>
      <w:r w:rsidRPr="00BE1D99">
        <w:rPr>
          <w:rFonts w:ascii="GHEA Grapalat" w:eastAsia="Calibri" w:hAnsi="GHEA Grapalat" w:cs="GHEA Grapalat"/>
          <w:lang w:val="it-IT"/>
        </w:rPr>
        <w:t xml:space="preserve"> </w:t>
      </w:r>
      <w:r w:rsidRPr="00BE1D99">
        <w:rPr>
          <w:rFonts w:ascii="GHEA Grapalat" w:eastAsia="Calibri" w:hAnsi="GHEA Grapalat" w:cs="GHEA Grapalat"/>
        </w:rPr>
        <w:t>միջոցով</w:t>
      </w:r>
      <w:r w:rsidRPr="00BE1D99">
        <w:rPr>
          <w:rFonts w:ascii="GHEA Grapalat" w:eastAsia="Calibri" w:hAnsi="GHEA Grapalat" w:cs="GHEA Grapalat"/>
          <w:lang w:val="it-IT"/>
        </w:rPr>
        <w:t xml:space="preserve">, </w:t>
      </w:r>
      <w:r w:rsidRPr="00BE1D99">
        <w:rPr>
          <w:rFonts w:ascii="GHEA Grapalat" w:eastAsia="Calibri" w:hAnsi="GHEA Grapalat" w:cs="GHEA Grapalat"/>
        </w:rPr>
        <w:t>այդ</w:t>
      </w:r>
      <w:r w:rsidRPr="00BE1D99">
        <w:rPr>
          <w:rFonts w:ascii="GHEA Grapalat" w:eastAsia="Calibri" w:hAnsi="GHEA Grapalat" w:cs="GHEA Grapalat"/>
          <w:lang w:val="it-IT"/>
        </w:rPr>
        <w:t xml:space="preserve"> </w:t>
      </w:r>
      <w:r w:rsidRPr="00BE1D99">
        <w:rPr>
          <w:rFonts w:ascii="GHEA Grapalat" w:eastAsia="Calibri" w:hAnsi="GHEA Grapalat" w:cs="GHEA Grapalat"/>
        </w:rPr>
        <w:t>թվում՝</w:t>
      </w:r>
      <w:r w:rsidRPr="00BE1D99">
        <w:rPr>
          <w:rFonts w:ascii="GHEA Grapalat" w:eastAsia="Calibri" w:hAnsi="GHEA Grapalat" w:cs="GHEA Grapalat"/>
          <w:lang w:val="it-IT"/>
        </w:rPr>
        <w:t xml:space="preserve"> </w:t>
      </w:r>
      <w:r w:rsidRPr="00BE1D99">
        <w:rPr>
          <w:rFonts w:ascii="GHEA Grapalat" w:eastAsia="Calibri" w:hAnsi="GHEA Grapalat" w:cs="GHEA Grapalat"/>
        </w:rPr>
        <w:t>սույն</w:t>
      </w:r>
      <w:r w:rsidRPr="00BE1D99">
        <w:rPr>
          <w:rFonts w:ascii="GHEA Grapalat" w:eastAsia="Calibri" w:hAnsi="GHEA Grapalat" w:cs="GHEA Grapalat"/>
          <w:lang w:val="it-IT"/>
        </w:rPr>
        <w:t xml:space="preserve"> </w:t>
      </w:r>
      <w:r w:rsidRPr="00BE1D99">
        <w:rPr>
          <w:rFonts w:ascii="GHEA Grapalat" w:eastAsia="Calibri" w:hAnsi="GHEA Grapalat" w:cs="GHEA Grapalat"/>
        </w:rPr>
        <w:t>միջոցառման</w:t>
      </w:r>
      <w:r w:rsidRPr="00BE1D99">
        <w:rPr>
          <w:rFonts w:ascii="GHEA Grapalat" w:eastAsia="Calibri" w:hAnsi="GHEA Grapalat" w:cs="GHEA Grapalat"/>
          <w:lang w:val="it-IT"/>
        </w:rPr>
        <w:t xml:space="preserve"> </w:t>
      </w:r>
      <w:r w:rsidRPr="00BE1D99">
        <w:rPr>
          <w:rFonts w:ascii="GHEA Grapalat" w:eastAsia="Calibri" w:hAnsi="GHEA Grapalat" w:cs="GHEA Grapalat"/>
        </w:rPr>
        <w:t>շրջանակներում</w:t>
      </w:r>
      <w:r w:rsidRPr="00BE1D99">
        <w:rPr>
          <w:rFonts w:ascii="GHEA Grapalat" w:eastAsia="Calibri" w:hAnsi="GHEA Grapalat" w:cs="GHEA Grapalat"/>
          <w:lang w:val="it-IT"/>
        </w:rPr>
        <w:t xml:space="preserve">: </w:t>
      </w:r>
      <w:r w:rsidRPr="00BE1D99">
        <w:rPr>
          <w:rFonts w:ascii="GHEA Grapalat" w:eastAsia="Calibri" w:hAnsi="GHEA Grapalat" w:cs="GHEA Grapalat"/>
        </w:rPr>
        <w:t>Ներդրվող</w:t>
      </w:r>
      <w:r w:rsidRPr="00BE1D99">
        <w:rPr>
          <w:rFonts w:ascii="GHEA Grapalat" w:eastAsia="Calibri" w:hAnsi="GHEA Grapalat" w:cs="GHEA Grapalat"/>
          <w:lang w:val="it-IT"/>
        </w:rPr>
        <w:t xml:space="preserve"> </w:t>
      </w:r>
      <w:r w:rsidRPr="00BE1D99">
        <w:rPr>
          <w:rFonts w:ascii="GHEA Grapalat" w:eastAsia="Calibri" w:hAnsi="GHEA Grapalat" w:cs="GHEA Grapalat"/>
        </w:rPr>
        <w:t>նոր</w:t>
      </w:r>
      <w:r w:rsidRPr="00BE1D99">
        <w:rPr>
          <w:rFonts w:ascii="GHEA Grapalat" w:eastAsia="Calibri" w:hAnsi="GHEA Grapalat" w:cs="GHEA Grapalat"/>
          <w:lang w:val="it-IT"/>
        </w:rPr>
        <w:t xml:space="preserve"> </w:t>
      </w:r>
      <w:r w:rsidRPr="00BE1D99">
        <w:rPr>
          <w:rFonts w:ascii="GHEA Grapalat" w:eastAsia="Calibri" w:hAnsi="GHEA Grapalat" w:cs="GHEA Grapalat"/>
        </w:rPr>
        <w:t>մեխանիզմի</w:t>
      </w:r>
      <w:r w:rsidRPr="00BE1D99">
        <w:rPr>
          <w:rFonts w:ascii="GHEA Grapalat" w:eastAsia="Calibri" w:hAnsi="GHEA Grapalat" w:cs="GHEA Grapalat"/>
          <w:lang w:val="it-IT"/>
        </w:rPr>
        <w:t xml:space="preserve">  </w:t>
      </w:r>
      <w:r w:rsidRPr="00BE1D99">
        <w:rPr>
          <w:rFonts w:ascii="GHEA Grapalat" w:eastAsia="Calibri" w:hAnsi="GHEA Grapalat" w:cs="GHEA Grapalat"/>
        </w:rPr>
        <w:t>միջոցով</w:t>
      </w:r>
      <w:r w:rsidRPr="00BE1D99">
        <w:rPr>
          <w:rFonts w:ascii="GHEA Grapalat" w:eastAsia="Calibri" w:hAnsi="GHEA Grapalat" w:cs="GHEA Grapalat"/>
          <w:lang w:val="it-IT"/>
        </w:rPr>
        <w:t xml:space="preserve"> </w:t>
      </w:r>
      <w:r w:rsidRPr="00BE1D99">
        <w:rPr>
          <w:rFonts w:ascii="GHEA Grapalat" w:eastAsia="Calibri" w:hAnsi="GHEA Grapalat" w:cs="GHEA Grapalat"/>
        </w:rPr>
        <w:t>չտեսնող</w:t>
      </w:r>
      <w:r w:rsidRPr="00BE1D99">
        <w:rPr>
          <w:rFonts w:ascii="GHEA Grapalat" w:eastAsia="Calibri" w:hAnsi="GHEA Grapalat" w:cs="GHEA Grapalat"/>
          <w:lang w:val="it-IT"/>
        </w:rPr>
        <w:t xml:space="preserve"> </w:t>
      </w:r>
      <w:r w:rsidRPr="00BE1D99">
        <w:rPr>
          <w:rFonts w:ascii="GHEA Grapalat" w:eastAsia="Calibri" w:hAnsi="GHEA Grapalat" w:cs="GHEA Grapalat"/>
        </w:rPr>
        <w:t>անձինք</w:t>
      </w:r>
      <w:r w:rsidRPr="00BE1D99">
        <w:rPr>
          <w:rFonts w:ascii="GHEA Grapalat" w:eastAsia="Calibri" w:hAnsi="GHEA Grapalat" w:cs="GHEA Grapalat"/>
          <w:lang w:val="it-IT"/>
        </w:rPr>
        <w:t xml:space="preserve"> </w:t>
      </w:r>
      <w:r w:rsidRPr="00BE1D99">
        <w:rPr>
          <w:rFonts w:ascii="GHEA Grapalat" w:eastAsia="Calibri" w:hAnsi="GHEA Grapalat" w:cs="GHEA Grapalat"/>
        </w:rPr>
        <w:t>կարող</w:t>
      </w:r>
      <w:r w:rsidRPr="00BE1D99">
        <w:rPr>
          <w:rFonts w:ascii="GHEA Grapalat" w:eastAsia="Calibri" w:hAnsi="GHEA Grapalat" w:cs="GHEA Grapalat"/>
          <w:lang w:val="it-IT"/>
        </w:rPr>
        <w:t xml:space="preserve"> </w:t>
      </w:r>
      <w:r w:rsidRPr="00BE1D99">
        <w:rPr>
          <w:rFonts w:ascii="GHEA Grapalat" w:eastAsia="Calibri" w:hAnsi="GHEA Grapalat" w:cs="GHEA Grapalat"/>
        </w:rPr>
        <w:t>են</w:t>
      </w:r>
      <w:r w:rsidRPr="00BE1D99">
        <w:rPr>
          <w:rFonts w:ascii="GHEA Grapalat" w:eastAsia="Calibri" w:hAnsi="GHEA Grapalat" w:cs="GHEA Grapalat"/>
          <w:lang w:val="it-IT"/>
        </w:rPr>
        <w:t xml:space="preserve"> </w:t>
      </w:r>
      <w:r w:rsidRPr="00BE1D99">
        <w:rPr>
          <w:rFonts w:ascii="GHEA Grapalat" w:eastAsia="Calibri" w:hAnsi="GHEA Grapalat" w:cs="GHEA Grapalat"/>
        </w:rPr>
        <w:t>ստանալ</w:t>
      </w:r>
      <w:r w:rsidRPr="00BE1D99">
        <w:rPr>
          <w:rFonts w:ascii="GHEA Grapalat" w:eastAsia="Calibri" w:hAnsi="GHEA Grapalat" w:cs="GHEA Grapalat"/>
          <w:lang w:val="it-IT"/>
        </w:rPr>
        <w:t xml:space="preserve"> </w:t>
      </w:r>
      <w:r w:rsidRPr="00BE1D99">
        <w:rPr>
          <w:rFonts w:ascii="GHEA Grapalat" w:eastAsia="Calibri" w:hAnsi="GHEA Grapalat" w:cs="GHEA Grapalat"/>
        </w:rPr>
        <w:t>ծառայություններ</w:t>
      </w:r>
      <w:r w:rsidRPr="00BE1D99">
        <w:rPr>
          <w:rFonts w:ascii="GHEA Grapalat" w:eastAsia="Calibri" w:hAnsi="GHEA Grapalat" w:cs="GHEA Grapalat"/>
          <w:lang w:val="it-IT"/>
        </w:rPr>
        <w:t xml:space="preserve"> </w:t>
      </w:r>
      <w:r w:rsidRPr="00BE1D99">
        <w:rPr>
          <w:rFonts w:ascii="GHEA Grapalat" w:eastAsia="Calibri" w:hAnsi="GHEA Grapalat" w:cs="GHEA Grapalat"/>
        </w:rPr>
        <w:t>իրենց</w:t>
      </w:r>
      <w:r w:rsidRPr="00BE1D99">
        <w:rPr>
          <w:rFonts w:ascii="GHEA Grapalat" w:eastAsia="Calibri" w:hAnsi="GHEA Grapalat" w:cs="GHEA Grapalat"/>
          <w:lang w:val="it-IT"/>
        </w:rPr>
        <w:t xml:space="preserve"> </w:t>
      </w:r>
      <w:r w:rsidRPr="00BE1D99">
        <w:rPr>
          <w:rFonts w:ascii="GHEA Grapalat" w:eastAsia="Calibri" w:hAnsi="GHEA Grapalat" w:cs="GHEA Grapalat"/>
        </w:rPr>
        <w:t>համայնքներում՝</w:t>
      </w:r>
      <w:r w:rsidRPr="00BE1D99">
        <w:rPr>
          <w:rFonts w:ascii="GHEA Grapalat" w:eastAsia="Calibri" w:hAnsi="GHEA Grapalat" w:cs="GHEA Grapalat"/>
          <w:lang w:val="it-IT"/>
        </w:rPr>
        <w:t xml:space="preserve"> </w:t>
      </w:r>
      <w:r w:rsidRPr="00BE1D99">
        <w:rPr>
          <w:rFonts w:ascii="GHEA Grapalat" w:eastAsia="Calibri" w:hAnsi="GHEA Grapalat" w:cs="GHEA Grapalat"/>
        </w:rPr>
        <w:t>հանրապետության</w:t>
      </w:r>
      <w:r w:rsidRPr="00BE1D99">
        <w:rPr>
          <w:rFonts w:ascii="GHEA Grapalat" w:eastAsia="Calibri" w:hAnsi="GHEA Grapalat" w:cs="GHEA Grapalat"/>
          <w:lang w:val="it-IT"/>
        </w:rPr>
        <w:t xml:space="preserve"> </w:t>
      </w:r>
      <w:r w:rsidRPr="00BE1D99">
        <w:rPr>
          <w:rFonts w:ascii="GHEA Grapalat" w:eastAsia="Calibri" w:hAnsi="GHEA Grapalat" w:cs="GHEA Grapalat"/>
        </w:rPr>
        <w:t>տարբեր</w:t>
      </w:r>
      <w:r w:rsidRPr="00BE1D99">
        <w:rPr>
          <w:rFonts w:ascii="GHEA Grapalat" w:eastAsia="Calibri" w:hAnsi="GHEA Grapalat" w:cs="GHEA Grapalat"/>
          <w:lang w:val="it-IT"/>
        </w:rPr>
        <w:t xml:space="preserve"> </w:t>
      </w:r>
      <w:r w:rsidRPr="00BE1D99">
        <w:rPr>
          <w:rFonts w:ascii="GHEA Grapalat" w:eastAsia="Calibri" w:hAnsi="GHEA Grapalat" w:cs="GHEA Grapalat"/>
        </w:rPr>
        <w:t>մարզերում</w:t>
      </w:r>
      <w:r w:rsidRPr="00BE1D99">
        <w:rPr>
          <w:rFonts w:ascii="GHEA Grapalat" w:eastAsia="Calibri" w:hAnsi="GHEA Grapalat" w:cs="GHEA Grapalat"/>
          <w:lang w:val="it-IT"/>
        </w:rPr>
        <w:t>:</w:t>
      </w:r>
      <w:r w:rsidRPr="00BE1D99">
        <w:rPr>
          <w:rFonts w:ascii="GHEA Grapalat" w:eastAsia="Calibri" w:hAnsi="GHEA Grapalat" w:cs="GHEA Grapalat"/>
          <w:lang w:val="hy-AM"/>
        </w:rPr>
        <w:t xml:space="preserve"> 2027</w:t>
      </w:r>
      <w:r w:rsidRPr="00BE1D99">
        <w:rPr>
          <w:rFonts w:ascii="GHEA Grapalat" w:eastAsia="Calibri" w:hAnsi="GHEA Grapalat" w:cs="GHEA Grapalat"/>
        </w:rPr>
        <w:t>-</w:t>
      </w:r>
      <w:r w:rsidRPr="00BE1D99">
        <w:rPr>
          <w:rFonts w:ascii="GHEA Grapalat" w:eastAsia="Calibri" w:hAnsi="GHEA Grapalat" w:cs="GHEA Grapalat"/>
          <w:lang w:val="hy-AM"/>
        </w:rPr>
        <w:t>202</w:t>
      </w:r>
      <w:r w:rsidRPr="00BE1D99">
        <w:rPr>
          <w:rFonts w:ascii="GHEA Grapalat" w:eastAsia="Calibri" w:hAnsi="GHEA Grapalat" w:cs="GHEA Grapalat"/>
        </w:rPr>
        <w:t>9</w:t>
      </w:r>
      <w:r w:rsidRPr="00BE1D99">
        <w:rPr>
          <w:rFonts w:ascii="GHEA Grapalat" w:eastAsia="Calibri" w:hAnsi="GHEA Grapalat" w:cs="GHEA Grapalat"/>
          <w:lang w:val="hy-AM"/>
        </w:rPr>
        <w:t xml:space="preserve"> թթ</w:t>
      </w:r>
      <w:r w:rsidRPr="00BE1D99">
        <w:rPr>
          <w:rFonts w:ascii="Cambria Math" w:eastAsia="MS Mincho" w:hAnsi="Cambria Math" w:cs="Cambria Math"/>
          <w:lang w:val="hy-AM"/>
        </w:rPr>
        <w:t>․</w:t>
      </w:r>
      <w:r w:rsidRPr="00BE1D99">
        <w:rPr>
          <w:rFonts w:ascii="GHEA Grapalat" w:eastAsia="Calibri" w:hAnsi="GHEA Grapalat" w:cs="GHEA Grapalat"/>
          <w:lang w:val="hy-AM"/>
        </w:rPr>
        <w:t xml:space="preserve"> համար հայտով նախատեսվող հաշվարկներն իրականացվել են ըստ նախագծի։</w:t>
      </w:r>
    </w:p>
    <w:p w14:paraId="048FB2D7" w14:textId="7DF2E724" w:rsidR="00C10924" w:rsidRPr="00BE1D99" w:rsidRDefault="00C10924" w:rsidP="00116448">
      <w:pPr>
        <w:spacing w:after="0" w:line="240" w:lineRule="auto"/>
        <w:jc w:val="both"/>
        <w:rPr>
          <w:rFonts w:ascii="GHEA Grapalat" w:eastAsia="Calibri" w:hAnsi="GHEA Grapalat" w:cs="Times New Roman"/>
          <w:b/>
          <w:lang w:val="hy-AM"/>
        </w:rPr>
      </w:pPr>
      <w:r w:rsidRPr="00BE1D99">
        <w:rPr>
          <w:rFonts w:ascii="GHEA Grapalat" w:eastAsia="Calibri" w:hAnsi="GHEA Grapalat" w:cs="Times New Roman"/>
          <w:b/>
          <w:lang w:val="hy-AM"/>
        </w:rPr>
        <w:t xml:space="preserve">3. </w:t>
      </w:r>
      <w:r w:rsidRPr="00BE1D99">
        <w:rPr>
          <w:rFonts w:ascii="GHEA Grapalat" w:eastAsia="Calibri" w:hAnsi="GHEA Grapalat" w:cs="Times New Roman"/>
          <w:b/>
          <w:u w:val="single"/>
          <w:lang w:val="hy-AM"/>
        </w:rPr>
        <w:t>Հաշմանդամություն ունեցող անձանց սոցիալ-վերականգնողական ծառայություններ ցերեկային կենտրոնում (11012</w:t>
      </w:r>
      <w:r w:rsidRPr="00BE1D99">
        <w:rPr>
          <w:rFonts w:ascii="GHEA Grapalat" w:eastAsia="Times New Roman" w:hAnsi="GHEA Grapalat" w:cs="Times New Roman"/>
          <w:b/>
          <w:iCs/>
          <w:kern w:val="16"/>
          <w:szCs w:val="20"/>
          <w:u w:val="single"/>
          <w:lang w:val="pt-BR"/>
        </w:rPr>
        <w:t>)</w:t>
      </w:r>
      <w:r w:rsidRPr="00BE1D99">
        <w:rPr>
          <w:rFonts w:ascii="GHEA Grapalat" w:eastAsia="Calibri" w:hAnsi="GHEA Grapalat" w:cs="Times New Roman"/>
          <w:b/>
          <w:lang w:val="hy-AM"/>
        </w:rPr>
        <w:t xml:space="preserve"> </w:t>
      </w:r>
    </w:p>
    <w:p w14:paraId="6FC9A51F" w14:textId="77777777" w:rsidR="00F31005" w:rsidRPr="00BE1D99" w:rsidRDefault="00F31005" w:rsidP="00F31005">
      <w:pPr>
        <w:spacing w:after="0" w:line="240" w:lineRule="auto"/>
        <w:ind w:firstLine="630"/>
        <w:jc w:val="both"/>
        <w:rPr>
          <w:rFonts w:ascii="GHEA Grapalat" w:eastAsia="Calibri" w:hAnsi="GHEA Grapalat" w:cs="GHEA Grapalat"/>
          <w:lang w:val="hy-AM"/>
        </w:rPr>
      </w:pPr>
      <w:r w:rsidRPr="00BE1D99">
        <w:rPr>
          <w:rFonts w:ascii="GHEA Grapalat" w:eastAsia="Calibri" w:hAnsi="GHEA Grapalat" w:cs="GHEA Grapalat"/>
          <w:lang w:val="hy-AM"/>
        </w:rPr>
        <w:t>Միջոցառումը</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նպաստում</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է</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հաշմանդամություն ունեցող, այդ թվում՝ մտավոր և հոգեկան</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առողջության խնդիրներ</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ունեցող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անձանց</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ընտանիքում և</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համայնքում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ապրելու իրավունքի</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իրացմանը</w:t>
      </w:r>
      <w:r w:rsidRPr="00BE1D99">
        <w:rPr>
          <w:rFonts w:ascii="GHEA Grapalat" w:eastAsia="Calibri" w:hAnsi="GHEA Grapalat" w:cs="GHEA Grapalat"/>
          <w:lang w:val="af-ZA"/>
        </w:rPr>
        <w:t>, նրանց սոցիալական ներառմանը հասարակություն,</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ապաինստիտուցիոնալացման</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գործընթացի</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արդյունավետ</w:t>
      </w:r>
      <w:r w:rsidRPr="00BE1D99">
        <w:rPr>
          <w:rFonts w:ascii="GHEA Grapalat" w:eastAsia="Calibri" w:hAnsi="GHEA Grapalat" w:cs="GHEA Grapalat"/>
          <w:lang w:val="it-CH"/>
        </w:rPr>
        <w:t xml:space="preserve"> </w:t>
      </w:r>
      <w:r w:rsidRPr="00BE1D99">
        <w:rPr>
          <w:rFonts w:ascii="GHEA Grapalat" w:eastAsia="Calibri" w:hAnsi="GHEA Grapalat" w:cs="GHEA Grapalat"/>
          <w:lang w:val="hy-AM"/>
        </w:rPr>
        <w:t>իրականացմանը</w:t>
      </w:r>
      <w:r w:rsidRPr="00BE1D99">
        <w:rPr>
          <w:rFonts w:ascii="GHEA Grapalat" w:eastAsia="Calibri" w:hAnsi="GHEA Grapalat" w:cs="GHEA Grapalat"/>
          <w:lang w:val="af-ZA" w:eastAsia="ru-RU"/>
        </w:rPr>
        <w:t>:</w:t>
      </w:r>
      <w:r w:rsidRPr="00BE1D99">
        <w:rPr>
          <w:rFonts w:ascii="GHEA Grapalat" w:eastAsia="Calibri" w:hAnsi="GHEA Grapalat" w:cs="GHEA Grapalat"/>
          <w:lang w:val="hy-AM" w:eastAsia="ru-RU"/>
        </w:rPr>
        <w:t xml:space="preserve"> </w:t>
      </w:r>
    </w:p>
    <w:p w14:paraId="25D0774C" w14:textId="77777777" w:rsidR="00F31005" w:rsidRPr="00BE1D99" w:rsidRDefault="00F31005" w:rsidP="00F31005">
      <w:pPr>
        <w:spacing w:after="0" w:line="240" w:lineRule="auto"/>
        <w:ind w:firstLine="630"/>
        <w:jc w:val="both"/>
        <w:rPr>
          <w:rFonts w:ascii="GHEA Grapalat" w:eastAsia="Calibri" w:hAnsi="GHEA Grapalat" w:cs="GHEA Grapalat"/>
          <w:b/>
          <w:lang w:val="hy-AM" w:eastAsia="ru-RU"/>
        </w:rPr>
      </w:pPr>
      <w:r w:rsidRPr="00BE1D99">
        <w:rPr>
          <w:rFonts w:ascii="GHEA Grapalat" w:eastAsia="Calibri" w:hAnsi="GHEA Grapalat" w:cs="GHEA Grapalat"/>
          <w:lang w:val="af-ZA" w:eastAsia="ru-RU"/>
        </w:rPr>
        <w:t xml:space="preserve">Միջոցառման շահառուներն են </w:t>
      </w:r>
      <w:r w:rsidRPr="00BE1D99">
        <w:rPr>
          <w:rFonts w:ascii="GHEA Grapalat" w:eastAsia="Calibri" w:hAnsi="GHEA Grapalat" w:cs="GHEA Grapalat"/>
          <w:lang w:val="hy-AM" w:eastAsia="ru-RU"/>
        </w:rPr>
        <w:t>հաշմանդամություն ունեցող անձինք, այդ թվում՝ հոգեկան առողջության, մտավոր, աուտիզմ կամ այլ խնդիրներ ունեցող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այսուհետ՝</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շահառու</w:t>
      </w:r>
      <w:r w:rsidRPr="00BE1D99">
        <w:rPr>
          <w:rFonts w:ascii="GHEA Grapalat" w:eastAsia="Calibri" w:hAnsi="GHEA Grapalat" w:cs="GHEA Grapalat"/>
          <w:lang w:val="af-ZA"/>
        </w:rPr>
        <w:t>):</w:t>
      </w:r>
      <w:r w:rsidRPr="00BE1D99">
        <w:rPr>
          <w:rFonts w:ascii="GHEA Grapalat" w:eastAsia="Calibri" w:hAnsi="GHEA Grapalat" w:cs="GHEA Grapalat"/>
          <w:b/>
          <w:lang w:val="hy-AM" w:eastAsia="ru-RU"/>
        </w:rPr>
        <w:t xml:space="preserve"> </w:t>
      </w:r>
      <w:r w:rsidRPr="00BE1D99">
        <w:rPr>
          <w:rFonts w:ascii="GHEA Grapalat" w:eastAsia="Calibri" w:hAnsi="GHEA Grapalat" w:cs="GHEA Grapalat"/>
          <w:lang w:val="hy-AM"/>
        </w:rPr>
        <w:t>Սոցիալական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ներառման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սկզբունքն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ապահովելու</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համար</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կենտրոնում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ծառայություններ</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կարող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են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ստանալ</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նաև</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հաշմանդամություն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որևէ</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խնդիր</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չունեցող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անձինք։</w:t>
      </w:r>
    </w:p>
    <w:p w14:paraId="497D5AC7" w14:textId="77777777" w:rsidR="00F31005" w:rsidRPr="00BE1D99" w:rsidRDefault="00F31005" w:rsidP="00F31005">
      <w:pPr>
        <w:tabs>
          <w:tab w:val="left" w:pos="75"/>
        </w:tabs>
        <w:spacing w:after="0" w:line="240" w:lineRule="auto"/>
        <w:ind w:firstLine="630"/>
        <w:jc w:val="both"/>
        <w:rPr>
          <w:rFonts w:ascii="GHEA Grapalat" w:eastAsia="Calibri" w:hAnsi="GHEA Grapalat" w:cs="GHEA Grapalat"/>
          <w:lang w:val="hy-AM"/>
        </w:rPr>
      </w:pPr>
      <w:r w:rsidRPr="00BE1D99">
        <w:rPr>
          <w:rFonts w:ascii="GHEA Grapalat" w:eastAsia="Calibri" w:hAnsi="GHEA Grapalat" w:cs="GHEA Grapalat"/>
          <w:lang w:val="hy-AM"/>
        </w:rPr>
        <w:t>Կազմակերպությունները նախարարության հետ կնքվող դրամաշնորհի պայմանագրի հիման վրա ցերեկային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կենտրոնում խնամքի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և</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սոցիալ</w:t>
      </w:r>
      <w:r w:rsidRPr="00BE1D99">
        <w:rPr>
          <w:rFonts w:ascii="GHEA Grapalat" w:eastAsia="Calibri" w:hAnsi="GHEA Grapalat" w:cs="GHEA Grapalat"/>
          <w:lang w:val="af-ZA"/>
        </w:rPr>
        <w:t>-</w:t>
      </w:r>
      <w:r w:rsidRPr="00BE1D99">
        <w:rPr>
          <w:rFonts w:ascii="GHEA Grapalat" w:eastAsia="Calibri" w:hAnsi="GHEA Grapalat" w:cs="GHEA Grapalat"/>
          <w:lang w:val="hy-AM"/>
        </w:rPr>
        <w:t>վերականգնողական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ծառայություններ</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են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մատուցում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հաշմանդամություն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ունեցող</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 xml:space="preserve">անձանց:      </w:t>
      </w:r>
    </w:p>
    <w:p w14:paraId="691058A9" w14:textId="77777777" w:rsidR="00F31005" w:rsidRPr="00BE1D99" w:rsidRDefault="00F31005" w:rsidP="00F31005">
      <w:pPr>
        <w:spacing w:after="0" w:line="240" w:lineRule="auto"/>
        <w:jc w:val="both"/>
        <w:rPr>
          <w:rFonts w:ascii="GHEA Grapalat" w:eastAsia="Calibri" w:hAnsi="GHEA Grapalat" w:cs="GHEA Grapalat"/>
          <w:lang w:val="af-ZA"/>
        </w:rPr>
      </w:pPr>
      <w:r w:rsidRPr="00BE1D99">
        <w:rPr>
          <w:rFonts w:ascii="GHEA Grapalat" w:eastAsia="Calibri" w:hAnsi="GHEA Grapalat" w:cs="GHEA Grapalat"/>
          <w:lang w:val="hy-AM"/>
        </w:rPr>
        <w:tab/>
        <w:t>Կենտրոնում շահառուների հետ աշխատում են հետևյալ մասնագետները` հատուկ</w:t>
      </w:r>
      <w:r w:rsidRPr="00BE1D99">
        <w:rPr>
          <w:rFonts w:ascii="GHEA Grapalat" w:eastAsia="Calibri" w:hAnsi="GHEA Grapalat" w:cs="GHEA Grapalat"/>
          <w:b/>
          <w:lang w:val="hy-AM"/>
        </w:rPr>
        <w:t xml:space="preserve"> </w:t>
      </w:r>
      <w:r w:rsidRPr="00BE1D99">
        <w:rPr>
          <w:rFonts w:ascii="GHEA Grapalat" w:eastAsia="Calibri" w:hAnsi="GHEA Grapalat" w:cs="GHEA Grapalat"/>
          <w:lang w:val="hy-AM"/>
        </w:rPr>
        <w:t>մանկավարժ, հոգեբան, սոցիալական աշխատող</w:t>
      </w:r>
      <w:r w:rsidRPr="00BE1D99">
        <w:rPr>
          <w:rFonts w:ascii="GHEA Grapalat" w:eastAsia="Calibri" w:hAnsi="GHEA Grapalat" w:cs="GHEA Grapalat"/>
          <w:lang w:val="af-ZA"/>
        </w:rPr>
        <w:t>,</w:t>
      </w:r>
      <w:r w:rsidRPr="00BE1D99">
        <w:rPr>
          <w:rFonts w:ascii="GHEA Grapalat" w:eastAsia="Calibri" w:hAnsi="GHEA Grapalat" w:cs="GHEA Grapalat"/>
          <w:lang w:val="hy-AM"/>
        </w:rPr>
        <w:t xml:space="preserve"> մասնագիտական ուսուցման խմբավար՝</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խմբային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և</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անհատական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պարապունքների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միջոցով</w:t>
      </w:r>
      <w:r w:rsidRPr="00BE1D99">
        <w:rPr>
          <w:rFonts w:ascii="GHEA Grapalat" w:eastAsia="Calibri" w:hAnsi="GHEA Grapalat" w:cs="GHEA Grapalat"/>
          <w:lang w:val="af-ZA"/>
        </w:rPr>
        <w:t>:</w:t>
      </w:r>
      <w:r w:rsidRPr="00BE1D99">
        <w:rPr>
          <w:rFonts w:ascii="GHEA Grapalat" w:eastAsia="Calibri" w:hAnsi="GHEA Grapalat" w:cs="GHEA Grapalat"/>
          <w:lang w:val="hy-AM"/>
        </w:rPr>
        <w:t xml:space="preserve"> Կենտրոնում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շահառուն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դիտարկվում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է</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բազմամասնագիտական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թիմի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կողմից</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կատարվում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է</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շահառուի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կարիքների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նախնական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գնահատում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Մասնագիտական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թիմի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կողմից</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կատարված</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գնահատման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համաձայն շահառուները հաճախում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են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տարբեր</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 xml:space="preserve">խմբակներ։ Համապատասխան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BE1D99">
        <w:rPr>
          <w:rFonts w:ascii="GHEA Grapalat" w:eastAsia="Calibri" w:hAnsi="GHEA Grapalat" w:cs="GHEA Grapalat"/>
          <w:shd w:val="clear" w:color="auto" w:fill="FFFFFF"/>
          <w:lang w:val="hy-AM"/>
        </w:rPr>
        <w:t xml:space="preserve">կարողությունների հզորացմանը, հմտությունների զարգացմանը, </w:t>
      </w:r>
      <w:r w:rsidRPr="00BE1D99">
        <w:rPr>
          <w:rFonts w:ascii="GHEA Grapalat" w:eastAsia="Calibri" w:hAnsi="GHEA Grapalat" w:cs="GHEA Grapalat"/>
          <w:lang w:val="hy-AM"/>
        </w:rPr>
        <w:t>անկախ կյանքի հմտությունների ձևավորմանը և համայնքային կյանքին նրանց լիարժեք մասնակցությանը։ Միջոցառումը</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նպաստում</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է</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շահառուների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ինքնասպասարկման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կենցաղավարման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հաղորդակցման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շփման</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և</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այլ</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կարողությունների</w:t>
      </w:r>
      <w:r w:rsidRPr="00BE1D99">
        <w:rPr>
          <w:rFonts w:ascii="GHEA Grapalat" w:eastAsia="Calibri" w:hAnsi="GHEA Grapalat" w:cs="GHEA Grapalat"/>
          <w:lang w:val="af-ZA"/>
        </w:rPr>
        <w:t xml:space="preserve"> </w:t>
      </w:r>
      <w:r w:rsidRPr="00BE1D99">
        <w:rPr>
          <w:rFonts w:ascii="GHEA Grapalat" w:eastAsia="Calibri" w:hAnsi="GHEA Grapalat" w:cs="GHEA Grapalat"/>
          <w:lang w:val="hy-AM"/>
        </w:rPr>
        <w:t>զարգացմանը</w:t>
      </w:r>
      <w:r w:rsidRPr="00BE1D99">
        <w:rPr>
          <w:rFonts w:ascii="GHEA Grapalat" w:eastAsia="Calibri" w:hAnsi="GHEA Grapalat" w:cs="GHEA Grapalat"/>
          <w:lang w:val="af-ZA"/>
        </w:rPr>
        <w:t xml:space="preserve">: </w:t>
      </w:r>
    </w:p>
    <w:p w14:paraId="33263977" w14:textId="77777777" w:rsidR="00F31005" w:rsidRPr="00BE1D99" w:rsidRDefault="00F31005" w:rsidP="00F31005">
      <w:pPr>
        <w:spacing w:after="0" w:line="240" w:lineRule="auto"/>
        <w:ind w:firstLine="540"/>
        <w:jc w:val="both"/>
        <w:rPr>
          <w:rFonts w:ascii="GHEA Grapalat" w:eastAsia="Calibri" w:hAnsi="GHEA Grapalat" w:cs="GHEA Grapalat"/>
          <w:lang w:val="hy-AM"/>
        </w:rPr>
      </w:pPr>
      <w:r w:rsidRPr="00BE1D99">
        <w:rPr>
          <w:rFonts w:ascii="GHEA Grapalat" w:eastAsia="Calibri" w:hAnsi="GHEA Grapalat" w:cs="GHEA Grapalat"/>
          <w:lang w:val="hy-AM"/>
        </w:rPr>
        <w:t>202</w:t>
      </w:r>
      <w:r w:rsidRPr="00BE1D99">
        <w:rPr>
          <w:rFonts w:ascii="GHEA Grapalat" w:eastAsia="Calibri" w:hAnsi="GHEA Grapalat" w:cs="GHEA Grapalat"/>
        </w:rPr>
        <w:t>5</w:t>
      </w:r>
      <w:r w:rsidRPr="00BE1D99">
        <w:rPr>
          <w:rFonts w:ascii="GHEA Grapalat" w:eastAsia="Calibri" w:hAnsi="GHEA Grapalat" w:cs="GHEA Grapalat"/>
          <w:lang w:val="hy-AM"/>
        </w:rPr>
        <w:t xml:space="preserve"> թ. փաստացի ծախսվել է </w:t>
      </w:r>
      <w:r w:rsidRPr="00BE1D99">
        <w:rPr>
          <w:rFonts w:ascii="GHEA Grapalat" w:eastAsia="Calibri" w:hAnsi="GHEA Grapalat" w:cs="GHEA Grapalat"/>
        </w:rPr>
        <w:t>207,592.7</w:t>
      </w:r>
      <w:r w:rsidRPr="00BE1D99">
        <w:rPr>
          <w:rFonts w:ascii="GHEA Grapalat" w:eastAsia="Calibri" w:hAnsi="GHEA Grapalat" w:cs="GHEA Grapalat"/>
          <w:lang w:val="hy-AM"/>
        </w:rPr>
        <w:t xml:space="preserve"> հազ.դրամ՝ </w:t>
      </w:r>
      <w:r w:rsidRPr="00BE1D99">
        <w:rPr>
          <w:rFonts w:ascii="GHEA Grapalat" w:eastAsia="Calibri" w:hAnsi="GHEA Grapalat" w:cs="GHEA Grapalat"/>
          <w:lang w:val="af-ZA"/>
        </w:rPr>
        <w:t xml:space="preserve"> </w:t>
      </w:r>
      <w:r w:rsidRPr="00BE1D99">
        <w:rPr>
          <w:rFonts w:ascii="GHEA Grapalat" w:eastAsia="Calibri" w:hAnsi="GHEA Grapalat" w:cs="GHEA Grapalat"/>
        </w:rPr>
        <w:t>419</w:t>
      </w:r>
      <w:r w:rsidRPr="00BE1D99">
        <w:rPr>
          <w:rFonts w:ascii="GHEA Grapalat" w:eastAsia="Calibri" w:hAnsi="GHEA Grapalat" w:cs="GHEA Grapalat"/>
          <w:lang w:val="hy-AM"/>
        </w:rPr>
        <w:t xml:space="preserve"> շահառուի ծառայություն մատուցելու նպատակով։</w:t>
      </w:r>
    </w:p>
    <w:p w14:paraId="5C775D8D" w14:textId="77777777" w:rsidR="00F31005" w:rsidRPr="00BE1D99" w:rsidRDefault="00F31005" w:rsidP="00F31005">
      <w:pPr>
        <w:spacing w:after="0" w:line="240" w:lineRule="auto"/>
        <w:ind w:firstLine="540"/>
        <w:jc w:val="both"/>
        <w:rPr>
          <w:rFonts w:ascii="GHEA Grapalat" w:eastAsia="Calibri" w:hAnsi="GHEA Grapalat" w:cs="GHEA Grapalat"/>
          <w:b/>
          <w:lang w:val="hy-AM"/>
        </w:rPr>
      </w:pPr>
      <w:r w:rsidRPr="00BE1D99">
        <w:rPr>
          <w:rFonts w:ascii="GHEA Grapalat" w:eastAsia="Calibri" w:hAnsi="GHEA Grapalat" w:cs="GHEA Grapalat"/>
          <w:b/>
          <w:lang w:val="hy-AM"/>
        </w:rPr>
        <w:t>202</w:t>
      </w:r>
      <w:r w:rsidRPr="00BE1D99">
        <w:rPr>
          <w:rFonts w:ascii="GHEA Grapalat" w:eastAsia="Calibri" w:hAnsi="GHEA Grapalat" w:cs="GHEA Grapalat"/>
          <w:b/>
        </w:rPr>
        <w:t>6</w:t>
      </w:r>
      <w:r w:rsidRPr="00BE1D99">
        <w:rPr>
          <w:rFonts w:ascii="GHEA Grapalat" w:eastAsia="Calibri" w:hAnsi="GHEA Grapalat" w:cs="GHEA Grapalat"/>
          <w:b/>
          <w:lang w:val="hy-AM"/>
        </w:rPr>
        <w:t xml:space="preserve"> թ. ՀՀ պետական բյուջեով հատկացվել է 218,640.1</w:t>
      </w:r>
      <w:r w:rsidRPr="00BE1D99">
        <w:rPr>
          <w:rFonts w:ascii="GHEA Grapalat" w:eastAsia="Calibri" w:hAnsi="GHEA Grapalat" w:cs="GHEA Grapalat"/>
          <w:b/>
          <w:lang w:val="af-ZA"/>
        </w:rPr>
        <w:t xml:space="preserve"> հազ.</w:t>
      </w:r>
      <w:r w:rsidRPr="00BE1D99">
        <w:rPr>
          <w:rFonts w:ascii="GHEA Grapalat" w:eastAsia="Calibri" w:hAnsi="GHEA Grapalat" w:cs="GHEA Grapalat"/>
          <w:b/>
          <w:lang w:val="hy-AM"/>
        </w:rPr>
        <w:t xml:space="preserve"> </w:t>
      </w:r>
      <w:r w:rsidRPr="00BE1D99">
        <w:rPr>
          <w:rFonts w:ascii="GHEA Grapalat" w:eastAsia="Calibri" w:hAnsi="GHEA Grapalat" w:cs="GHEA Grapalat"/>
          <w:b/>
          <w:lang w:val="af-ZA"/>
        </w:rPr>
        <w:t>դրամ</w:t>
      </w:r>
      <w:r w:rsidRPr="00BE1D99">
        <w:rPr>
          <w:rFonts w:ascii="GHEA Grapalat" w:eastAsia="Calibri" w:hAnsi="GHEA Grapalat" w:cs="GHEA Grapalat"/>
          <w:b/>
          <w:lang w:val="hy-AM"/>
        </w:rPr>
        <w:t>՝</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445 շահառուի</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ծառայություն</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մատուցելու</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նպատակով</w:t>
      </w:r>
      <w:r w:rsidRPr="00BE1D99">
        <w:rPr>
          <w:rFonts w:ascii="GHEA Grapalat" w:eastAsia="Calibri" w:hAnsi="GHEA Grapalat" w:cs="GHEA Grapalat"/>
          <w:b/>
          <w:lang w:val="af-ZA"/>
        </w:rPr>
        <w:t>:</w:t>
      </w:r>
      <w:r w:rsidRPr="00BE1D99">
        <w:rPr>
          <w:rFonts w:ascii="GHEA Grapalat" w:eastAsia="Calibri" w:hAnsi="GHEA Grapalat" w:cs="GHEA Grapalat"/>
          <w:b/>
          <w:lang w:val="hy-AM"/>
        </w:rPr>
        <w:t xml:space="preserve"> </w:t>
      </w:r>
    </w:p>
    <w:p w14:paraId="1E96FE50" w14:textId="3F5DA773" w:rsidR="00F31005" w:rsidRPr="00BE1D99" w:rsidRDefault="00F31005" w:rsidP="00F31005">
      <w:pPr>
        <w:spacing w:after="0" w:line="240" w:lineRule="auto"/>
        <w:ind w:firstLine="540"/>
        <w:jc w:val="both"/>
        <w:rPr>
          <w:rFonts w:ascii="GHEA Grapalat" w:eastAsia="Calibri" w:hAnsi="GHEA Grapalat" w:cs="GHEA Grapalat"/>
          <w:b/>
        </w:rPr>
      </w:pPr>
      <w:r w:rsidRPr="00BE1D99">
        <w:rPr>
          <w:rFonts w:ascii="GHEA Grapalat" w:eastAsia="Calibri" w:hAnsi="GHEA Grapalat" w:cs="GHEA Grapalat"/>
          <w:b/>
          <w:lang w:val="hy-AM"/>
        </w:rPr>
        <w:t>ՀՀ ՄԺԾ 20</w:t>
      </w:r>
      <w:r w:rsidRPr="00BE1D99">
        <w:rPr>
          <w:rFonts w:ascii="GHEA Grapalat" w:eastAsia="Calibri" w:hAnsi="GHEA Grapalat" w:cs="GHEA Grapalat"/>
          <w:b/>
          <w:lang w:val="af-ZA"/>
        </w:rPr>
        <w:t>2</w:t>
      </w:r>
      <w:r w:rsidRPr="00BE1D99">
        <w:rPr>
          <w:rFonts w:ascii="GHEA Grapalat" w:eastAsia="Calibri" w:hAnsi="GHEA Grapalat" w:cs="GHEA Grapalat"/>
          <w:b/>
        </w:rPr>
        <w:t>7</w:t>
      </w:r>
      <w:r w:rsidRPr="00BE1D99">
        <w:rPr>
          <w:rFonts w:ascii="GHEA Grapalat" w:eastAsia="Calibri" w:hAnsi="GHEA Grapalat" w:cs="GHEA Grapalat"/>
          <w:b/>
          <w:lang w:val="hy-AM"/>
        </w:rPr>
        <w:t>-202</w:t>
      </w:r>
      <w:r w:rsidRPr="00BE1D99">
        <w:rPr>
          <w:rFonts w:ascii="GHEA Grapalat" w:eastAsia="Calibri" w:hAnsi="GHEA Grapalat" w:cs="GHEA Grapalat"/>
          <w:b/>
        </w:rPr>
        <w:t>9</w:t>
      </w:r>
      <w:r w:rsidRPr="00BE1D99">
        <w:rPr>
          <w:rFonts w:ascii="GHEA Grapalat" w:eastAsia="Calibri" w:hAnsi="GHEA Grapalat" w:cs="GHEA Grapalat"/>
          <w:b/>
          <w:lang w:val="hy-AM"/>
        </w:rPr>
        <w:t xml:space="preserve"> թթ. ծրագրով նախատեսվում է</w:t>
      </w:r>
      <w:r w:rsidRPr="00BE1D99">
        <w:rPr>
          <w:rFonts w:ascii="GHEA Grapalat" w:eastAsia="Calibri" w:hAnsi="GHEA Grapalat" w:cs="GHEA Grapalat"/>
          <w:b/>
        </w:rPr>
        <w:t>. 2027թ</w:t>
      </w:r>
      <w:r w:rsidRPr="00BE1D99">
        <w:rPr>
          <w:rFonts w:ascii="GHEA Grapalat" w:eastAsia="Calibri" w:hAnsi="GHEA Grapalat" w:cs="GHEA Grapalat"/>
          <w:b/>
          <w:lang w:val="hy-AM"/>
        </w:rPr>
        <w:t>.՝ 2</w:t>
      </w:r>
      <w:r w:rsidRPr="00BE1D99">
        <w:rPr>
          <w:rFonts w:ascii="GHEA Grapalat" w:eastAsia="Calibri" w:hAnsi="GHEA Grapalat" w:cs="GHEA Grapalat"/>
          <w:b/>
        </w:rPr>
        <w:t xml:space="preserve">45,663.1 </w:t>
      </w:r>
      <w:r w:rsidRPr="00BE1D99">
        <w:rPr>
          <w:rFonts w:ascii="GHEA Grapalat" w:eastAsia="Calibri" w:hAnsi="GHEA Grapalat" w:cs="GHEA Grapalat"/>
          <w:b/>
          <w:lang w:val="af-ZA"/>
        </w:rPr>
        <w:t>հազ.</w:t>
      </w:r>
      <w:r w:rsidRPr="00BE1D99">
        <w:rPr>
          <w:rFonts w:ascii="GHEA Grapalat" w:eastAsia="Calibri" w:hAnsi="GHEA Grapalat" w:cs="GHEA Grapalat"/>
          <w:b/>
          <w:lang w:val="hy-AM"/>
        </w:rPr>
        <w:t xml:space="preserve"> </w:t>
      </w:r>
      <w:r w:rsidRPr="00BE1D99">
        <w:rPr>
          <w:rFonts w:ascii="GHEA Grapalat" w:eastAsia="Calibri" w:hAnsi="GHEA Grapalat" w:cs="GHEA Grapalat"/>
          <w:b/>
          <w:lang w:val="af-ZA"/>
        </w:rPr>
        <w:t>դրամ</w:t>
      </w:r>
      <w:r w:rsidRPr="00BE1D99">
        <w:rPr>
          <w:rFonts w:ascii="GHEA Grapalat" w:eastAsia="Calibri" w:hAnsi="GHEA Grapalat" w:cs="GHEA Grapalat"/>
          <w:b/>
          <w:lang w:val="hy-AM"/>
        </w:rPr>
        <w:t>՝</w:t>
      </w:r>
      <w:r w:rsidRPr="00BE1D99">
        <w:rPr>
          <w:rFonts w:ascii="GHEA Grapalat" w:eastAsia="Calibri" w:hAnsi="GHEA Grapalat" w:cs="GHEA Grapalat"/>
          <w:b/>
          <w:lang w:val="af-ZA"/>
        </w:rPr>
        <w:t xml:space="preserve"> </w:t>
      </w:r>
      <w:r w:rsidRPr="00BE1D99">
        <w:rPr>
          <w:rFonts w:ascii="GHEA Grapalat" w:eastAsia="Calibri" w:hAnsi="GHEA Grapalat" w:cs="GHEA Grapalat"/>
          <w:b/>
        </w:rPr>
        <w:t>500</w:t>
      </w:r>
      <w:r w:rsidRPr="00BE1D99">
        <w:rPr>
          <w:rFonts w:ascii="GHEA Grapalat" w:eastAsia="Calibri" w:hAnsi="GHEA Grapalat" w:cs="GHEA Grapalat"/>
          <w:b/>
          <w:lang w:val="hy-AM"/>
        </w:rPr>
        <w:t xml:space="preserve">  շահառուի</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ծառայություն</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մատուցելու</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նպատակով</w:t>
      </w:r>
      <w:r w:rsidRPr="00BE1D99">
        <w:rPr>
          <w:rFonts w:ascii="GHEA Grapalat" w:eastAsia="Calibri" w:hAnsi="GHEA Grapalat" w:cs="GHEA Grapalat"/>
          <w:b/>
        </w:rPr>
        <w:t>, 2028-2029</w:t>
      </w:r>
      <w:r w:rsidRPr="00BE1D99">
        <w:rPr>
          <w:rFonts w:ascii="GHEA Grapalat" w:eastAsia="Calibri" w:hAnsi="GHEA Grapalat" w:cs="GHEA Grapalat"/>
          <w:b/>
          <w:lang w:val="hy-AM"/>
        </w:rPr>
        <w:t xml:space="preserve">թթ.՝ յուրաքանչյուր տարի </w:t>
      </w:r>
      <w:r w:rsidRPr="00BE1D99">
        <w:rPr>
          <w:rFonts w:ascii="GHEA Grapalat" w:eastAsia="Calibri" w:hAnsi="GHEA Grapalat" w:cs="GHEA Grapalat"/>
          <w:b/>
        </w:rPr>
        <w:t xml:space="preserve">493,416.0 </w:t>
      </w:r>
      <w:r w:rsidRPr="00BE1D99">
        <w:rPr>
          <w:rFonts w:ascii="GHEA Grapalat" w:eastAsia="Calibri" w:hAnsi="GHEA Grapalat" w:cs="GHEA Grapalat"/>
          <w:b/>
          <w:lang w:val="af-ZA"/>
        </w:rPr>
        <w:t>հազ.</w:t>
      </w:r>
      <w:r w:rsidRPr="00BE1D99">
        <w:rPr>
          <w:rFonts w:ascii="GHEA Grapalat" w:eastAsia="Calibri" w:hAnsi="GHEA Grapalat" w:cs="GHEA Grapalat"/>
          <w:b/>
          <w:lang w:val="hy-AM"/>
        </w:rPr>
        <w:t xml:space="preserve"> </w:t>
      </w:r>
      <w:r w:rsidRPr="00BE1D99">
        <w:rPr>
          <w:rFonts w:ascii="GHEA Grapalat" w:eastAsia="Calibri" w:hAnsi="GHEA Grapalat" w:cs="GHEA Grapalat"/>
          <w:b/>
          <w:lang w:val="af-ZA"/>
        </w:rPr>
        <w:t>դրամ</w:t>
      </w:r>
      <w:r w:rsidRPr="00BE1D99">
        <w:rPr>
          <w:rFonts w:ascii="GHEA Grapalat" w:eastAsia="Calibri" w:hAnsi="GHEA Grapalat" w:cs="GHEA Grapalat"/>
          <w:b/>
          <w:lang w:val="hy-AM"/>
        </w:rPr>
        <w:t>՝</w:t>
      </w:r>
      <w:r w:rsidRPr="00BE1D99">
        <w:rPr>
          <w:rFonts w:ascii="GHEA Grapalat" w:eastAsia="Calibri" w:hAnsi="GHEA Grapalat" w:cs="GHEA Grapalat"/>
          <w:b/>
          <w:lang w:val="af-ZA"/>
        </w:rPr>
        <w:t xml:space="preserve"> </w:t>
      </w:r>
      <w:r w:rsidRPr="00BE1D99">
        <w:rPr>
          <w:rFonts w:ascii="GHEA Grapalat" w:eastAsia="Calibri" w:hAnsi="GHEA Grapalat" w:cs="GHEA Grapalat"/>
          <w:b/>
        </w:rPr>
        <w:t>550</w:t>
      </w:r>
      <w:r w:rsidRPr="00BE1D99">
        <w:rPr>
          <w:rFonts w:ascii="GHEA Grapalat" w:eastAsia="Calibri" w:hAnsi="GHEA Grapalat" w:cs="GHEA Grapalat"/>
          <w:b/>
          <w:lang w:val="hy-AM"/>
        </w:rPr>
        <w:t xml:space="preserve">  շահառուի</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ծառայություն</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մատուցելու</w:t>
      </w:r>
      <w:r w:rsidRPr="00BE1D99">
        <w:rPr>
          <w:rFonts w:ascii="GHEA Grapalat" w:eastAsia="Calibri" w:hAnsi="GHEA Grapalat" w:cs="GHEA Grapalat"/>
          <w:b/>
          <w:lang w:val="af-ZA"/>
        </w:rPr>
        <w:t xml:space="preserve"> </w:t>
      </w:r>
      <w:r w:rsidRPr="00BE1D99">
        <w:rPr>
          <w:rFonts w:ascii="GHEA Grapalat" w:eastAsia="Calibri" w:hAnsi="GHEA Grapalat" w:cs="GHEA Grapalat"/>
          <w:b/>
          <w:lang w:val="hy-AM"/>
        </w:rPr>
        <w:t>նպատակով</w:t>
      </w:r>
      <w:r w:rsidRPr="00BE1D99">
        <w:rPr>
          <w:rFonts w:ascii="GHEA Grapalat" w:eastAsia="Calibri" w:hAnsi="GHEA Grapalat" w:cs="GHEA Grapalat"/>
          <w:b/>
        </w:rPr>
        <w:t>:</w:t>
      </w:r>
    </w:p>
    <w:p w14:paraId="36172091" w14:textId="0116E850" w:rsidR="00F31005" w:rsidRPr="00BE1D99" w:rsidRDefault="00F31005" w:rsidP="00F31005">
      <w:pPr>
        <w:spacing w:after="0" w:line="240" w:lineRule="auto"/>
        <w:ind w:firstLine="540"/>
        <w:jc w:val="both"/>
        <w:rPr>
          <w:rFonts w:ascii="GHEA Grapalat" w:eastAsia="Calibri" w:hAnsi="GHEA Grapalat" w:cs="GHEA Grapalat"/>
        </w:rPr>
      </w:pPr>
      <w:r w:rsidRPr="00BE1D99">
        <w:rPr>
          <w:rFonts w:ascii="GHEA Grapalat" w:eastAsia="Calibri" w:hAnsi="GHEA Grapalat" w:cs="GHEA Grapalat"/>
        </w:rPr>
        <w:t>2028-2029 թվականներին  հաշվարկները կատարվել է նոր չափորոշիչով, աշխատավարձը նախատեսվել է 50% բարձրացնել, իսկ շահառուների քանակները նախատեսվում է տարեցտարի ավելացնել, հաշվի առնելով ապաինստիտուցիոնալացման քաղաքականության</w:t>
      </w:r>
      <w:r w:rsidRPr="00BE1D99">
        <w:rPr>
          <w:rFonts w:ascii="GHEA Grapalat" w:eastAsia="Calibri" w:hAnsi="GHEA Grapalat" w:cs="GHEA Grapalat"/>
          <w:lang w:val="hy-AM"/>
        </w:rPr>
        <w:t xml:space="preserve"> </w:t>
      </w:r>
      <w:r w:rsidRPr="00BE1D99">
        <w:rPr>
          <w:rFonts w:ascii="GHEA Grapalat" w:eastAsia="Calibri" w:hAnsi="GHEA Grapalat" w:cs="GHEA Grapalat"/>
        </w:rPr>
        <w:t>համատեքստում համայնքային ծառայությունների ընդլայնման անհրաժեշտությունը:</w:t>
      </w:r>
    </w:p>
    <w:p w14:paraId="5DF581B7" w14:textId="20DC14D0" w:rsidR="00C10924" w:rsidRPr="00BE1D99" w:rsidRDefault="00C10924" w:rsidP="00F31005">
      <w:pPr>
        <w:spacing w:after="0" w:line="240" w:lineRule="auto"/>
        <w:jc w:val="both"/>
        <w:rPr>
          <w:rFonts w:ascii="GHEA Grapalat" w:eastAsia="Calibri" w:hAnsi="GHEA Grapalat" w:cs="Sylfaen"/>
          <w:b/>
          <w:u w:val="single"/>
          <w:lang w:val="hy-AM" w:eastAsia="x-none"/>
        </w:rPr>
      </w:pPr>
      <w:r w:rsidRPr="00BE1D99">
        <w:rPr>
          <w:rFonts w:ascii="GHEA Grapalat" w:eastAsia="Calibri" w:hAnsi="GHEA Grapalat" w:cs="Times New Roman"/>
          <w:b/>
          <w:u w:val="single"/>
          <w:lang w:val="hy-AM" w:eastAsia="x-none"/>
        </w:rPr>
        <w:t xml:space="preserve">4. </w:t>
      </w:r>
      <w:r w:rsidRPr="00BE1D99">
        <w:rPr>
          <w:rFonts w:ascii="GHEA Grapalat" w:eastAsia="Calibri" w:hAnsi="GHEA Grapalat" w:cs="Times New Roman"/>
          <w:b/>
          <w:u w:val="single"/>
          <w:lang w:val="hy-AM"/>
        </w:rPr>
        <w:t>Հաշմանդամություն ունեցող անձանց շուրջօրյա խնամքի ծառայություններ համայնքահենք փոքր խմբային տներում (11013</w:t>
      </w:r>
      <w:r w:rsidRPr="00BE1D99">
        <w:rPr>
          <w:rFonts w:ascii="GHEA Grapalat" w:eastAsia="Times New Roman" w:hAnsi="GHEA Grapalat" w:cs="Times New Roman"/>
          <w:b/>
          <w:iCs/>
          <w:kern w:val="16"/>
          <w:szCs w:val="20"/>
          <w:u w:val="single"/>
          <w:lang w:val="pt-BR"/>
        </w:rPr>
        <w:t>)</w:t>
      </w:r>
    </w:p>
    <w:p w14:paraId="09694112" w14:textId="77777777" w:rsidR="00F31005" w:rsidRPr="00BE1D99" w:rsidRDefault="00F31005" w:rsidP="00F31005">
      <w:pPr>
        <w:spacing w:after="0" w:line="240" w:lineRule="auto"/>
        <w:ind w:firstLine="634"/>
        <w:jc w:val="both"/>
        <w:rPr>
          <w:rFonts w:ascii="GHEA Grapalat" w:eastAsia="Calibri" w:hAnsi="GHEA Grapalat" w:cs="GHEA Grapalat"/>
          <w:lang w:val="hy-AM"/>
        </w:rPr>
      </w:pPr>
      <w:r w:rsidRPr="00BE1D99">
        <w:rPr>
          <w:rFonts w:ascii="GHEA Grapalat" w:eastAsia="Calibri" w:hAnsi="GHEA Grapalat" w:cs="GHEA Grapalat"/>
          <w:lang w:val="hy-AM"/>
        </w:rPr>
        <w:lastRenderedPageBreak/>
        <w:t xml:space="preserve">Միջոցառման իրականացման նպատակն է հաշմանդամություն ունեցող, այդ թվում՝ հոգեկան և մտավոր խնդիրներ ունեցող 18 տարին լրացած անձանց կացարանով ապահովումը և </w:t>
      </w:r>
      <w:r w:rsidRPr="00BE1D99">
        <w:rPr>
          <w:rFonts w:ascii="GHEA Grapalat" w:eastAsia="Calibri" w:hAnsi="GHEA Grapalat" w:cs="GHEA Grapalat"/>
          <w:lang w:val="af-ZA"/>
        </w:rPr>
        <w:t xml:space="preserve">շուրջօրյա խնամքի ու սոցիալական վերականգնման </w:t>
      </w:r>
      <w:r w:rsidRPr="00BE1D99">
        <w:rPr>
          <w:rFonts w:ascii="GHEA Grapalat" w:eastAsia="Calibri" w:hAnsi="GHEA Grapalat" w:cs="GHEA Grapalat"/>
          <w:lang w:val="hy-AM"/>
        </w:rPr>
        <w:t xml:space="preserve">ծառայությունների տրամադրման միջոցով նրանց սոցիալական ներառումը հասարակություն՝ խթանելով ապաինստիտուցիոնալացման քաղաքականությունը։ </w:t>
      </w:r>
    </w:p>
    <w:p w14:paraId="25F20198" w14:textId="77777777" w:rsidR="00F31005" w:rsidRPr="00BE1D99" w:rsidRDefault="00F31005" w:rsidP="00F31005">
      <w:pPr>
        <w:spacing w:after="0" w:line="240" w:lineRule="auto"/>
        <w:ind w:firstLine="634"/>
        <w:jc w:val="both"/>
        <w:rPr>
          <w:rFonts w:ascii="GHEA Grapalat" w:eastAsia="Calibri" w:hAnsi="GHEA Grapalat" w:cs="GHEA Grapalat"/>
          <w:lang w:val="hy-AM"/>
        </w:rPr>
      </w:pPr>
      <w:r w:rsidRPr="00BE1D99">
        <w:rPr>
          <w:rFonts w:ascii="GHEA Grapalat" w:eastAsia="Calibri" w:hAnsi="GHEA Grapalat" w:cs="GHEA Grapalat"/>
          <w:lang w:val="hy-AM"/>
        </w:rPr>
        <w:t>Ծառայություններից կարող են օգտվել կյանքի դժվարին իրավիճակում հայտնված, կացարանի և խնամքի ու այլ սոցիալական ծառայությունների կարիք ունեցող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14:paraId="5033E495" w14:textId="77777777" w:rsidR="00F31005" w:rsidRPr="00BE1D99" w:rsidRDefault="00F31005" w:rsidP="00F31005">
      <w:pPr>
        <w:spacing w:after="0" w:line="240" w:lineRule="auto"/>
        <w:ind w:firstLine="634"/>
        <w:jc w:val="both"/>
        <w:rPr>
          <w:rFonts w:ascii="GHEA Grapalat" w:eastAsia="Calibri" w:hAnsi="GHEA Grapalat" w:cs="GHEA Grapalat"/>
          <w:lang w:val="hy-AM" w:eastAsia="zh-CN"/>
        </w:rPr>
      </w:pPr>
      <w:r w:rsidRPr="00BE1D99">
        <w:rPr>
          <w:rFonts w:ascii="GHEA Grapalat" w:eastAsia="Calibri" w:hAnsi="GHEA Grapalat" w:cs="GHEA Grapalat"/>
          <w:lang w:val="hy-AM"/>
        </w:rPr>
        <w:t>Համայնքահենք փոքր խմբային տներում շահառուներն</w:t>
      </w:r>
      <w:r w:rsidRPr="00BE1D99">
        <w:rPr>
          <w:rFonts w:ascii="GHEA Grapalat" w:eastAsia="Calibri" w:hAnsi="GHEA Grapalat" w:cs="GHEA Grapalat"/>
          <w:b/>
          <w:lang w:val="hy-AM"/>
        </w:rPr>
        <w:t xml:space="preserve"> </w:t>
      </w:r>
      <w:r w:rsidRPr="00BE1D99">
        <w:rPr>
          <w:rFonts w:ascii="GHEA Grapalat" w:eastAsia="Calibri" w:hAnsi="GHEA Grapalat" w:cs="GHEA Grapalat"/>
          <w:lang w:val="hy-AM"/>
        </w:rPr>
        <w:t xml:space="preserve">ապահովված են անհրաժեշտ բոլոր պայմաններով և պարագաներով (կացարանով, անհրաժեշտ կահույքով, անկողնային պարագաներով, անձնական սպիտակեղենով, հագուստով, սննդով, համապատասխան տնտեսական և հիգիենիկ պարագաներով): Բազմամասնագիտական թիմը գնահատում է անձի առողջությունը (այդ թվում՝ հոգեկան), ինքնասպասարկման, տեղաշարժման, հաղորդակցման, ուսումնառության, միջանձնային և սոցիալական հարաբերություններ ստեղծելու կարողությունները, ինչպես նաև միջավայրային գործոնները, և ըստ այդմ, մշակում անհատական պլան յուրաքանչյուր շահառուի համար: Համայնքահենք փոքր խմբային տանը շահառուները մասնակցում են համայնքում և դրանից դուրս կազմակերպվող տարբեր մշակութային, սպորտային, ժամանցային և այլ միջոցառումների: Ինչպես և ընտանիքում, բնակիչներն իրենք են որոշում օրվա օրակարգը` ինչով զբաղվել, ինչ եփել, ուր գնալ այդ օրը և այլն: Համայնքահենք փոքր խմբային տան մասնագետներն աջակցում են նրանց որոշումների կայացմանը և օգնում դրանք իրականացնել: </w:t>
      </w:r>
    </w:p>
    <w:p w14:paraId="71D50317" w14:textId="77777777" w:rsidR="00F31005" w:rsidRPr="00BE1D99" w:rsidRDefault="00F31005" w:rsidP="00F31005">
      <w:pPr>
        <w:spacing w:after="0" w:line="240" w:lineRule="auto"/>
        <w:ind w:firstLine="634"/>
        <w:jc w:val="both"/>
        <w:rPr>
          <w:rFonts w:ascii="GHEA Grapalat" w:eastAsia="Calibri" w:hAnsi="GHEA Grapalat" w:cs="GHEA Grapalat"/>
          <w:lang w:val="hy-AM"/>
        </w:rPr>
      </w:pPr>
      <w:r w:rsidRPr="00BE1D99">
        <w:rPr>
          <w:rFonts w:ascii="GHEA Grapalat" w:eastAsia="Calibri" w:hAnsi="GHEA Grapalat" w:cs="GHEA Grapalat"/>
          <w:lang w:val="hy-AM"/>
        </w:rPr>
        <w:t xml:space="preserve">Միջոցառումն իրականացվում է Նախարարության հետ դրամաշնորհի պայմանագիր կնքած կազմակերպությունների հետ։ ՄԺԾԾ ժամանակահատվածում նախատեսվում է ավելացնել ծրագրի շրջանակներում տրամադրվող դրամաշնորհի չափերը, հաշվի առելով, որ 2027 թ. գործարկվելու են Նախարարության միջոցներով գնված և վերանորոգված </w:t>
      </w:r>
      <w:r w:rsidRPr="00BE1D99">
        <w:rPr>
          <w:rFonts w:ascii="GHEA Grapalat" w:eastAsia="Calibri" w:hAnsi="GHEA Grapalat" w:cs="GHEA Grapalat"/>
        </w:rPr>
        <w:t xml:space="preserve">Մրգաստանի </w:t>
      </w:r>
      <w:r w:rsidRPr="00BE1D99">
        <w:rPr>
          <w:rFonts w:ascii="GHEA Grapalat" w:eastAsia="Calibri" w:hAnsi="GHEA Grapalat" w:cs="GHEA Grapalat"/>
          <w:lang w:val="hy-AM"/>
        </w:rPr>
        <w:t>փոքր խմբային տ</w:t>
      </w:r>
      <w:r w:rsidRPr="00BE1D99">
        <w:rPr>
          <w:rFonts w:ascii="GHEA Grapalat" w:eastAsia="Calibri" w:hAnsi="GHEA Grapalat" w:cs="GHEA Grapalat"/>
        </w:rPr>
        <w:t>ունը</w:t>
      </w:r>
      <w:r w:rsidRPr="00BE1D99">
        <w:rPr>
          <w:rFonts w:ascii="GHEA Grapalat" w:eastAsia="Calibri" w:hAnsi="GHEA Grapalat" w:cs="GHEA Grapalat"/>
          <w:lang w:val="hy-AM"/>
        </w:rPr>
        <w:t xml:space="preserve">, շուրջօրյա խնամքի  ծառայություններ մատուցելով 12 շահառուների: Իսկ 2028 թ. կգործարկվի </w:t>
      </w:r>
      <w:r w:rsidRPr="00BE1D99">
        <w:rPr>
          <w:rFonts w:ascii="GHEA Grapalat" w:eastAsia="Calibri" w:hAnsi="GHEA Grapalat" w:cs="GHEA Grapalat"/>
        </w:rPr>
        <w:t xml:space="preserve">Տավուշի մարզի Աչաջուրի </w:t>
      </w:r>
      <w:r w:rsidRPr="00BE1D99">
        <w:rPr>
          <w:rFonts w:ascii="GHEA Grapalat" w:eastAsia="Calibri" w:hAnsi="GHEA Grapalat" w:cs="GHEA Grapalat"/>
          <w:lang w:val="hy-AM"/>
        </w:rPr>
        <w:t xml:space="preserve">փոքր խմբային տունը, որտեղ շուրջօրյա </w:t>
      </w:r>
      <w:r w:rsidRPr="00BE1D99">
        <w:rPr>
          <w:rFonts w:ascii="GHEA Grapalat" w:eastAsia="Calibri" w:hAnsi="GHEA Grapalat" w:cs="GHEA Grapalat"/>
        </w:rPr>
        <w:t xml:space="preserve"> </w:t>
      </w:r>
      <w:r w:rsidRPr="00BE1D99">
        <w:rPr>
          <w:rFonts w:ascii="GHEA Grapalat" w:eastAsia="Calibri" w:hAnsi="GHEA Grapalat" w:cs="GHEA Grapalat"/>
          <w:lang w:val="hy-AM"/>
        </w:rPr>
        <w:t>խնամքի  ծառայություն կմատուցվի ևս 12 շահառուի:</w:t>
      </w:r>
    </w:p>
    <w:p w14:paraId="13E476D4" w14:textId="77777777" w:rsidR="00F31005" w:rsidRPr="00BE1D99" w:rsidRDefault="00F31005" w:rsidP="00F31005">
      <w:pPr>
        <w:spacing w:after="0" w:line="240" w:lineRule="auto"/>
        <w:ind w:firstLine="634"/>
        <w:jc w:val="both"/>
        <w:rPr>
          <w:rFonts w:ascii="GHEA Grapalat" w:eastAsia="Calibri" w:hAnsi="GHEA Grapalat" w:cs="GHEA Grapalat"/>
          <w:b/>
          <w:lang w:val="hy-AM"/>
        </w:rPr>
      </w:pPr>
      <w:r w:rsidRPr="00BE1D99">
        <w:rPr>
          <w:rFonts w:ascii="GHEA Grapalat" w:eastAsia="Calibri" w:hAnsi="GHEA Grapalat" w:cs="GHEA Grapalat"/>
          <w:b/>
          <w:lang w:val="hy-AM"/>
        </w:rPr>
        <w:t>202</w:t>
      </w:r>
      <w:r w:rsidRPr="00BE1D99">
        <w:rPr>
          <w:rFonts w:ascii="GHEA Grapalat" w:eastAsia="Calibri" w:hAnsi="GHEA Grapalat" w:cs="GHEA Grapalat"/>
          <w:b/>
        </w:rPr>
        <w:t>5</w:t>
      </w:r>
      <w:r w:rsidRPr="00BE1D99">
        <w:rPr>
          <w:rFonts w:ascii="GHEA Grapalat" w:eastAsia="Calibri" w:hAnsi="GHEA Grapalat" w:cs="GHEA Grapalat"/>
          <w:b/>
          <w:lang w:val="hy-AM"/>
        </w:rPr>
        <w:t xml:space="preserve"> թ. փաստացի ծախսվել է </w:t>
      </w:r>
      <w:r w:rsidRPr="00BE1D99">
        <w:rPr>
          <w:rFonts w:ascii="GHEA Grapalat" w:eastAsia="Calibri" w:hAnsi="GHEA Grapalat" w:cs="GHEA Grapalat"/>
          <w:b/>
        </w:rPr>
        <w:t xml:space="preserve">126,859.0 </w:t>
      </w:r>
      <w:r w:rsidRPr="00BE1D99">
        <w:rPr>
          <w:rFonts w:ascii="GHEA Grapalat" w:eastAsia="Calibri" w:hAnsi="GHEA Grapalat" w:cs="GHEA Grapalat"/>
          <w:b/>
          <w:lang w:val="hy-AM"/>
        </w:rPr>
        <w:t xml:space="preserve"> հազ.դրամ՝ 5 փոքր խմբային տներում </w:t>
      </w:r>
      <w:r w:rsidRPr="00BE1D99">
        <w:rPr>
          <w:rFonts w:ascii="GHEA Grapalat" w:eastAsia="Calibri" w:hAnsi="GHEA Grapalat" w:cs="GHEA Grapalat"/>
          <w:b/>
        </w:rPr>
        <w:t xml:space="preserve">70 </w:t>
      </w:r>
      <w:r w:rsidRPr="00BE1D99">
        <w:rPr>
          <w:rFonts w:ascii="GHEA Grapalat" w:eastAsia="Calibri" w:hAnsi="GHEA Grapalat" w:cs="GHEA Grapalat"/>
          <w:b/>
          <w:lang w:val="hy-AM"/>
        </w:rPr>
        <w:t>շահառուի  ծառայություն մատուցելու նպատակով։</w:t>
      </w:r>
    </w:p>
    <w:p w14:paraId="3EAF6507" w14:textId="77777777" w:rsidR="00F31005" w:rsidRPr="00BE1D99" w:rsidRDefault="00F31005" w:rsidP="00F31005">
      <w:pPr>
        <w:spacing w:after="0" w:line="240" w:lineRule="auto"/>
        <w:ind w:firstLine="634"/>
        <w:jc w:val="both"/>
        <w:rPr>
          <w:rFonts w:ascii="GHEA Grapalat" w:eastAsia="Calibri" w:hAnsi="GHEA Grapalat" w:cs="GHEA Grapalat"/>
          <w:b/>
          <w:lang w:val="hy-AM"/>
        </w:rPr>
      </w:pPr>
      <w:r w:rsidRPr="00BE1D99">
        <w:rPr>
          <w:rFonts w:ascii="GHEA Grapalat" w:eastAsia="Calibri" w:hAnsi="GHEA Grapalat" w:cs="GHEA Grapalat"/>
          <w:b/>
          <w:lang w:val="hy-AM"/>
        </w:rPr>
        <w:t>202</w:t>
      </w:r>
      <w:r w:rsidRPr="00BE1D99">
        <w:rPr>
          <w:rFonts w:ascii="GHEA Grapalat" w:eastAsia="Calibri" w:hAnsi="GHEA Grapalat" w:cs="GHEA Grapalat"/>
          <w:b/>
        </w:rPr>
        <w:t>6</w:t>
      </w:r>
      <w:r w:rsidRPr="00BE1D99">
        <w:rPr>
          <w:rFonts w:ascii="GHEA Grapalat" w:eastAsia="Calibri" w:hAnsi="GHEA Grapalat" w:cs="GHEA Grapalat"/>
          <w:b/>
          <w:lang w:val="hy-AM"/>
        </w:rPr>
        <w:t xml:space="preserve"> թ. ՀՀ պետական բյուջեով հատկացվել է </w:t>
      </w:r>
      <w:r w:rsidRPr="00BE1D99">
        <w:rPr>
          <w:rFonts w:ascii="GHEA Grapalat" w:eastAsia="Calibri" w:hAnsi="GHEA Grapalat" w:cs="GHEA Grapalat"/>
          <w:b/>
        </w:rPr>
        <w:t>243,601.0</w:t>
      </w:r>
      <w:r w:rsidRPr="00BE1D99">
        <w:rPr>
          <w:rFonts w:ascii="GHEA Grapalat" w:eastAsia="Calibri" w:hAnsi="GHEA Grapalat" w:cs="GHEA Grapalat"/>
          <w:b/>
          <w:lang w:val="hy-AM"/>
        </w:rPr>
        <w:t xml:space="preserve"> հազ. դրամ`</w:t>
      </w:r>
      <w:r w:rsidRPr="00BE1D99">
        <w:rPr>
          <w:rFonts w:ascii="GHEA Grapalat" w:eastAsia="Calibri" w:hAnsi="GHEA Grapalat" w:cs="GHEA Grapalat"/>
          <w:b/>
        </w:rPr>
        <w:t xml:space="preserve"> 7 փոքր տներում 94 շ</w:t>
      </w:r>
      <w:r w:rsidRPr="00BE1D99">
        <w:rPr>
          <w:rFonts w:ascii="GHEA Grapalat" w:eastAsia="Calibri" w:hAnsi="GHEA Grapalat" w:cs="GHEA Grapalat"/>
          <w:b/>
          <w:lang w:val="hy-AM"/>
        </w:rPr>
        <w:t>ահառուների շուրջօրյա խնամքը կազմակերպելու նպատակով:</w:t>
      </w:r>
    </w:p>
    <w:p w14:paraId="3CDB2366" w14:textId="62C4DB4E" w:rsidR="00F31005" w:rsidRPr="00BE1D99" w:rsidRDefault="00F31005" w:rsidP="00F31005">
      <w:pPr>
        <w:spacing w:after="0" w:line="240" w:lineRule="auto"/>
        <w:ind w:firstLine="634"/>
        <w:jc w:val="both"/>
        <w:rPr>
          <w:rFonts w:ascii="GHEA Grapalat" w:eastAsia="Calibri" w:hAnsi="GHEA Grapalat" w:cs="GHEA Grapalat"/>
          <w:b/>
          <w:lang w:val="hy-AM"/>
        </w:rPr>
      </w:pPr>
      <w:r w:rsidRPr="00BE1D99">
        <w:rPr>
          <w:rFonts w:ascii="GHEA Grapalat" w:eastAsia="Calibri" w:hAnsi="GHEA Grapalat" w:cs="GHEA Grapalat"/>
          <w:b/>
          <w:lang w:val="hy-AM"/>
        </w:rPr>
        <w:t>ՀՀ ՄԺԾ 202</w:t>
      </w:r>
      <w:r w:rsidRPr="00BE1D99">
        <w:rPr>
          <w:rFonts w:ascii="GHEA Grapalat" w:eastAsia="Calibri" w:hAnsi="GHEA Grapalat" w:cs="GHEA Grapalat"/>
          <w:b/>
        </w:rPr>
        <w:t>7</w:t>
      </w:r>
      <w:r w:rsidRPr="00BE1D99">
        <w:rPr>
          <w:rFonts w:ascii="GHEA Grapalat" w:eastAsia="Calibri" w:hAnsi="GHEA Grapalat" w:cs="GHEA Grapalat"/>
          <w:b/>
          <w:lang w:val="hy-AM"/>
        </w:rPr>
        <w:t>-202</w:t>
      </w:r>
      <w:r w:rsidRPr="00BE1D99">
        <w:rPr>
          <w:rFonts w:ascii="GHEA Grapalat" w:eastAsia="Calibri" w:hAnsi="GHEA Grapalat" w:cs="GHEA Grapalat"/>
          <w:b/>
        </w:rPr>
        <w:t>9</w:t>
      </w:r>
      <w:r w:rsidRPr="00BE1D99">
        <w:rPr>
          <w:rFonts w:ascii="GHEA Grapalat" w:eastAsia="Calibri" w:hAnsi="GHEA Grapalat" w:cs="GHEA Grapalat"/>
          <w:b/>
          <w:lang w:val="hy-AM"/>
        </w:rPr>
        <w:t xml:space="preserve"> թթ. ծրագրով նախատեսվում է սույն միջոցառման համար հատկացնել.  202</w:t>
      </w:r>
      <w:r w:rsidRPr="00BE1D99">
        <w:rPr>
          <w:rFonts w:ascii="GHEA Grapalat" w:eastAsia="Calibri" w:hAnsi="GHEA Grapalat" w:cs="GHEA Grapalat"/>
          <w:b/>
        </w:rPr>
        <w:t>7</w:t>
      </w:r>
      <w:r w:rsidRPr="00BE1D99">
        <w:rPr>
          <w:rFonts w:ascii="GHEA Grapalat" w:eastAsia="Calibri" w:hAnsi="GHEA Grapalat" w:cs="GHEA Grapalat"/>
          <w:b/>
          <w:lang w:val="hy-AM"/>
        </w:rPr>
        <w:t xml:space="preserve">թ.՝ </w:t>
      </w:r>
      <w:r w:rsidRPr="00BE1D99">
        <w:rPr>
          <w:rFonts w:ascii="GHEA Grapalat" w:eastAsia="Calibri" w:hAnsi="GHEA Grapalat" w:cs="GHEA Grapalat"/>
          <w:b/>
        </w:rPr>
        <w:t xml:space="preserve">277,290.5 </w:t>
      </w:r>
      <w:r w:rsidRPr="00BE1D99">
        <w:rPr>
          <w:rFonts w:ascii="GHEA Grapalat" w:eastAsia="Calibri" w:hAnsi="GHEA Grapalat" w:cs="GHEA Grapalat"/>
          <w:b/>
          <w:lang w:val="hy-AM"/>
        </w:rPr>
        <w:t xml:space="preserve"> հազ. դրամ </w:t>
      </w:r>
      <w:r w:rsidRPr="00BE1D99">
        <w:rPr>
          <w:rFonts w:ascii="GHEA Grapalat" w:eastAsia="Calibri" w:hAnsi="GHEA Grapalat" w:cs="GHEA Grapalat"/>
          <w:b/>
        </w:rPr>
        <w:t>8</w:t>
      </w:r>
      <w:r w:rsidRPr="00BE1D99">
        <w:rPr>
          <w:rFonts w:ascii="GHEA Grapalat" w:eastAsia="Calibri" w:hAnsi="GHEA Grapalat" w:cs="GHEA Grapalat"/>
          <w:b/>
          <w:lang w:val="hy-AM"/>
        </w:rPr>
        <w:t xml:space="preserve"> փոքր խմբային տներում </w:t>
      </w:r>
      <w:r w:rsidRPr="00BE1D99">
        <w:rPr>
          <w:rFonts w:ascii="GHEA Grapalat" w:eastAsia="Calibri" w:hAnsi="GHEA Grapalat" w:cs="GHEA Grapalat"/>
          <w:b/>
        </w:rPr>
        <w:t xml:space="preserve">106 </w:t>
      </w:r>
      <w:r w:rsidRPr="00BE1D99">
        <w:rPr>
          <w:rFonts w:ascii="GHEA Grapalat" w:eastAsia="Calibri" w:hAnsi="GHEA Grapalat" w:cs="GHEA Grapalat"/>
          <w:b/>
          <w:lang w:val="hy-AM"/>
        </w:rPr>
        <w:t>շահառուի շուրջօրյա խնամքի ծառայություններ տրամադրելու նպատակով, 202</w:t>
      </w:r>
      <w:r w:rsidRPr="00BE1D99">
        <w:rPr>
          <w:rFonts w:ascii="GHEA Grapalat" w:eastAsia="Calibri" w:hAnsi="GHEA Grapalat" w:cs="GHEA Grapalat"/>
          <w:b/>
        </w:rPr>
        <w:t>8</w:t>
      </w:r>
      <w:r w:rsidRPr="00BE1D99">
        <w:rPr>
          <w:rFonts w:ascii="GHEA Grapalat" w:eastAsia="Calibri" w:hAnsi="GHEA Grapalat" w:cs="GHEA Grapalat"/>
          <w:b/>
          <w:lang w:val="hy-AM"/>
        </w:rPr>
        <w:t>-202</w:t>
      </w:r>
      <w:r w:rsidRPr="00BE1D99">
        <w:rPr>
          <w:rFonts w:ascii="GHEA Grapalat" w:eastAsia="Calibri" w:hAnsi="GHEA Grapalat" w:cs="GHEA Grapalat"/>
          <w:b/>
        </w:rPr>
        <w:t>9</w:t>
      </w:r>
      <w:r w:rsidRPr="00BE1D99">
        <w:rPr>
          <w:rFonts w:ascii="GHEA Grapalat" w:eastAsia="Calibri" w:hAnsi="GHEA Grapalat" w:cs="GHEA Grapalat"/>
          <w:b/>
          <w:lang w:val="hy-AM"/>
        </w:rPr>
        <w:t xml:space="preserve"> թթ. յուրաքանչյուր տարի </w:t>
      </w:r>
      <w:r w:rsidRPr="00BE1D99">
        <w:rPr>
          <w:rFonts w:ascii="GHEA Grapalat" w:eastAsia="Calibri" w:hAnsi="GHEA Grapalat" w:cs="GHEA Grapalat"/>
          <w:b/>
        </w:rPr>
        <w:t>308,681.8</w:t>
      </w:r>
      <w:r w:rsidRPr="00BE1D99">
        <w:rPr>
          <w:rFonts w:ascii="GHEA Grapalat" w:eastAsia="Calibri" w:hAnsi="GHEA Grapalat" w:cs="GHEA Grapalat"/>
          <w:b/>
          <w:lang w:val="hy-AM"/>
        </w:rPr>
        <w:t xml:space="preserve"> հազ. դրամ՝ </w:t>
      </w:r>
      <w:r w:rsidRPr="00BE1D99">
        <w:rPr>
          <w:rFonts w:ascii="GHEA Grapalat" w:eastAsia="Calibri" w:hAnsi="GHEA Grapalat" w:cs="GHEA Grapalat"/>
          <w:b/>
        </w:rPr>
        <w:t xml:space="preserve">9 </w:t>
      </w:r>
      <w:r w:rsidRPr="00BE1D99">
        <w:rPr>
          <w:rFonts w:ascii="GHEA Grapalat" w:eastAsia="Calibri" w:hAnsi="GHEA Grapalat" w:cs="GHEA Grapalat"/>
          <w:b/>
          <w:lang w:val="hy-AM"/>
        </w:rPr>
        <w:t>փոքր խմբային տներում 1</w:t>
      </w:r>
      <w:r w:rsidRPr="00BE1D99">
        <w:rPr>
          <w:rFonts w:ascii="GHEA Grapalat" w:eastAsia="Calibri" w:hAnsi="GHEA Grapalat" w:cs="GHEA Grapalat"/>
          <w:b/>
        </w:rPr>
        <w:t xml:space="preserve">18 </w:t>
      </w:r>
      <w:r w:rsidRPr="00BE1D99">
        <w:rPr>
          <w:rFonts w:ascii="GHEA Grapalat" w:eastAsia="Calibri" w:hAnsi="GHEA Grapalat" w:cs="GHEA Grapalat"/>
          <w:b/>
          <w:lang w:val="hy-AM"/>
        </w:rPr>
        <w:t>շահառուի շուրջօրյա խնամքի ծառայություններ տրամադրելու նպատակով:</w:t>
      </w:r>
    </w:p>
    <w:p w14:paraId="4A6003A9" w14:textId="00E83EFA" w:rsidR="00C10924" w:rsidRPr="00BE1D99" w:rsidRDefault="00C10924" w:rsidP="007C6B99">
      <w:pPr>
        <w:spacing w:after="0" w:line="240" w:lineRule="auto"/>
        <w:jc w:val="both"/>
        <w:rPr>
          <w:rFonts w:ascii="GHEA Grapalat" w:eastAsia="Calibri" w:hAnsi="GHEA Grapalat" w:cs="Times New Roman"/>
          <w:b/>
          <w:u w:val="single"/>
          <w:lang w:val="hy-AM" w:eastAsia="x-none"/>
        </w:rPr>
      </w:pPr>
      <w:r w:rsidRPr="00BE1D99">
        <w:rPr>
          <w:rFonts w:ascii="GHEA Grapalat" w:eastAsia="Calibri" w:hAnsi="GHEA Grapalat" w:cs="Times New Roman"/>
          <w:b/>
          <w:u w:val="single"/>
          <w:lang w:val="hy-AM" w:eastAsia="x-none"/>
        </w:rPr>
        <w:t>5.  Անձնական օգնականի ծառայություն</w:t>
      </w:r>
      <w:r w:rsidR="00376D97" w:rsidRPr="00BE1D99">
        <w:rPr>
          <w:rFonts w:ascii="GHEA Grapalat" w:eastAsia="Calibri" w:hAnsi="GHEA Grapalat" w:cs="Times New Roman"/>
          <w:b/>
          <w:u w:val="single"/>
          <w:lang w:val="hy-AM" w:eastAsia="x-none"/>
        </w:rPr>
        <w:t xml:space="preserve"> (11016)</w:t>
      </w:r>
    </w:p>
    <w:p w14:paraId="63E728AE" w14:textId="77777777" w:rsidR="00F31005" w:rsidRPr="00BE1D99" w:rsidRDefault="00F31005" w:rsidP="00F31005">
      <w:pPr>
        <w:shd w:val="clear" w:color="auto" w:fill="FFFFFF"/>
        <w:spacing w:after="0" w:line="240" w:lineRule="auto"/>
        <w:ind w:firstLine="630"/>
        <w:jc w:val="both"/>
        <w:rPr>
          <w:rFonts w:ascii="GHEA Grapalat" w:eastAsia="Times New Roman" w:hAnsi="GHEA Grapalat" w:cs="GHEA Grapalat"/>
          <w:color w:val="000000"/>
          <w:lang w:val="hy-AM"/>
        </w:rPr>
      </w:pPr>
      <w:r w:rsidRPr="00BE1D99">
        <w:rPr>
          <w:rFonts w:ascii="GHEA Grapalat" w:eastAsia="Times New Roman" w:hAnsi="GHEA Grapalat" w:cs="GHEA Grapalat"/>
          <w:color w:val="000000"/>
          <w:lang w:val="hy-AM"/>
        </w:rPr>
        <w:t xml:space="preserve">Միջոցառման նպատակն է  աջակցել հաշմանդամություն ունեցող անձանց հիմնական իրավունքների և ազատությունների լիակատար իրականացմանը, հաշմանդամություն ունեցող անձանց անկախ ապրելու, իրենց համայնքում ներառվելու, այդ թվում` հանրությանը հասանելի ծառայություններից օգտվելու իրավունքների իրականացմանը՝ բացառելով հաշմանդամություն ունեցող անձանց մեկուսացումը համայնքից: </w:t>
      </w:r>
    </w:p>
    <w:p w14:paraId="36107F77" w14:textId="77777777" w:rsidR="00F31005" w:rsidRPr="00BE1D99" w:rsidRDefault="00F31005" w:rsidP="00F31005">
      <w:pPr>
        <w:shd w:val="clear" w:color="auto" w:fill="FFFFFF"/>
        <w:spacing w:after="0" w:line="240" w:lineRule="auto"/>
        <w:ind w:firstLine="630"/>
        <w:jc w:val="both"/>
        <w:rPr>
          <w:rFonts w:ascii="GHEA Grapalat" w:eastAsia="Times New Roman" w:hAnsi="GHEA Grapalat" w:cs="GHEA Grapalat"/>
          <w:color w:val="000000"/>
          <w:lang w:val="hy-AM"/>
        </w:rPr>
      </w:pPr>
      <w:r w:rsidRPr="00BE1D99">
        <w:rPr>
          <w:rFonts w:ascii="GHEA Grapalat" w:eastAsia="Times New Roman" w:hAnsi="GHEA Grapalat" w:cs="GHEA Grapalat"/>
          <w:color w:val="000000"/>
          <w:lang w:val="hy-AM"/>
        </w:rPr>
        <w:t xml:space="preserve">Անձնական օգնականի ծառայության տրամադրման կարգը  և պայմանները սահմանվում են </w:t>
      </w:r>
      <w:r w:rsidRPr="00BE1D99">
        <w:rPr>
          <w:rFonts w:ascii="GHEA Grapalat" w:eastAsia="GHEA Grapalat" w:hAnsi="GHEA Grapalat" w:cs="GHEA Grapalat"/>
          <w:color w:val="000000" w:themeColor="text1"/>
          <w:lang w:val="hy-AM"/>
        </w:rPr>
        <w:t xml:space="preserve">ՀՀ կառավարության 2022 թվականի օգոստոսի 11-ի N 1264-Ն որոշմամբ։  </w:t>
      </w:r>
    </w:p>
    <w:p w14:paraId="31F6D36B" w14:textId="77777777" w:rsidR="00F31005" w:rsidRPr="00BE1D99" w:rsidRDefault="00F31005" w:rsidP="00F31005">
      <w:pPr>
        <w:spacing w:after="0" w:line="240" w:lineRule="auto"/>
        <w:ind w:firstLine="630"/>
        <w:jc w:val="both"/>
        <w:rPr>
          <w:rFonts w:ascii="GHEA Grapalat" w:eastAsia="Calibri" w:hAnsi="GHEA Grapalat" w:cs="GHEA Grapalat"/>
          <w:color w:val="000000"/>
          <w:lang w:val="hy-AM"/>
        </w:rPr>
      </w:pPr>
      <w:r w:rsidRPr="00BE1D99">
        <w:rPr>
          <w:rFonts w:ascii="GHEA Grapalat" w:eastAsia="Calibri" w:hAnsi="GHEA Grapalat" w:cs="GHEA Grapalat"/>
          <w:color w:val="000000"/>
          <w:lang w:val="hy-AM"/>
        </w:rPr>
        <w:lastRenderedPageBreak/>
        <w:t>Ծառայության իրականացման և տրամադրման գործընթացը կազմակերպվում է ՀՀ աշխատանքի և սոցիալական հարցերի նախարարության միասնական սոցիալական ծառայության կողմից;</w:t>
      </w:r>
    </w:p>
    <w:p w14:paraId="65198BE2" w14:textId="77777777" w:rsidR="00F31005" w:rsidRPr="00BE1D99" w:rsidRDefault="00F31005" w:rsidP="00F31005">
      <w:pPr>
        <w:spacing w:after="0" w:line="240" w:lineRule="auto"/>
        <w:ind w:firstLine="630"/>
        <w:jc w:val="both"/>
        <w:rPr>
          <w:rFonts w:ascii="GHEA Grapalat" w:eastAsia="Calibri" w:hAnsi="GHEA Grapalat" w:cs="GHEA Grapalat"/>
          <w:color w:val="000000" w:themeColor="text1"/>
          <w:shd w:val="clear" w:color="auto" w:fill="FFFFFF"/>
          <w:lang w:val="hy-AM"/>
        </w:rPr>
      </w:pPr>
      <w:r w:rsidRPr="00BE1D99">
        <w:rPr>
          <w:rFonts w:ascii="GHEA Grapalat" w:eastAsia="GHEA Grapalat" w:hAnsi="GHEA Grapalat" w:cs="GHEA Grapalat"/>
          <w:color w:val="000000" w:themeColor="text1"/>
          <w:lang w:val="hy-AM"/>
        </w:rPr>
        <w:t xml:space="preserve">Համաձայն որոշման՝ անձնական օգնականի ծառայության շահառու է հանդիսանում </w:t>
      </w:r>
      <w:r w:rsidRPr="00BE1D99">
        <w:rPr>
          <w:rFonts w:ascii="GHEA Grapalat" w:eastAsia="Calibri" w:hAnsi="GHEA Grapalat" w:cs="GHEA Grapalat"/>
          <w:b/>
          <w:color w:val="000000" w:themeColor="text1"/>
          <w:lang w:val="hy-AM"/>
        </w:rPr>
        <w:t>15 տարին լրացած</w:t>
      </w:r>
      <w:r w:rsidRPr="00BE1D99">
        <w:rPr>
          <w:rFonts w:ascii="GHEA Grapalat" w:eastAsia="Calibri" w:hAnsi="GHEA Grapalat" w:cs="GHEA Grapalat"/>
          <w:color w:val="000000" w:themeColor="text1"/>
          <w:lang w:val="hy-AM"/>
        </w:rPr>
        <w:t xml:space="preserve"> այն անձը, ով </w:t>
      </w:r>
      <w:r w:rsidRPr="00BE1D99">
        <w:rPr>
          <w:rFonts w:ascii="GHEA Grapalat" w:eastAsia="Calibri" w:hAnsi="GHEA Grapalat" w:cs="GHEA Grapalat"/>
          <w:color w:val="000000" w:themeColor="text1"/>
          <w:shd w:val="clear" w:color="auto" w:fill="FFFFFF"/>
          <w:lang w:val="hy-AM"/>
        </w:rPr>
        <w:t xml:space="preserve">ունի հենաշարժական, տեսողության և հոգեկան առողջության կամ մտավոր խնդիրներով ֆունկցիոնալության </w:t>
      </w:r>
      <w:r w:rsidRPr="00BE1D99">
        <w:rPr>
          <w:rFonts w:ascii="GHEA Grapalat" w:eastAsia="Calibri" w:hAnsi="GHEA Grapalat" w:cs="GHEA Grapalat"/>
          <w:b/>
          <w:color w:val="000000" w:themeColor="text1"/>
          <w:shd w:val="clear" w:color="auto" w:fill="FFFFFF"/>
          <w:lang w:val="hy-AM"/>
        </w:rPr>
        <w:t>խորը կամ ծանր աստիճանի</w:t>
      </w:r>
      <w:r w:rsidRPr="00BE1D99">
        <w:rPr>
          <w:rFonts w:ascii="GHEA Grapalat" w:eastAsia="Calibri" w:hAnsi="GHEA Grapalat" w:cs="GHEA Grapalat"/>
          <w:color w:val="000000" w:themeColor="text1"/>
          <w:shd w:val="clear" w:color="auto" w:fill="FFFFFF"/>
          <w:lang w:val="hy-AM"/>
        </w:rPr>
        <w:t>, իսկ մտավոր խնդիրներով անձանց պարագայում նաև</w:t>
      </w:r>
      <w:r w:rsidRPr="00BE1D99">
        <w:rPr>
          <w:rFonts w:ascii="GHEA Grapalat" w:eastAsia="Calibri" w:hAnsi="GHEA Grapalat" w:cs="GHEA Grapalat"/>
          <w:b/>
          <w:color w:val="000000" w:themeColor="text1"/>
          <w:shd w:val="clear" w:color="auto" w:fill="FFFFFF"/>
          <w:lang w:val="hy-AM"/>
        </w:rPr>
        <w:t>՝ միջին աստիճանի</w:t>
      </w:r>
      <w:r w:rsidRPr="00BE1D99">
        <w:rPr>
          <w:rFonts w:ascii="GHEA Grapalat" w:eastAsia="Calibri" w:hAnsi="GHEA Grapalat" w:cs="GHEA Grapalat"/>
          <w:color w:val="000000" w:themeColor="text1"/>
          <w:shd w:val="clear" w:color="auto" w:fill="FFFFFF"/>
          <w:lang w:val="hy-AM"/>
        </w:rPr>
        <w:t xml:space="preserve"> սահմանափակում և սովորում կամ աշխատում է։ </w:t>
      </w:r>
      <w:r w:rsidRPr="00BE1D99">
        <w:rPr>
          <w:rFonts w:ascii="GHEA Grapalat" w:eastAsia="Times New Roman" w:hAnsi="GHEA Grapalat" w:cs="GHEA Grapalat"/>
          <w:color w:val="000000"/>
          <w:shd w:val="clear" w:color="auto" w:fill="FFFFFF"/>
          <w:lang w:val="hy-AM"/>
        </w:rPr>
        <w:t xml:space="preserve">Անձնական օգնական կարող է լինել ցանկացած չափահաս և գործունակ անձ (այդ թվում՝ ընտանիքի անդամը), ով մասնակցել է անձնական օգնականների վերապատրաստման դասընթացներին և ունի այն հավաստող վկայական։ </w:t>
      </w:r>
    </w:p>
    <w:p w14:paraId="2018390A" w14:textId="77777777" w:rsidR="00F31005" w:rsidRPr="00BE1D99" w:rsidRDefault="00F31005" w:rsidP="00F31005">
      <w:pPr>
        <w:spacing w:after="0" w:line="240" w:lineRule="auto"/>
        <w:ind w:firstLine="630"/>
        <w:jc w:val="both"/>
        <w:rPr>
          <w:rFonts w:ascii="GHEA Grapalat" w:eastAsia="Calibri" w:hAnsi="GHEA Grapalat" w:cs="GHEA Grapalat"/>
          <w:color w:val="000000"/>
          <w:shd w:val="clear" w:color="auto" w:fill="FFFFFF"/>
        </w:rPr>
      </w:pPr>
      <w:r w:rsidRPr="00BE1D99">
        <w:rPr>
          <w:rFonts w:ascii="GHEA Grapalat" w:eastAsia="Calibri" w:hAnsi="GHEA Grapalat" w:cs="GHEA Grapalat"/>
          <w:color w:val="000000"/>
          <w:shd w:val="clear" w:color="auto" w:fill="FFFFFF"/>
          <w:lang w:val="hy-AM"/>
        </w:rPr>
        <w:t>Ֆունկցիոնալության խորը սահմանափակում ունեցող հաշմանդամություն ունեցող անձն անձնական օգնականի ծառայությունից կարող է օգտվել ամսական առավելագույնը 140 ժամ, իսկ ֆունկցիոնալության ծանր աստիճանի սահմանափակում ունեցող անձը՝ առավելագույնը 120 ժամ, ֆունկցիոնալության միջին աստիճանի սահմանափակում ունեցող անձը՝ առավելագույնը 100 ժամ։ Անձնական օգնականի ծառայության մեկ ժամվա արժեքը կազմում է 1050 դրամ՝ ներառյալ օրենքով սահմանված հարկերը և պարտադիր վճարները:</w:t>
      </w:r>
      <w:r w:rsidRPr="00BE1D99">
        <w:rPr>
          <w:rFonts w:ascii="Calibri" w:eastAsia="Calibri" w:hAnsi="Calibri" w:cs="Calibri"/>
          <w:color w:val="000000"/>
          <w:shd w:val="clear" w:color="auto" w:fill="FFFFFF"/>
          <w:lang w:val="hy-AM"/>
        </w:rPr>
        <w:t> </w:t>
      </w:r>
    </w:p>
    <w:p w14:paraId="5C51099A" w14:textId="77777777" w:rsidR="00F31005" w:rsidRPr="00BE1D99" w:rsidRDefault="00F31005" w:rsidP="00F31005">
      <w:pPr>
        <w:spacing w:after="0" w:line="240" w:lineRule="auto"/>
        <w:ind w:firstLine="630"/>
        <w:jc w:val="both"/>
        <w:rPr>
          <w:rFonts w:ascii="GHEA Grapalat" w:eastAsia="Calibri" w:hAnsi="GHEA Grapalat" w:cs="GHEA Grapalat"/>
          <w:color w:val="000000"/>
          <w:shd w:val="clear" w:color="auto" w:fill="FFFFFF"/>
        </w:rPr>
      </w:pPr>
      <w:r w:rsidRPr="00BE1D99">
        <w:rPr>
          <w:rFonts w:ascii="GHEA Grapalat" w:eastAsia="Calibri" w:hAnsi="GHEA Grapalat" w:cs="GHEA Grapalat"/>
          <w:color w:val="000000"/>
          <w:shd w:val="clear" w:color="auto" w:fill="FFFFFF"/>
        </w:rPr>
        <w:t>Հաշվի առնելով սույն միջոցառման արդյունավետությունը և պահանջարկը ՄԺԾԾ ժամանակահատվածում նախատեսվում է ընդլայնել ծառայությունը, հասանելի դարձնելով ավելի մեծ թվով շահառուների հանրապետության տարբեր մարզերում:</w:t>
      </w:r>
    </w:p>
    <w:p w14:paraId="2BEA3209" w14:textId="77777777" w:rsidR="00F31005" w:rsidRPr="00BE1D99" w:rsidRDefault="00F31005" w:rsidP="00F31005">
      <w:pPr>
        <w:shd w:val="clear" w:color="auto" w:fill="FFFFFF"/>
        <w:spacing w:after="0" w:line="240" w:lineRule="auto"/>
        <w:ind w:firstLine="630"/>
        <w:jc w:val="both"/>
        <w:rPr>
          <w:rFonts w:ascii="GHEA Grapalat" w:eastAsia="Times New Roman" w:hAnsi="GHEA Grapalat" w:cs="GHEA Grapalat"/>
          <w:color w:val="000000"/>
          <w:lang w:val="hy-AM"/>
        </w:rPr>
      </w:pPr>
      <w:r w:rsidRPr="00BE1D99">
        <w:rPr>
          <w:rFonts w:ascii="GHEA Grapalat" w:eastAsia="Calibri" w:hAnsi="GHEA Grapalat" w:cs="GHEA Grapalat"/>
          <w:b/>
          <w:lang w:val="hy-AM"/>
        </w:rPr>
        <w:t>202</w:t>
      </w:r>
      <w:r w:rsidRPr="00BE1D99">
        <w:rPr>
          <w:rFonts w:ascii="GHEA Grapalat" w:eastAsia="Calibri" w:hAnsi="GHEA Grapalat" w:cs="GHEA Grapalat"/>
          <w:b/>
        </w:rPr>
        <w:t>5</w:t>
      </w:r>
      <w:r w:rsidRPr="00BE1D99">
        <w:rPr>
          <w:rFonts w:ascii="GHEA Grapalat" w:eastAsia="Calibri" w:hAnsi="GHEA Grapalat" w:cs="GHEA Grapalat"/>
          <w:b/>
          <w:lang w:val="hy-AM"/>
        </w:rPr>
        <w:t xml:space="preserve"> թ. փաստացի ծախսվել է </w:t>
      </w:r>
      <w:r w:rsidRPr="00BE1D99">
        <w:rPr>
          <w:rFonts w:ascii="GHEA Grapalat" w:eastAsia="Calibri" w:hAnsi="GHEA Grapalat" w:cs="GHEA Grapalat"/>
          <w:b/>
        </w:rPr>
        <w:t>227,600.1</w:t>
      </w:r>
      <w:r w:rsidRPr="00BE1D99">
        <w:rPr>
          <w:rFonts w:ascii="GHEA Grapalat" w:eastAsia="Calibri" w:hAnsi="GHEA Grapalat" w:cs="GHEA Grapalat"/>
          <w:b/>
          <w:lang w:val="hy-AM"/>
        </w:rPr>
        <w:t xml:space="preserve"> հազ. դրամ </w:t>
      </w:r>
      <w:r w:rsidRPr="00BE1D99">
        <w:rPr>
          <w:rFonts w:ascii="GHEA Grapalat" w:eastAsia="Calibri" w:hAnsi="GHEA Grapalat" w:cs="GHEA Grapalat"/>
          <w:b/>
        </w:rPr>
        <w:t>210</w:t>
      </w:r>
      <w:r w:rsidRPr="00BE1D99">
        <w:rPr>
          <w:rFonts w:ascii="GHEA Grapalat" w:eastAsia="Calibri" w:hAnsi="GHEA Grapalat" w:cs="GHEA Grapalat"/>
          <w:b/>
          <w:lang w:val="hy-AM"/>
        </w:rPr>
        <w:t xml:space="preserve"> անձի տրամադրվել է  անձնական օգնականի ծառայություն: </w:t>
      </w:r>
    </w:p>
    <w:p w14:paraId="528E5BFC" w14:textId="77777777" w:rsidR="00F31005" w:rsidRPr="00BE1D99" w:rsidRDefault="00F31005" w:rsidP="00F31005">
      <w:pPr>
        <w:shd w:val="clear" w:color="auto" w:fill="FFFFFF"/>
        <w:spacing w:after="0" w:line="240" w:lineRule="auto"/>
        <w:ind w:left="630"/>
        <w:jc w:val="both"/>
        <w:rPr>
          <w:rFonts w:ascii="GHEA Grapalat" w:eastAsia="Times New Roman" w:hAnsi="GHEA Grapalat" w:cs="GHEA Grapalat"/>
          <w:color w:val="000000"/>
          <w:lang w:val="hy-AM" w:eastAsia="zh-CN"/>
        </w:rPr>
      </w:pPr>
      <w:r w:rsidRPr="00BE1D99">
        <w:rPr>
          <w:rFonts w:ascii="GHEA Grapalat" w:eastAsia="Calibri" w:hAnsi="GHEA Grapalat" w:cs="GHEA Grapalat"/>
          <w:b/>
          <w:lang w:eastAsia="zh-CN"/>
        </w:rPr>
        <w:t>2026</w:t>
      </w:r>
      <w:r w:rsidRPr="00BE1D99">
        <w:rPr>
          <w:rFonts w:ascii="GHEA Grapalat" w:eastAsia="Calibri" w:hAnsi="GHEA Grapalat" w:cs="GHEA Grapalat"/>
          <w:b/>
          <w:lang w:val="hy-AM" w:eastAsia="zh-CN"/>
        </w:rPr>
        <w:t xml:space="preserve">թ. ՀՀ պետական բյուջեով հատկացվել է </w:t>
      </w:r>
      <w:r w:rsidRPr="00BE1D99">
        <w:rPr>
          <w:rFonts w:ascii="GHEA Grapalat" w:eastAsia="Calibri" w:hAnsi="GHEA Grapalat" w:cs="GHEA Grapalat"/>
          <w:b/>
          <w:lang w:eastAsia="zh-CN"/>
        </w:rPr>
        <w:t>335,916.0</w:t>
      </w:r>
      <w:r w:rsidRPr="00BE1D99">
        <w:rPr>
          <w:rFonts w:ascii="GHEA Grapalat" w:eastAsia="Calibri" w:hAnsi="GHEA Grapalat" w:cs="GHEA Grapalat"/>
          <w:b/>
          <w:lang w:val="hy-AM" w:eastAsia="zh-CN"/>
        </w:rPr>
        <w:t xml:space="preserve"> հազ. դրամ` </w:t>
      </w:r>
      <w:r w:rsidRPr="00BE1D99">
        <w:rPr>
          <w:rFonts w:ascii="GHEA Grapalat" w:eastAsia="Calibri" w:hAnsi="GHEA Grapalat" w:cs="GHEA Grapalat"/>
          <w:b/>
          <w:lang w:eastAsia="zh-CN"/>
        </w:rPr>
        <w:t>215</w:t>
      </w:r>
      <w:r w:rsidRPr="00BE1D99">
        <w:rPr>
          <w:rFonts w:ascii="GHEA Grapalat" w:eastAsia="Calibri" w:hAnsi="GHEA Grapalat" w:cs="GHEA Grapalat"/>
          <w:b/>
          <w:lang w:val="hy-AM" w:eastAsia="zh-CN"/>
        </w:rPr>
        <w:t xml:space="preserve"> շահառուի համար:</w:t>
      </w:r>
    </w:p>
    <w:p w14:paraId="3A6BAEC9" w14:textId="77777777" w:rsidR="00F31005" w:rsidRPr="00BE1D99" w:rsidRDefault="00F31005" w:rsidP="00F31005">
      <w:pPr>
        <w:shd w:val="clear" w:color="auto" w:fill="FFFFFF"/>
        <w:spacing w:after="0" w:line="240" w:lineRule="auto"/>
        <w:jc w:val="both"/>
        <w:rPr>
          <w:rFonts w:ascii="GHEA Grapalat" w:eastAsia="Times New Roman" w:hAnsi="GHEA Grapalat" w:cs="GHEA Grapalat"/>
          <w:color w:val="000000"/>
          <w:lang w:val="hy-AM"/>
        </w:rPr>
      </w:pPr>
      <w:r w:rsidRPr="00BE1D99">
        <w:rPr>
          <w:rFonts w:ascii="GHEA Grapalat" w:hAnsi="GHEA Grapalat" w:cs="GHEA Grapalat"/>
          <w:b/>
          <w:lang w:val="hy-AM"/>
        </w:rPr>
        <w:t>Հաշվի առնելով սույն միջոցառման պահանջարկը՝</w:t>
      </w:r>
    </w:p>
    <w:p w14:paraId="3C17F806" w14:textId="77777777" w:rsidR="00F31005" w:rsidRPr="00BE1D99" w:rsidRDefault="00F31005" w:rsidP="00F31005">
      <w:pPr>
        <w:shd w:val="clear" w:color="auto" w:fill="FFFFFF"/>
        <w:spacing w:after="0" w:line="240" w:lineRule="auto"/>
        <w:jc w:val="both"/>
        <w:rPr>
          <w:rFonts w:ascii="GHEA Grapalat" w:eastAsia="Calibri" w:hAnsi="GHEA Grapalat" w:cs="GHEA Grapalat"/>
          <w:b/>
          <w:lang w:val="hy-AM"/>
        </w:rPr>
      </w:pPr>
      <w:r w:rsidRPr="00BE1D99">
        <w:rPr>
          <w:rFonts w:ascii="GHEA Grapalat" w:eastAsia="Calibri" w:hAnsi="GHEA Grapalat" w:cs="GHEA Grapalat"/>
          <w:b/>
          <w:bCs/>
          <w:lang w:val="hy-AM"/>
        </w:rPr>
        <w:t>ՀՀ</w:t>
      </w:r>
      <w:r w:rsidRPr="00BE1D99">
        <w:rPr>
          <w:rFonts w:ascii="GHEA Grapalat" w:eastAsia="Calibri" w:hAnsi="GHEA Grapalat" w:cs="GHEA Grapalat"/>
          <w:b/>
          <w:bCs/>
          <w:lang w:val="af-ZA"/>
        </w:rPr>
        <w:t xml:space="preserve"> </w:t>
      </w:r>
      <w:r w:rsidRPr="00BE1D99">
        <w:rPr>
          <w:rFonts w:ascii="GHEA Grapalat" w:eastAsia="Calibri" w:hAnsi="GHEA Grapalat" w:cs="GHEA Grapalat"/>
          <w:b/>
          <w:bCs/>
          <w:lang w:val="hy-AM"/>
        </w:rPr>
        <w:t>ՄԺԾ 202</w:t>
      </w:r>
      <w:r w:rsidRPr="00BE1D99">
        <w:rPr>
          <w:rFonts w:ascii="GHEA Grapalat" w:eastAsia="Calibri" w:hAnsi="GHEA Grapalat" w:cs="GHEA Grapalat"/>
          <w:b/>
          <w:bCs/>
        </w:rPr>
        <w:t>7</w:t>
      </w:r>
      <w:r w:rsidRPr="00BE1D99">
        <w:rPr>
          <w:rFonts w:ascii="GHEA Grapalat" w:eastAsia="Calibri" w:hAnsi="GHEA Grapalat" w:cs="GHEA Grapalat"/>
          <w:b/>
          <w:bCs/>
          <w:lang w:val="hy-AM"/>
        </w:rPr>
        <w:t>-202</w:t>
      </w:r>
      <w:r w:rsidRPr="00BE1D99">
        <w:rPr>
          <w:rFonts w:ascii="GHEA Grapalat" w:eastAsia="Calibri" w:hAnsi="GHEA Grapalat" w:cs="GHEA Grapalat"/>
          <w:b/>
          <w:bCs/>
        </w:rPr>
        <w:t>9</w:t>
      </w:r>
      <w:r w:rsidRPr="00BE1D99">
        <w:rPr>
          <w:rFonts w:ascii="GHEA Grapalat" w:eastAsia="Calibri" w:hAnsi="GHEA Grapalat" w:cs="GHEA Grapalat"/>
          <w:b/>
          <w:bCs/>
          <w:lang w:val="hy-AM"/>
        </w:rPr>
        <w:t xml:space="preserve"> թթ. ծրագրով </w:t>
      </w:r>
      <w:r w:rsidRPr="00BE1D99">
        <w:rPr>
          <w:rFonts w:ascii="GHEA Grapalat" w:eastAsia="Calibri" w:hAnsi="GHEA Grapalat" w:cs="GHEA Grapalat"/>
          <w:b/>
          <w:iCs/>
          <w:lang w:val="it-CH"/>
        </w:rPr>
        <w:t>նախատեսվում է սույն միջոցառման համար հատկացնել.</w:t>
      </w:r>
      <w:r w:rsidRPr="00BE1D99">
        <w:rPr>
          <w:rFonts w:ascii="GHEA Grapalat" w:eastAsia="Calibri" w:hAnsi="GHEA Grapalat" w:cs="GHEA Grapalat"/>
          <w:b/>
          <w:iCs/>
          <w:lang w:val="hy-AM"/>
        </w:rPr>
        <w:t xml:space="preserve"> 202</w:t>
      </w:r>
      <w:r w:rsidRPr="00BE1D99">
        <w:rPr>
          <w:rFonts w:ascii="GHEA Grapalat" w:eastAsia="Calibri" w:hAnsi="GHEA Grapalat" w:cs="GHEA Grapalat"/>
          <w:b/>
          <w:iCs/>
        </w:rPr>
        <w:t>7</w:t>
      </w:r>
      <w:r w:rsidRPr="00BE1D99">
        <w:rPr>
          <w:rFonts w:ascii="GHEA Grapalat" w:eastAsia="Calibri" w:hAnsi="GHEA Grapalat" w:cs="GHEA Grapalat"/>
          <w:b/>
          <w:iCs/>
          <w:lang w:val="hy-AM"/>
        </w:rPr>
        <w:t xml:space="preserve"> </w:t>
      </w:r>
      <w:r w:rsidRPr="00BE1D99">
        <w:rPr>
          <w:rFonts w:ascii="GHEA Grapalat" w:eastAsia="Calibri" w:hAnsi="GHEA Grapalat" w:cs="GHEA Grapalat"/>
          <w:b/>
          <w:iCs/>
          <w:lang w:val="it-CH"/>
        </w:rPr>
        <w:t xml:space="preserve">թ.՝ 859,320.0 հազ. դրամ </w:t>
      </w:r>
      <w:r w:rsidRPr="00BE1D99">
        <w:rPr>
          <w:rFonts w:ascii="GHEA Grapalat" w:eastAsia="Calibri" w:hAnsi="GHEA Grapalat" w:cs="GHEA Grapalat"/>
          <w:b/>
          <w:lang w:val="it-CH"/>
        </w:rPr>
        <w:t xml:space="preserve">550 </w:t>
      </w:r>
      <w:r w:rsidRPr="00BE1D99">
        <w:rPr>
          <w:rFonts w:ascii="GHEA Grapalat" w:eastAsia="Calibri" w:hAnsi="GHEA Grapalat" w:cs="GHEA Grapalat"/>
          <w:b/>
          <w:lang w:val="hy-AM"/>
        </w:rPr>
        <w:t>շահառուի համար</w:t>
      </w:r>
      <w:r w:rsidRPr="00BE1D99">
        <w:rPr>
          <w:rFonts w:ascii="GHEA Grapalat" w:eastAsia="Calibri" w:hAnsi="GHEA Grapalat" w:cs="GHEA Grapalat"/>
          <w:b/>
          <w:lang w:val="it-CH"/>
        </w:rPr>
        <w:t>,</w:t>
      </w:r>
      <w:r w:rsidRPr="00BE1D99">
        <w:rPr>
          <w:rFonts w:ascii="GHEA Grapalat" w:eastAsia="Times New Roman" w:hAnsi="GHEA Grapalat" w:cs="GHEA Grapalat"/>
          <w:color w:val="000000"/>
          <w:lang w:val="hy-AM"/>
        </w:rPr>
        <w:t xml:space="preserve"> </w:t>
      </w:r>
      <w:r w:rsidRPr="00BE1D99">
        <w:rPr>
          <w:rFonts w:ascii="GHEA Grapalat" w:hAnsi="GHEA Grapalat" w:cs="GHEA Grapalat"/>
          <w:b/>
          <w:lang w:val="hy-AM"/>
        </w:rPr>
        <w:t>202</w:t>
      </w:r>
      <w:r w:rsidRPr="00BE1D99">
        <w:rPr>
          <w:rFonts w:ascii="GHEA Grapalat" w:hAnsi="GHEA Grapalat" w:cs="GHEA Grapalat"/>
          <w:b/>
        </w:rPr>
        <w:t>8</w:t>
      </w:r>
      <w:r w:rsidRPr="00BE1D99">
        <w:rPr>
          <w:rFonts w:ascii="GHEA Grapalat" w:hAnsi="GHEA Grapalat" w:cs="GHEA Grapalat"/>
          <w:b/>
          <w:lang w:val="hy-AM"/>
        </w:rPr>
        <w:t>թ</w:t>
      </w:r>
      <w:r w:rsidRPr="00BE1D99">
        <w:rPr>
          <w:rFonts w:ascii="Cambria Math" w:eastAsia="MS Mincho" w:hAnsi="Cambria Math" w:cs="Cambria Math"/>
          <w:b/>
          <w:lang w:val="hy-AM"/>
        </w:rPr>
        <w:t>․</w:t>
      </w:r>
      <w:r w:rsidRPr="00BE1D99">
        <w:rPr>
          <w:rFonts w:ascii="GHEA Grapalat" w:hAnsi="GHEA Grapalat" w:cs="GHEA Grapalat"/>
          <w:b/>
          <w:lang w:val="hy-AM"/>
        </w:rPr>
        <w:t>՝</w:t>
      </w:r>
      <w:r w:rsidRPr="00BE1D99">
        <w:rPr>
          <w:rFonts w:ascii="GHEA Grapalat" w:hAnsi="GHEA Grapalat" w:cs="GHEA Grapalat"/>
          <w:b/>
          <w:lang w:val="it-CH"/>
        </w:rPr>
        <w:t xml:space="preserve"> 1,406,160.0 </w:t>
      </w:r>
      <w:r w:rsidRPr="00BE1D99">
        <w:rPr>
          <w:rFonts w:ascii="GHEA Grapalat" w:hAnsi="GHEA Grapalat" w:cs="GHEA Grapalat"/>
          <w:b/>
          <w:lang w:val="hy-AM"/>
        </w:rPr>
        <w:t>հազ</w:t>
      </w:r>
      <w:r w:rsidRPr="00BE1D99">
        <w:rPr>
          <w:rFonts w:ascii="GHEA Grapalat" w:hAnsi="GHEA Grapalat" w:cs="GHEA Grapalat"/>
          <w:b/>
          <w:lang w:val="it-CH"/>
        </w:rPr>
        <w:t>.</w:t>
      </w:r>
      <w:r w:rsidRPr="00BE1D99">
        <w:rPr>
          <w:rFonts w:ascii="GHEA Grapalat" w:hAnsi="GHEA Grapalat" w:cs="GHEA Grapalat"/>
          <w:b/>
          <w:lang w:val="hy-AM"/>
        </w:rPr>
        <w:t xml:space="preserve"> դրամ</w:t>
      </w:r>
      <w:r w:rsidRPr="00BE1D99">
        <w:rPr>
          <w:rFonts w:ascii="GHEA Grapalat" w:hAnsi="GHEA Grapalat" w:cs="GHEA Grapalat"/>
          <w:b/>
          <w:lang w:val="it-CH"/>
        </w:rPr>
        <w:t xml:space="preserve"> 900 </w:t>
      </w:r>
      <w:r w:rsidRPr="00BE1D99">
        <w:rPr>
          <w:rFonts w:ascii="GHEA Grapalat" w:hAnsi="GHEA Grapalat" w:cs="GHEA Grapalat"/>
          <w:b/>
          <w:lang w:val="hy-AM"/>
        </w:rPr>
        <w:t>շահառուի</w:t>
      </w:r>
      <w:r w:rsidRPr="00BE1D99">
        <w:rPr>
          <w:rFonts w:ascii="GHEA Grapalat" w:hAnsi="GHEA Grapalat" w:cs="GHEA Grapalat"/>
          <w:b/>
          <w:lang w:val="it-CH"/>
        </w:rPr>
        <w:t xml:space="preserve"> </w:t>
      </w:r>
      <w:r w:rsidRPr="00BE1D99">
        <w:rPr>
          <w:rFonts w:ascii="GHEA Grapalat" w:hAnsi="GHEA Grapalat" w:cs="GHEA Grapalat"/>
          <w:b/>
          <w:lang w:val="hy-AM"/>
        </w:rPr>
        <w:t>համար</w:t>
      </w:r>
      <w:r w:rsidRPr="00BE1D99">
        <w:rPr>
          <w:rFonts w:ascii="GHEA Grapalat" w:hAnsi="GHEA Grapalat" w:cs="GHEA Grapalat"/>
          <w:b/>
          <w:lang w:val="it-CH"/>
        </w:rPr>
        <w:t>,</w:t>
      </w:r>
      <w:r w:rsidRPr="00BE1D99">
        <w:rPr>
          <w:rFonts w:ascii="GHEA Grapalat" w:eastAsia="Times New Roman" w:hAnsi="GHEA Grapalat" w:cs="GHEA Grapalat"/>
          <w:color w:val="000000"/>
          <w:lang w:val="hy-AM"/>
        </w:rPr>
        <w:t xml:space="preserve"> </w:t>
      </w:r>
      <w:r w:rsidRPr="00BE1D99">
        <w:rPr>
          <w:rFonts w:ascii="GHEA Grapalat" w:eastAsia="Calibri" w:hAnsi="GHEA Grapalat" w:cs="GHEA Grapalat"/>
          <w:b/>
          <w:lang w:val="it-CH"/>
        </w:rPr>
        <w:t>2029</w:t>
      </w:r>
      <w:r w:rsidRPr="00BE1D99">
        <w:rPr>
          <w:rFonts w:ascii="GHEA Grapalat" w:eastAsia="Calibri" w:hAnsi="GHEA Grapalat" w:cs="GHEA Grapalat"/>
          <w:b/>
          <w:lang w:val="hy-AM"/>
        </w:rPr>
        <w:t>թ</w:t>
      </w:r>
      <w:r w:rsidRPr="00BE1D99">
        <w:rPr>
          <w:rFonts w:ascii="GHEA Grapalat" w:eastAsia="Calibri" w:hAnsi="GHEA Grapalat" w:cs="GHEA Grapalat"/>
          <w:b/>
          <w:lang w:val="it-CH"/>
        </w:rPr>
        <w:t>.</w:t>
      </w:r>
      <w:r w:rsidRPr="00BE1D99">
        <w:rPr>
          <w:rFonts w:ascii="GHEA Grapalat" w:eastAsia="Calibri" w:hAnsi="GHEA Grapalat" w:cs="GHEA Grapalat"/>
          <w:b/>
          <w:lang w:val="hy-AM"/>
        </w:rPr>
        <w:t>՝</w:t>
      </w:r>
      <w:r w:rsidRPr="00BE1D99">
        <w:rPr>
          <w:rFonts w:ascii="GHEA Grapalat" w:eastAsia="Calibri" w:hAnsi="GHEA Grapalat" w:cs="GHEA Grapalat"/>
          <w:b/>
          <w:lang w:val="it-CH"/>
        </w:rPr>
        <w:t xml:space="preserve"> 1,953,000.0 </w:t>
      </w:r>
      <w:r w:rsidRPr="00BE1D99">
        <w:rPr>
          <w:rFonts w:ascii="GHEA Grapalat" w:eastAsia="Calibri" w:hAnsi="GHEA Grapalat" w:cs="GHEA Grapalat"/>
          <w:b/>
          <w:lang w:val="hy-AM"/>
        </w:rPr>
        <w:t>հազ</w:t>
      </w:r>
      <w:r w:rsidRPr="00BE1D99">
        <w:rPr>
          <w:rFonts w:ascii="GHEA Grapalat" w:eastAsia="Calibri" w:hAnsi="GHEA Grapalat" w:cs="GHEA Grapalat"/>
          <w:b/>
          <w:lang w:val="it-CH"/>
        </w:rPr>
        <w:t xml:space="preserve">. </w:t>
      </w:r>
      <w:r w:rsidRPr="00BE1D99">
        <w:rPr>
          <w:rFonts w:ascii="GHEA Grapalat" w:eastAsia="Calibri" w:hAnsi="GHEA Grapalat" w:cs="GHEA Grapalat"/>
          <w:b/>
          <w:lang w:val="hy-AM"/>
        </w:rPr>
        <w:t>դրամ</w:t>
      </w:r>
      <w:r w:rsidRPr="00BE1D99">
        <w:rPr>
          <w:rFonts w:ascii="GHEA Grapalat" w:eastAsia="Calibri" w:hAnsi="GHEA Grapalat" w:cs="GHEA Grapalat"/>
          <w:b/>
          <w:lang w:val="it-CH"/>
        </w:rPr>
        <w:t xml:space="preserve"> 1250 </w:t>
      </w:r>
      <w:r w:rsidRPr="00BE1D99">
        <w:rPr>
          <w:rFonts w:ascii="GHEA Grapalat" w:eastAsia="Calibri" w:hAnsi="GHEA Grapalat" w:cs="GHEA Grapalat"/>
          <w:b/>
          <w:lang w:val="hy-AM"/>
        </w:rPr>
        <w:t>շահառուի համար։</w:t>
      </w:r>
    </w:p>
    <w:p w14:paraId="540B0F61" w14:textId="3B3CBAE4" w:rsidR="00AF492B" w:rsidRPr="00814CDB" w:rsidRDefault="001F1244" w:rsidP="00F31005">
      <w:pPr>
        <w:shd w:val="clear" w:color="auto" w:fill="FFFFFF"/>
        <w:spacing w:after="0" w:line="240" w:lineRule="auto"/>
        <w:jc w:val="both"/>
        <w:rPr>
          <w:rFonts w:ascii="GHEA Grapalat" w:eastAsia="Calibri" w:hAnsi="GHEA Grapalat" w:cs="Times New Roman"/>
          <w:b/>
          <w:i/>
          <w:lang w:val="hy-AM"/>
        </w:rPr>
      </w:pPr>
      <w:r w:rsidRPr="00BE1D99">
        <w:rPr>
          <w:rFonts w:ascii="GHEA Grapalat" w:eastAsia="Calibri" w:hAnsi="GHEA Grapalat" w:cs="Times New Roman"/>
          <w:b/>
          <w:lang w:val="hy-AM"/>
        </w:rPr>
        <w:t>6.</w:t>
      </w:r>
      <w:r w:rsidR="00AF492B" w:rsidRPr="00BE1D99">
        <w:rPr>
          <w:rFonts w:ascii="GHEA Grapalat" w:hAnsi="GHEA Grapalat" w:cs="Sylfaen"/>
          <w:b/>
          <w:iCs/>
          <w:kern w:val="16"/>
          <w:u w:val="single"/>
          <w:lang w:val="hy-AM"/>
        </w:rPr>
        <w:t xml:space="preserve">Հաշմանդամություն ունեցող երեխայի տնային խնամքի ծառայություններ </w:t>
      </w:r>
      <w:r w:rsidR="00AF492B" w:rsidRPr="00814CDB">
        <w:rPr>
          <w:rFonts w:ascii="GHEA Grapalat" w:eastAsia="Times New Roman" w:hAnsi="GHEA Grapalat"/>
          <w:b/>
          <w:bCs/>
          <w:i/>
          <w:u w:val="single"/>
          <w:lang w:val="hy-AM"/>
        </w:rPr>
        <w:t>(11017-նոր դասիչ)</w:t>
      </w:r>
      <w:r w:rsidR="00BE1D99" w:rsidRPr="00814CDB">
        <w:rPr>
          <w:i/>
        </w:rPr>
        <w:t xml:space="preserve"> </w:t>
      </w:r>
      <w:r w:rsidR="00BE1D99" w:rsidRPr="00814CDB">
        <w:rPr>
          <w:rFonts w:ascii="GHEA Grapalat" w:eastAsia="Times New Roman" w:hAnsi="GHEA Grapalat"/>
          <w:b/>
          <w:bCs/>
          <w:i/>
          <w:u w:val="single"/>
          <w:lang w:val="hy-AM"/>
        </w:rPr>
        <w:t>Տեղափոխվել է 1141 ծրագրից</w:t>
      </w:r>
    </w:p>
    <w:p w14:paraId="0D16CA12" w14:textId="402F527E" w:rsidR="00AA7815" w:rsidRPr="004625FB" w:rsidRDefault="00AA7815" w:rsidP="00AA7815">
      <w:pPr>
        <w:spacing w:after="0" w:line="240" w:lineRule="auto"/>
        <w:ind w:firstLine="810"/>
        <w:jc w:val="both"/>
        <w:rPr>
          <w:rFonts w:ascii="GHEA Grapalat" w:hAnsi="GHEA Grapalat" w:cs="GHEA Grapalat"/>
          <w:b/>
          <w:i/>
          <w:iCs/>
          <w:kern w:val="16"/>
        </w:rPr>
      </w:pPr>
      <w:r w:rsidRPr="00BE1D99">
        <w:rPr>
          <w:rFonts w:ascii="GHEA Grapalat" w:eastAsia="GHEA Grapalat" w:hAnsi="GHEA Grapalat" w:cs="GHEA Grapalat"/>
          <w:b/>
          <w:i/>
          <w:lang w:val="hy-AM"/>
        </w:rPr>
        <w:t xml:space="preserve">Սույն </w:t>
      </w:r>
      <w:r w:rsidR="004625FB">
        <w:rPr>
          <w:rFonts w:ascii="GHEA Grapalat" w:eastAsia="GHEA Grapalat" w:hAnsi="GHEA Grapalat" w:cs="GHEA Grapalat"/>
          <w:b/>
          <w:i/>
          <w:lang w:val="hy-AM"/>
        </w:rPr>
        <w:t>միջոցառումը</w:t>
      </w:r>
      <w:r w:rsidRPr="00BE1D99">
        <w:rPr>
          <w:rFonts w:ascii="GHEA Grapalat" w:eastAsia="GHEA Grapalat" w:hAnsi="GHEA Grapalat" w:cs="GHEA Grapalat"/>
          <w:b/>
          <w:i/>
          <w:lang w:val="hy-AM"/>
        </w:rPr>
        <w:t xml:space="preserve"> </w:t>
      </w:r>
      <w:r w:rsidRPr="00BE1D99">
        <w:rPr>
          <w:rFonts w:ascii="GHEA Grapalat" w:hAnsi="GHEA Grapalat" w:cs="GHEA Grapalat"/>
          <w:b/>
          <w:i/>
          <w:iCs/>
          <w:kern w:val="16"/>
          <w:lang w:val="hy-AM"/>
        </w:rPr>
        <w:t>2025 թ</w:t>
      </w:r>
      <w:r w:rsidRPr="00BE1D99">
        <w:rPr>
          <w:rFonts w:ascii="GHEA Grapalat" w:hAnsi="GHEA Grapalat" w:cs="GHEA Grapalat"/>
          <w:b/>
          <w:i/>
          <w:iCs/>
          <w:kern w:val="16"/>
        </w:rPr>
        <w:t xml:space="preserve">վականից </w:t>
      </w:r>
      <w:r w:rsidR="00BE1D99" w:rsidRPr="00BE1D99">
        <w:rPr>
          <w:rFonts w:ascii="GHEA Grapalat" w:eastAsia="GHEA Grapalat" w:hAnsi="GHEA Grapalat" w:cs="GHEA Grapalat"/>
          <w:b/>
          <w:i/>
          <w:lang w:val="hy-AM"/>
        </w:rPr>
        <w:t xml:space="preserve">իրականացվում է </w:t>
      </w:r>
      <w:r w:rsidRPr="00BE1D99">
        <w:rPr>
          <w:rFonts w:ascii="GHEA Grapalat" w:hAnsi="GHEA Grapalat" w:cs="GHEA Grapalat"/>
          <w:b/>
          <w:i/>
          <w:iCs/>
          <w:kern w:val="16"/>
        </w:rPr>
        <w:t xml:space="preserve">1141 ծրագրի </w:t>
      </w:r>
      <w:r w:rsidR="00F25139" w:rsidRPr="00BE1D99">
        <w:rPr>
          <w:rFonts w:ascii="GHEA Grapalat" w:hAnsi="GHEA Grapalat" w:cs="GHEA Grapalat"/>
          <w:b/>
          <w:i/>
          <w:iCs/>
          <w:kern w:val="16"/>
        </w:rPr>
        <w:t>շրջանակ</w:t>
      </w:r>
      <w:r w:rsidRPr="00BE1D99">
        <w:rPr>
          <w:rFonts w:ascii="GHEA Grapalat" w:hAnsi="GHEA Grapalat" w:cs="GHEA Grapalat"/>
          <w:b/>
          <w:i/>
          <w:iCs/>
          <w:kern w:val="16"/>
        </w:rPr>
        <w:t>ում</w:t>
      </w:r>
      <w:r w:rsidRPr="00BE1D99">
        <w:rPr>
          <w:rFonts w:ascii="GHEA Grapalat" w:hAnsi="GHEA Grapalat" w:cs="GHEA Grapalat"/>
          <w:b/>
          <w:i/>
          <w:iCs/>
          <w:kern w:val="16"/>
          <w:lang w:val="hy-AM"/>
        </w:rPr>
        <w:t>՝</w:t>
      </w:r>
      <w:r w:rsidRPr="00BE1D99">
        <w:rPr>
          <w:rFonts w:ascii="GHEA Grapalat" w:hAnsi="GHEA Grapalat" w:cs="GHEA Grapalat"/>
          <w:i/>
        </w:rPr>
        <w:t xml:space="preserve"> </w:t>
      </w:r>
      <w:r w:rsidRPr="004625FB">
        <w:rPr>
          <w:rFonts w:ascii="GHEA Grapalat" w:hAnsi="GHEA Grapalat" w:cs="GHEA Grapalat"/>
          <w:b/>
          <w:i/>
        </w:rPr>
        <w:t>1</w:t>
      </w:r>
      <w:r w:rsidRPr="004625FB">
        <w:rPr>
          <w:rFonts w:ascii="GHEA Grapalat" w:hAnsi="GHEA Grapalat" w:cs="GHEA Grapalat"/>
          <w:b/>
          <w:i/>
          <w:lang w:val="hy-AM"/>
        </w:rPr>
        <w:t>1</w:t>
      </w:r>
      <w:r w:rsidRPr="004625FB">
        <w:rPr>
          <w:rFonts w:ascii="GHEA Grapalat" w:hAnsi="GHEA Grapalat" w:cs="GHEA Grapalat"/>
          <w:b/>
          <w:i/>
        </w:rPr>
        <w:t>020 միջոցառ</w:t>
      </w:r>
      <w:r w:rsidR="004625FB">
        <w:rPr>
          <w:rFonts w:ascii="GHEA Grapalat" w:hAnsi="GHEA Grapalat" w:cs="GHEA Grapalat"/>
          <w:b/>
          <w:i/>
          <w:lang w:val="hy-AM"/>
        </w:rPr>
        <w:t>ում, առաջարկվում է տեղափոխել 1160 ծրագրի տակ</w:t>
      </w:r>
      <w:r w:rsidRPr="004625FB">
        <w:rPr>
          <w:rFonts w:ascii="GHEA Grapalat" w:hAnsi="GHEA Grapalat" w:cs="GHEA Grapalat"/>
          <w:b/>
          <w:i/>
          <w:lang w:val="hy-AM"/>
        </w:rPr>
        <w:t>։</w:t>
      </w:r>
    </w:p>
    <w:p w14:paraId="3E52D4AE" w14:textId="77777777" w:rsidR="00AA7815" w:rsidRPr="00BE1D99" w:rsidRDefault="00AA7815" w:rsidP="00AA7815">
      <w:pPr>
        <w:spacing w:after="0" w:line="240" w:lineRule="auto"/>
        <w:ind w:firstLine="900"/>
        <w:jc w:val="both"/>
        <w:rPr>
          <w:rFonts w:ascii="GHEA Grapalat" w:eastAsia="Times New Roman" w:hAnsi="GHEA Grapalat" w:cs="GHEA Grapalat"/>
          <w:lang w:val="hy-AM"/>
        </w:rPr>
      </w:pPr>
      <w:r w:rsidRPr="00BE1D99">
        <w:rPr>
          <w:rFonts w:ascii="GHEA Grapalat" w:eastAsia="Times New Roman" w:hAnsi="GHEA Grapalat" w:cs="GHEA Grapalat"/>
          <w:lang w:val="hy-AM"/>
        </w:rPr>
        <w:t xml:space="preserve">Տնային պայմաններում խնամքի տրամադրմանն առնչվող հարաբերությունները սահմանված են </w:t>
      </w:r>
      <w:r w:rsidRPr="00BE1D99">
        <w:rPr>
          <w:rFonts w:ascii="GHEA Grapalat" w:eastAsia="Times New Roman" w:hAnsi="GHEA Grapalat" w:cs="GHEA Grapalat"/>
        </w:rPr>
        <w:t>ՀՀ կառավարության 2025 թվականի նոյեմբերի 14-ի N 1614-Ն  որոշմա</w:t>
      </w:r>
      <w:r w:rsidRPr="00BE1D99">
        <w:rPr>
          <w:rFonts w:ascii="GHEA Grapalat" w:eastAsia="Times New Roman" w:hAnsi="GHEA Grapalat" w:cs="GHEA Grapalat"/>
          <w:lang w:val="hy-AM"/>
        </w:rPr>
        <w:t xml:space="preserve">մբ։ </w:t>
      </w:r>
    </w:p>
    <w:p w14:paraId="0AB5DD46" w14:textId="77777777" w:rsidR="00AA7815" w:rsidRPr="00BE1D99" w:rsidRDefault="00AA7815" w:rsidP="00AA7815">
      <w:pPr>
        <w:spacing w:after="0" w:line="240" w:lineRule="auto"/>
        <w:ind w:firstLine="900"/>
        <w:jc w:val="both"/>
        <w:rPr>
          <w:rFonts w:ascii="GHEA Grapalat" w:hAnsi="GHEA Grapalat" w:cs="GHEA Grapalat"/>
          <w:iCs/>
          <w:kern w:val="16"/>
          <w:lang w:val="hy-AM"/>
        </w:rPr>
      </w:pPr>
      <w:r w:rsidRPr="00BE1D99">
        <w:rPr>
          <w:rFonts w:ascii="GHEA Grapalat" w:eastAsia="Times New Roman" w:hAnsi="GHEA Grapalat" w:cs="GHEA Grapalat"/>
          <w:lang w:val="hy-AM"/>
        </w:rPr>
        <w:t>Տ</w:t>
      </w:r>
      <w:r w:rsidRPr="00BE1D99">
        <w:rPr>
          <w:rFonts w:ascii="GHEA Grapalat" w:eastAsia="Times New Roman" w:hAnsi="GHEA Grapalat" w:cs="GHEA Grapalat"/>
        </w:rPr>
        <w:t xml:space="preserve">նային պայմաններում խնամքի ծառայությունները տրամադրվում են հաշմանդամություն ունեցող երեխային իր տանը: </w:t>
      </w:r>
      <w:r w:rsidRPr="00BE1D99">
        <w:rPr>
          <w:rFonts w:ascii="GHEA Grapalat" w:eastAsia="Times New Roman" w:hAnsi="GHEA Grapalat" w:cs="GHEA Grapalat"/>
          <w:lang w:val="hy-AM"/>
        </w:rPr>
        <w:t>Հ</w:t>
      </w:r>
      <w:r w:rsidRPr="00BE1D99">
        <w:rPr>
          <w:rFonts w:ascii="GHEA Grapalat" w:eastAsia="Times New Roman" w:hAnsi="GHEA Grapalat" w:cs="GHEA Grapalat"/>
        </w:rPr>
        <w:t>ամաձայն գնահատված սոցիալական կարիքի և առողջական վիճակի, շահառուին տրամադրվում են հետևյալ սոցիալական ծառայությունները՝ կենցաղային սպասարկում.</w:t>
      </w:r>
      <w:r w:rsidRPr="00BE1D99">
        <w:rPr>
          <w:rFonts w:ascii="GHEA Grapalat" w:hAnsi="GHEA Grapalat" w:cs="GHEA Grapalat"/>
          <w:shd w:val="clear" w:color="auto" w:fill="FFFFFF"/>
        </w:rPr>
        <w:t xml:space="preserve"> անկախ կյանքի հմտությունների ձևավորում (ինքնասպասարկման, կենցաղավարման, տեղաշարժման, հաղորդակցման, ուսումնառության, միջանձնային և սոցիալական հարաբերություններ ստեղծելու հմտություններ, </w:t>
      </w:r>
      <w:r w:rsidRPr="00BE1D99">
        <w:rPr>
          <w:rFonts w:ascii="GHEA Grapalat" w:eastAsia="Times New Roman" w:hAnsi="GHEA Grapalat" w:cs="GHEA Grapalat"/>
        </w:rPr>
        <w:t>խորհրդատվական օգնություն</w:t>
      </w:r>
      <w:r w:rsidRPr="00BE1D99">
        <w:rPr>
          <w:rFonts w:ascii="GHEA Grapalat" w:eastAsia="Times New Roman" w:hAnsi="GHEA Grapalat" w:cs="GHEA Grapalat"/>
          <w:lang w:val="hy-AM"/>
        </w:rPr>
        <w:t xml:space="preserve"> և այլն։</w:t>
      </w:r>
    </w:p>
    <w:p w14:paraId="7DF67388" w14:textId="77777777" w:rsidR="00AA7815" w:rsidRPr="00BE1D99" w:rsidRDefault="00AA7815" w:rsidP="00AA7815">
      <w:pPr>
        <w:spacing w:after="0" w:line="240" w:lineRule="auto"/>
        <w:ind w:firstLine="900"/>
        <w:jc w:val="both"/>
        <w:rPr>
          <w:rFonts w:ascii="GHEA Grapalat" w:hAnsi="GHEA Grapalat" w:cs="GHEA Grapalat"/>
          <w:iCs/>
          <w:kern w:val="16"/>
          <w:lang w:val="hy-AM"/>
        </w:rPr>
      </w:pPr>
      <w:r w:rsidRPr="00BE1D99">
        <w:rPr>
          <w:rFonts w:ascii="GHEA Grapalat" w:hAnsi="GHEA Grapalat" w:cs="GHEA Grapalat"/>
          <w:lang w:val="hy-AM"/>
        </w:rPr>
        <w:t>Տնային պայմաններում խնամքի ծառայությունը տրամադրվում է շաբաթվա բոլոր օրերին՝ շահառուի հետ կնքված պայմանագրի շրջանակում՝ համապատասխան մասնագետների կողմից։</w:t>
      </w:r>
      <w:r w:rsidRPr="00BE1D99">
        <w:rPr>
          <w:rFonts w:ascii="GHEA Grapalat" w:hAnsi="GHEA Grapalat" w:cs="GHEA Grapalat"/>
          <w:iCs/>
          <w:kern w:val="16"/>
          <w:lang w:val="hy-AM"/>
        </w:rPr>
        <w:t xml:space="preserve"> </w:t>
      </w:r>
    </w:p>
    <w:p w14:paraId="72BB35F1" w14:textId="77777777" w:rsidR="00AA7815" w:rsidRPr="00BE1D99" w:rsidRDefault="00AA7815" w:rsidP="00AA7815">
      <w:pPr>
        <w:shd w:val="clear" w:color="auto" w:fill="FFFFFF" w:themeFill="background1"/>
        <w:tabs>
          <w:tab w:val="left" w:pos="993"/>
        </w:tabs>
        <w:spacing w:after="0" w:line="240" w:lineRule="auto"/>
        <w:contextualSpacing/>
        <w:jc w:val="both"/>
        <w:rPr>
          <w:rFonts w:ascii="GHEA Grapalat" w:hAnsi="GHEA Grapalat" w:cs="GHEA Grapalat"/>
        </w:rPr>
      </w:pPr>
      <w:r w:rsidRPr="00BE1D99">
        <w:rPr>
          <w:rFonts w:ascii="GHEA Grapalat" w:hAnsi="GHEA Grapalat" w:cs="GHEA Grapalat"/>
        </w:rPr>
        <w:tab/>
      </w:r>
      <w:r w:rsidRPr="00BE1D99">
        <w:rPr>
          <w:rFonts w:ascii="GHEA Grapalat" w:hAnsi="GHEA Grapalat" w:cs="GHEA Grapalat"/>
          <w:lang w:val="hy-AM"/>
        </w:rPr>
        <w:t>Տնային պայմաններում խնամքի շրջանակում շահառուին մատուցվում են հետևյալ ծառայությունները</w:t>
      </w:r>
      <w:r w:rsidRPr="00BE1D99">
        <w:rPr>
          <w:rFonts w:ascii="GHEA Grapalat" w:hAnsi="GHEA Grapalat" w:cs="GHEA Grapalat"/>
        </w:rPr>
        <w:t>.</w:t>
      </w:r>
    </w:p>
    <w:p w14:paraId="13116367" w14:textId="77777777" w:rsidR="00AA7815" w:rsidRPr="00BE1D99" w:rsidRDefault="00AA7815" w:rsidP="00AA7815">
      <w:pPr>
        <w:shd w:val="clear" w:color="auto" w:fill="FFFFFF" w:themeFill="background1"/>
        <w:tabs>
          <w:tab w:val="left" w:pos="993"/>
        </w:tabs>
        <w:spacing w:after="0" w:line="240" w:lineRule="auto"/>
        <w:ind w:firstLine="630"/>
        <w:contextualSpacing/>
        <w:jc w:val="both"/>
        <w:rPr>
          <w:rFonts w:ascii="GHEA Grapalat" w:hAnsi="GHEA Grapalat" w:cs="GHEA Grapalat"/>
        </w:rPr>
      </w:pPr>
      <w:r w:rsidRPr="00BE1D99">
        <w:rPr>
          <w:rFonts w:ascii="GHEA Grapalat" w:hAnsi="GHEA Grapalat" w:cs="GHEA Grapalat"/>
          <w:lang w:val="hy-AM"/>
        </w:rPr>
        <w:t>1) կենցաղային սպասարկում՝ սոցիալական սպասարկողի կողմից շահառուի անձնական հիգիենայի ապահովում (ներառյալ, լոգանքի կազմակերպումը, գիշերանոթների փոխումը, ատամների մաքրումը, սափրվելը, պրոթեզների խնամքը, օգնություն հագնվելու, հագուստը փոխելու, անկողինը փոխելու և հարդարելու հարցում և այլն), բնակարանի մաքրում (ներառյալ սպասքի լվացումը, խոնավ մաքրումը, կենցաղային աղբի դուրսբերումը և այլն), գնումների իրականացում,</w:t>
      </w:r>
    </w:p>
    <w:p w14:paraId="1D1F1BD8" w14:textId="77777777" w:rsidR="00AA7815" w:rsidRPr="00BE1D99" w:rsidRDefault="00AA7815" w:rsidP="00AA7815">
      <w:pPr>
        <w:shd w:val="clear" w:color="auto" w:fill="FFFFFF" w:themeFill="background1"/>
        <w:tabs>
          <w:tab w:val="left" w:pos="993"/>
        </w:tabs>
        <w:spacing w:after="0" w:line="240" w:lineRule="auto"/>
        <w:ind w:firstLine="630"/>
        <w:contextualSpacing/>
        <w:jc w:val="both"/>
        <w:rPr>
          <w:rFonts w:ascii="GHEA Grapalat" w:hAnsi="GHEA Grapalat" w:cs="GHEA Grapalat"/>
        </w:rPr>
      </w:pPr>
      <w:r w:rsidRPr="00BE1D99">
        <w:rPr>
          <w:rFonts w:ascii="GHEA Grapalat" w:hAnsi="GHEA Grapalat" w:cs="GHEA Grapalat"/>
          <w:lang w:val="hy-AM"/>
        </w:rPr>
        <w:lastRenderedPageBreak/>
        <w:t xml:space="preserve">2) բժշկական օգնության և սպասարկման </w:t>
      </w:r>
      <w:r w:rsidRPr="00BE1D99">
        <w:rPr>
          <w:rFonts w:ascii="GHEA Grapalat" w:hAnsi="GHEA Grapalat" w:cs="GHEA Grapalat"/>
          <w:i/>
          <w:iCs/>
          <w:lang w:val="hy-AM"/>
        </w:rPr>
        <w:t>կազմակերպման աջակցություն</w:t>
      </w:r>
      <w:r w:rsidRPr="00BE1D99">
        <w:rPr>
          <w:rFonts w:ascii="GHEA Grapalat" w:hAnsi="GHEA Grapalat" w:cs="GHEA Grapalat"/>
          <w:lang w:val="hy-AM"/>
        </w:rPr>
        <w:t>՝ բուժքրոջ կողմից բժշկի նշանակումների կատարում (ներարկում, դեղերի տրամադրում և այլն), ըստ անհրաժեշտության` շահառուի համար բժշկական հաստատություններից դեղերի ստացում և փոխանցում շահառուին, բժշկի կանչի գրանցում, սպասարկող առողջության առաջնային պահպանման ծառայություններ մատուցող բժշկական հաստատություն այցելության կազմակերպում կամ այլ բժշկական հաստատություններ ուղղորդում և ուղեկցում, հիվանդանոցային բուժման նպատակով հաստատություններ ընդունվելու գործում աջակցության ցուցաբերում, հոգեկան առողջության խնդիրներ ունեցող շահառուների դեպքում՝ նաև հոգեբույժի պարբերական հսկողություն,</w:t>
      </w:r>
    </w:p>
    <w:p w14:paraId="4D7BF480" w14:textId="77777777" w:rsidR="00AA7815" w:rsidRPr="00BE1D99" w:rsidRDefault="00AA7815" w:rsidP="00AA7815">
      <w:pPr>
        <w:shd w:val="clear" w:color="auto" w:fill="FFFFFF" w:themeFill="background1"/>
        <w:tabs>
          <w:tab w:val="left" w:pos="993"/>
        </w:tabs>
        <w:spacing w:after="0" w:line="240" w:lineRule="auto"/>
        <w:ind w:firstLine="630"/>
        <w:contextualSpacing/>
        <w:jc w:val="both"/>
        <w:rPr>
          <w:rFonts w:ascii="GHEA Grapalat" w:hAnsi="GHEA Grapalat" w:cs="GHEA Grapalat"/>
        </w:rPr>
      </w:pPr>
      <w:r w:rsidRPr="00BE1D99">
        <w:rPr>
          <w:rFonts w:ascii="GHEA Grapalat" w:hAnsi="GHEA Grapalat" w:cs="GHEA Grapalat"/>
          <w:lang w:val="hy-AM"/>
        </w:rPr>
        <w:t>3) սոցիալ-հոգեբանական օգնություն՝ սոցիալական աշխատողի կողմից շահառուի սոցիալական կարիքի գնահատում տարեկան առնվազն երկու անգամ, շահառուի ուղղորդում, ուղեկցում և անհրաժեշտ աջակցության տրամադրում, նրա իրավունքների և շահերի պաշտպանություն, սոցիալական աջակցման միջոցառումների կազմակերպում, ինչպես նաև աջակցություն սոցիալական խնդիրների լուծմանը՝ փաստաթղթերի ձևակերպման, սոցիալական ապահովության և հարակից այլ հարցերում, անձի ֆունկցիոնալության գնահատման գործընթացի կազմակերպմանն աջակցություն, աջակցություն ուղղված սոցիալական հարաբերությունների կառուցման կամ վերականգնման համար անհրաժեշտ հմտությունների զարգացմանը, շահառուի նախասիրությունների բացահայտում և համապատասխան ծառայությունների ու միջոցառումների իրականացում, այդ թվում՝ էքսկուրսիաներ, տոների և հիշարժան օրերի նշում (շահառուի ցանկության և կարողության դեպքում), շահառուի սոցիալական կարիքի կրկնակի գնահատման հիման վրա ծառայությունների տեսակների ու մատուցման հաճախականության վերանայում,</w:t>
      </w:r>
    </w:p>
    <w:p w14:paraId="275FB3D5" w14:textId="77777777" w:rsidR="00AA7815" w:rsidRPr="00BE1D99" w:rsidRDefault="00AA7815" w:rsidP="00AA7815">
      <w:pPr>
        <w:shd w:val="clear" w:color="auto" w:fill="FFFFFF" w:themeFill="background1"/>
        <w:tabs>
          <w:tab w:val="left" w:pos="993"/>
        </w:tabs>
        <w:spacing w:after="0" w:line="240" w:lineRule="auto"/>
        <w:ind w:firstLine="630"/>
        <w:contextualSpacing/>
        <w:jc w:val="both"/>
        <w:rPr>
          <w:rFonts w:ascii="GHEA Grapalat" w:hAnsi="GHEA Grapalat" w:cs="GHEA Grapalat"/>
          <w:lang w:val="hy-AM"/>
        </w:rPr>
      </w:pPr>
      <w:r w:rsidRPr="00BE1D99">
        <w:rPr>
          <w:rFonts w:ascii="GHEA Grapalat" w:hAnsi="GHEA Grapalat" w:cs="GHEA Grapalat"/>
          <w:lang w:val="hy-AM"/>
        </w:rPr>
        <w:t>4) խորհրդատվական օգնություն՝ սոցիալական աշխատողի կողմից շահառուի իրավունքների ու շահերի պաշտպանություն և դրանց վերաբերյալ տեղեկատվության տրամադրում, անհրաժեշտ սոցիալական աջակցության, անձի ֆունկցիոնալության գնահատման գործընթացների կազմակերպում և աջակցություն սոցիալական խնդիրների լուծմանը՝ տարատեսակ փաստաթղթերի, սոցիալական ապահովության խնդիրների լուծման հարցերում: Խորհրդատվական օգնություն տրամադրվում է նաև շահառուի ընտանիքի անդամներին։ Գնահատված կարիքների հիման վրա՝ ըստ անհրաժեշտության, խորհրդատվական օգնությունը կարող է տրամադրվել նրա ընտանիքին՝ հոգեկան առողջության և վարքային այլ խանգարումներ ունեցող անձանց առանձնահատկությունների, նրանց հետ հաղորդակցվելու հմտությունների, սոցիալական իրավունքների վերաբերյալ։</w:t>
      </w:r>
    </w:p>
    <w:p w14:paraId="3D997540" w14:textId="77777777" w:rsidR="00AA7815" w:rsidRPr="00BE1D99" w:rsidRDefault="00AA7815" w:rsidP="00AA7815">
      <w:pPr>
        <w:spacing w:after="0" w:line="240" w:lineRule="auto"/>
        <w:ind w:firstLine="900"/>
        <w:jc w:val="both"/>
        <w:rPr>
          <w:rFonts w:ascii="GHEA Grapalat" w:hAnsi="GHEA Grapalat" w:cs="GHEA Grapalat"/>
          <w:lang w:val="hy-AM"/>
        </w:rPr>
      </w:pPr>
      <w:r w:rsidRPr="00BE1D99">
        <w:rPr>
          <w:rFonts w:ascii="GHEA Grapalat" w:eastAsia="Times New Roman" w:hAnsi="GHEA Grapalat" w:cs="GHEA Grapalat"/>
        </w:rPr>
        <w:t>ՀՀ կառավարության 2025 թվականի նոյեմբերի 14-ի N 1614-Ն</w:t>
      </w:r>
      <w:r w:rsidRPr="00BE1D99">
        <w:rPr>
          <w:rFonts w:ascii="GHEA Grapalat" w:eastAsia="Arial" w:hAnsi="GHEA Grapalat" w:cs="GHEA Grapalat"/>
          <w:shd w:val="clear" w:color="auto" w:fill="FFFFFF"/>
          <w:lang w:val="hy-AM"/>
        </w:rPr>
        <w:t xml:space="preserve"> որոշման հավելվածի 95-րդ կետի համաձայն՝ տ</w:t>
      </w:r>
      <w:r w:rsidRPr="00BE1D99">
        <w:rPr>
          <w:rFonts w:ascii="GHEA Grapalat" w:eastAsia="Arial" w:hAnsi="GHEA Grapalat" w:cs="GHEA Grapalat"/>
          <w:shd w:val="clear" w:color="auto" w:fill="FFFFFF"/>
        </w:rPr>
        <w:t>նային պայմաններում խնամք ստացող անձինք, ըստ իրենց առողջական վիճակի, կենսագործունեության կամ ֆունկցիոնալության սահմանափակման աստիճանի, դասակարգվում են երկու խմբի, որոնց նկարագրերը, տրամադրվող խնամքի ձևաչափը և հաստիքային միավորները սահմանվում են պետական լիազոր մարմնի կողմից։</w:t>
      </w:r>
      <w:r w:rsidRPr="00BE1D99">
        <w:rPr>
          <w:rFonts w:ascii="GHEA Grapalat" w:eastAsia="Arial" w:hAnsi="GHEA Grapalat" w:cs="GHEA Grapalat"/>
          <w:shd w:val="clear" w:color="auto" w:fill="FFFFFF"/>
          <w:lang w:val="hy-AM"/>
        </w:rPr>
        <w:t xml:space="preserve"> Ներկայումս մշակման փուլում է </w:t>
      </w:r>
      <w:r w:rsidRPr="00BE1D99">
        <w:rPr>
          <w:rFonts w:ascii="GHEA Grapalat" w:hAnsi="GHEA Grapalat" w:cs="GHEA Grapalat"/>
          <w:lang w:val="hy-AM"/>
        </w:rPr>
        <w:t>տարեց կամ հաշմանդամություն ունեցող անձանց տրամադրվող տնային պայմաններում խնամքի չափորոշիչները հաստատելու մասին աշխատանքի և սոցիալական հարցերի նախարարի համապատասխան հրամանի նախագիծը։ Այս համատեքստում հաշմանդամություն ունեցող, այդ թվում երեխաներին տնային պայմաններում խնամքի չափորոշիչները մշակվում են հաշվի առնելով հաշմանդամության ոլորտի քաղաքականության մոտեցումներն ու սկզբունքները։ Նոր չափորոշիչներն ուժի մեջ կմտնեն 2028 թվականից։ Ֆինանսական հաշվարկները կատարվել են հաշվի առնելով գործող չափորոշիչները 2027 թվականի համար և նախատեսվող չափորոշիչները՝ 2028-2029թթ</w:t>
      </w:r>
      <w:r w:rsidRPr="00BE1D99">
        <w:rPr>
          <w:rFonts w:ascii="Cambria Math" w:hAnsi="Cambria Math" w:cs="Cambria Math"/>
          <w:lang w:val="hy-AM"/>
        </w:rPr>
        <w:t>․</w:t>
      </w:r>
      <w:r w:rsidRPr="00BE1D99">
        <w:rPr>
          <w:rFonts w:ascii="GHEA Grapalat" w:hAnsi="GHEA Grapalat" w:cs="GHEA Grapalat"/>
          <w:lang w:val="hy-AM"/>
        </w:rPr>
        <w:t xml:space="preserve"> համար։</w:t>
      </w:r>
    </w:p>
    <w:p w14:paraId="4333E593" w14:textId="77777777" w:rsidR="00AA7815" w:rsidRPr="00BE1D99" w:rsidRDefault="00AA7815" w:rsidP="00AA7815">
      <w:pPr>
        <w:spacing w:after="0" w:line="240" w:lineRule="auto"/>
        <w:ind w:firstLine="720"/>
        <w:jc w:val="both"/>
        <w:rPr>
          <w:rFonts w:ascii="GHEA Grapalat" w:hAnsi="GHEA Grapalat" w:cs="GHEA Grapalat"/>
          <w:lang w:val="hy-AM"/>
        </w:rPr>
      </w:pPr>
      <w:r w:rsidRPr="00BE1D99">
        <w:rPr>
          <w:rFonts w:ascii="GHEA Grapalat" w:hAnsi="GHEA Grapalat" w:cs="GHEA Grapalat"/>
          <w:lang w:val="hy-AM"/>
        </w:rPr>
        <w:t>Այս միջոցառման նպատակն ու անհրաժեշտությունը բխում են ՀՀ կառավարության 2023 թվականի հունիսի 8-ի N 943-Լ որոշմամբ հաստատված՝ Հաշմանդամություն ունեցող անձանց սոցիալական ներառման 2023-2027 թթ</w:t>
      </w:r>
      <w:r w:rsidRPr="00BE1D99">
        <w:rPr>
          <w:rFonts w:ascii="Cambria Math" w:hAnsi="Cambria Math" w:cs="Cambria Math"/>
          <w:lang w:val="hy-AM"/>
        </w:rPr>
        <w:t>․</w:t>
      </w:r>
      <w:r w:rsidRPr="00BE1D99">
        <w:rPr>
          <w:rFonts w:ascii="GHEA Grapalat" w:hAnsi="GHEA Grapalat" w:cs="GHEA Grapalat"/>
          <w:lang w:val="hy-AM"/>
        </w:rPr>
        <w:t xml:space="preserve"> համալիր ծրագրից, որով հաշմանդամություն ունեցող անձանց հիմնահարցերի ոլորտի առաջնահերթություն են սահմանվել  խնամքի ծառայությունների փոխակերպման,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r w:rsidRPr="00BE1D99">
        <w:rPr>
          <w:rFonts w:ascii="GHEA Grapalat" w:hAnsi="GHEA Grapalat" w:cs="GHEA Grapalat"/>
          <w:lang w:val="hy-AM"/>
        </w:rPr>
        <w:lastRenderedPageBreak/>
        <w:t xml:space="preserve">Միջոցառումը նաև համահունչ է ապաինստիտուցիոնալացման քաղաքականության պահանջներին՝ ընդլայնել ընդլայնել համայնքային ծառայությունները, հնարավորություն տալ հաշմանդամություն ունեցող անձին ապրելու իր տանը և իր համայնքում։ </w:t>
      </w:r>
    </w:p>
    <w:p w14:paraId="38FB23A0" w14:textId="114B9C7D" w:rsidR="00AA7815" w:rsidRPr="00BE1D99" w:rsidRDefault="00AA7815" w:rsidP="00AA7815">
      <w:pPr>
        <w:spacing w:after="0" w:line="240" w:lineRule="auto"/>
        <w:ind w:firstLine="720"/>
        <w:jc w:val="both"/>
        <w:rPr>
          <w:rFonts w:ascii="GHEA Grapalat" w:hAnsi="GHEA Grapalat" w:cs="GHEA Grapalat"/>
          <w:b/>
          <w:bCs/>
          <w:i/>
          <w:lang w:val="hy-AM"/>
        </w:rPr>
      </w:pPr>
      <w:r w:rsidRPr="00BE1D99">
        <w:rPr>
          <w:rFonts w:ascii="GHEA Grapalat" w:hAnsi="GHEA Grapalat" w:cs="GHEA Grapalat"/>
          <w:b/>
          <w:bCs/>
          <w:i/>
          <w:lang w:val="hy-AM"/>
        </w:rPr>
        <w:t xml:space="preserve">Այսպիսով, նպատակահարմար ենք գտնում </w:t>
      </w:r>
      <w:r w:rsidRPr="00BE1D99">
        <w:rPr>
          <w:rFonts w:ascii="GHEA Grapalat" w:hAnsi="GHEA Grapalat" w:cs="GHEA Grapalat"/>
          <w:b/>
          <w:bCs/>
          <w:i/>
          <w:iCs/>
          <w:kern w:val="16"/>
        </w:rPr>
        <w:t>1141 ծրագրի</w:t>
      </w:r>
      <w:r w:rsidRPr="00BE1D99">
        <w:rPr>
          <w:rFonts w:ascii="GHEA Grapalat" w:hAnsi="GHEA Grapalat" w:cs="GHEA Grapalat"/>
          <w:b/>
          <w:bCs/>
          <w:i/>
          <w:iCs/>
          <w:kern w:val="16"/>
          <w:lang w:val="hy-AM"/>
        </w:rPr>
        <w:t>ց</w:t>
      </w:r>
      <w:r w:rsidRPr="00BE1D99">
        <w:rPr>
          <w:rFonts w:ascii="GHEA Grapalat" w:hAnsi="GHEA Grapalat" w:cs="GHEA Grapalat"/>
          <w:b/>
          <w:bCs/>
          <w:i/>
          <w:iCs/>
          <w:kern w:val="16"/>
          <w:lang w:val="ru-RU"/>
        </w:rPr>
        <w:t xml:space="preserve"> </w:t>
      </w:r>
      <w:r w:rsidRPr="00BE1D99">
        <w:rPr>
          <w:rFonts w:ascii="GHEA Grapalat" w:eastAsia="GHEA Grapalat" w:hAnsi="GHEA Grapalat" w:cs="GHEA Grapalat"/>
          <w:b/>
          <w:bCs/>
          <w:i/>
          <w:lang w:val="hy-AM"/>
        </w:rPr>
        <w:t>«</w:t>
      </w:r>
      <w:r w:rsidRPr="00BE1D99">
        <w:rPr>
          <w:rFonts w:ascii="GHEA Grapalat" w:eastAsia="GHEA Grapalat" w:hAnsi="GHEA Grapalat" w:cs="GHEA Grapalat"/>
          <w:b/>
          <w:bCs/>
          <w:i/>
        </w:rPr>
        <w:t>Հաշմանդամություն ունեցող երեխայի տնային խնամքի ծառայություններ</w:t>
      </w:r>
      <w:r w:rsidRPr="00BE1D99">
        <w:rPr>
          <w:rFonts w:ascii="GHEA Grapalat" w:eastAsia="GHEA Grapalat" w:hAnsi="GHEA Grapalat" w:cs="GHEA Grapalat"/>
          <w:b/>
          <w:bCs/>
          <w:i/>
          <w:lang w:val="hy-AM"/>
        </w:rPr>
        <w:t xml:space="preserve">» միջոցառումը </w:t>
      </w:r>
      <w:r w:rsidRPr="00BE1D99">
        <w:rPr>
          <w:rFonts w:ascii="GHEA Grapalat" w:hAnsi="GHEA Grapalat" w:cs="GHEA Grapalat"/>
          <w:b/>
          <w:bCs/>
          <w:i/>
          <w:iCs/>
          <w:kern w:val="16"/>
          <w:lang w:val="ru-RU"/>
        </w:rPr>
        <w:t xml:space="preserve"> (</w:t>
      </w:r>
      <w:r w:rsidRPr="00BE1D99">
        <w:rPr>
          <w:rFonts w:ascii="GHEA Grapalat" w:hAnsi="GHEA Grapalat" w:cs="GHEA Grapalat"/>
          <w:b/>
          <w:bCs/>
          <w:i/>
        </w:rPr>
        <w:t>1</w:t>
      </w:r>
      <w:r w:rsidRPr="00BE1D99">
        <w:rPr>
          <w:rFonts w:ascii="GHEA Grapalat" w:hAnsi="GHEA Grapalat" w:cs="GHEA Grapalat"/>
          <w:b/>
          <w:bCs/>
          <w:i/>
          <w:lang w:val="hy-AM"/>
        </w:rPr>
        <w:t>1</w:t>
      </w:r>
      <w:r w:rsidRPr="00BE1D99">
        <w:rPr>
          <w:rFonts w:ascii="GHEA Grapalat" w:hAnsi="GHEA Grapalat" w:cs="GHEA Grapalat"/>
          <w:b/>
          <w:bCs/>
          <w:i/>
        </w:rPr>
        <w:t xml:space="preserve">020) </w:t>
      </w:r>
      <w:r w:rsidRPr="00BE1D99">
        <w:rPr>
          <w:rFonts w:ascii="GHEA Grapalat" w:hAnsi="GHEA Grapalat" w:cs="GHEA Grapalat"/>
          <w:b/>
          <w:bCs/>
          <w:i/>
          <w:lang w:val="hy-AM"/>
        </w:rPr>
        <w:t xml:space="preserve">2027 թվականից իրականացնել «Հաշմանդամություն ունեցող անձանց սոցիալական ներառում»՝ 1160 </w:t>
      </w:r>
      <w:r w:rsidR="006672B0" w:rsidRPr="00BE1D99">
        <w:rPr>
          <w:rFonts w:ascii="GHEA Grapalat" w:hAnsi="GHEA Grapalat" w:cs="GHEA Grapalat"/>
          <w:b/>
          <w:bCs/>
          <w:i/>
          <w:lang w:val="hy-AM"/>
        </w:rPr>
        <w:t>ծրագրի</w:t>
      </w:r>
      <w:r w:rsidRPr="00BE1D99">
        <w:rPr>
          <w:rFonts w:ascii="GHEA Grapalat" w:hAnsi="GHEA Grapalat" w:cs="GHEA Grapalat"/>
          <w:b/>
          <w:bCs/>
          <w:i/>
          <w:lang w:val="hy-AM"/>
        </w:rPr>
        <w:t xml:space="preserve"> ներքո</w:t>
      </w:r>
      <w:r w:rsidRPr="00BE1D99">
        <w:rPr>
          <w:rFonts w:ascii="GHEA Grapalat" w:hAnsi="GHEA Grapalat" w:cs="GHEA Grapalat"/>
          <w:b/>
          <w:bCs/>
          <w:i/>
        </w:rPr>
        <w:t xml:space="preserve">` </w:t>
      </w:r>
      <w:r w:rsidRPr="00BE1D99">
        <w:rPr>
          <w:rFonts w:ascii="GHEA Grapalat" w:hAnsi="GHEA Grapalat" w:cs="GHEA Grapalat"/>
          <w:b/>
          <w:bCs/>
          <w:i/>
          <w:lang w:val="hy-AM"/>
        </w:rPr>
        <w:t>սահմանելով նոր դասիչ։</w:t>
      </w:r>
    </w:p>
    <w:p w14:paraId="15928832" w14:textId="27A4D9FB" w:rsidR="00AA7815" w:rsidRPr="00BE1D99" w:rsidRDefault="00AA7815" w:rsidP="00AA7815">
      <w:pPr>
        <w:spacing w:after="0" w:line="240" w:lineRule="auto"/>
        <w:ind w:firstLine="810"/>
        <w:jc w:val="both"/>
        <w:rPr>
          <w:rFonts w:ascii="GHEA Grapalat" w:eastAsia="GHEA Grapalat" w:hAnsi="GHEA Grapalat" w:cs="GHEA Grapalat"/>
        </w:rPr>
      </w:pPr>
      <w:r w:rsidRPr="00BE1D99">
        <w:rPr>
          <w:rFonts w:ascii="GHEA Grapalat" w:hAnsi="GHEA Grapalat" w:cs="GHEA Grapalat"/>
          <w:lang w:val="hy-AM"/>
        </w:rPr>
        <w:t xml:space="preserve">Հաշվի առնելով վերոգրյալը, ինչպես նաև ապաինստիտուցիոնալացման քաղաքականության սկզբունքներն ու մոտեցումները, </w:t>
      </w:r>
      <w:r w:rsidRPr="00BE1D99">
        <w:rPr>
          <w:rFonts w:ascii="GHEA Grapalat" w:eastAsia="GHEA Grapalat" w:hAnsi="GHEA Grapalat" w:cs="GHEA Grapalat"/>
        </w:rPr>
        <w:t xml:space="preserve">նախատեսվում է ընդլայնել համայնքային ծառայությունները, </w:t>
      </w:r>
      <w:r w:rsidR="00232107" w:rsidRPr="00BE1D99">
        <w:rPr>
          <w:rFonts w:ascii="GHEA Grapalat" w:eastAsia="GHEA Grapalat" w:hAnsi="GHEA Grapalat" w:cs="GHEA Grapalat"/>
        </w:rPr>
        <w:t>հետևաբար.</w:t>
      </w:r>
      <w:r w:rsidRPr="00BE1D99">
        <w:rPr>
          <w:rFonts w:ascii="GHEA Grapalat" w:eastAsia="GHEA Grapalat" w:hAnsi="GHEA Grapalat" w:cs="GHEA Grapalat"/>
        </w:rPr>
        <w:t xml:space="preserve"> </w:t>
      </w:r>
    </w:p>
    <w:p w14:paraId="400202B3" w14:textId="2BFC962C" w:rsidR="00AA7815" w:rsidRPr="00BE1D99" w:rsidRDefault="00AA7815" w:rsidP="006672B0">
      <w:pPr>
        <w:spacing w:after="0" w:line="240" w:lineRule="auto"/>
        <w:ind w:firstLine="810"/>
        <w:jc w:val="both"/>
        <w:rPr>
          <w:rFonts w:ascii="GHEA Grapalat" w:eastAsia="GHEA Grapalat" w:hAnsi="GHEA Grapalat" w:cs="GHEA Grapalat"/>
          <w:b/>
        </w:rPr>
      </w:pPr>
      <w:r w:rsidRPr="00BE1D99">
        <w:rPr>
          <w:rFonts w:ascii="GHEA Grapalat" w:eastAsia="GHEA Grapalat" w:hAnsi="GHEA Grapalat" w:cs="GHEA Grapalat"/>
          <w:b/>
        </w:rPr>
        <w:t>ՀՀ ՄԺԾ 2027-2029 թթ. ծրագրով նախատեսվում է սույն միջոցառման համար հատկացնել</w:t>
      </w:r>
      <w:r w:rsidR="006672B0" w:rsidRPr="00BE1D99">
        <w:rPr>
          <w:rFonts w:ascii="GHEA Grapalat" w:eastAsia="GHEA Grapalat" w:hAnsi="GHEA Grapalat" w:cs="GHEA Grapalat"/>
          <w:b/>
        </w:rPr>
        <w:t xml:space="preserve">. </w:t>
      </w:r>
      <w:r w:rsidRPr="00BE1D99">
        <w:rPr>
          <w:rFonts w:ascii="GHEA Grapalat" w:eastAsia="GHEA Grapalat" w:hAnsi="GHEA Grapalat" w:cs="GHEA Grapalat"/>
          <w:b/>
        </w:rPr>
        <w:t>2027թ.</w:t>
      </w:r>
      <w:r w:rsidR="006672B0" w:rsidRPr="00BE1D99">
        <w:rPr>
          <w:rFonts w:ascii="GHEA Grapalat" w:eastAsia="GHEA Grapalat" w:hAnsi="GHEA Grapalat" w:cs="GHEA Grapalat"/>
          <w:b/>
          <w:lang w:val="hy-AM"/>
        </w:rPr>
        <w:t>՝</w:t>
      </w:r>
      <w:r w:rsidRPr="00BE1D99">
        <w:rPr>
          <w:rFonts w:ascii="GHEA Grapalat" w:eastAsia="GHEA Grapalat" w:hAnsi="GHEA Grapalat" w:cs="GHEA Grapalat"/>
          <w:b/>
        </w:rPr>
        <w:t xml:space="preserve">  295,690.0 հազ. դրամ  500 հաշմանդամություն ունեցող երեխայի ծառայություն մատուցելու նպատակով,</w:t>
      </w:r>
      <w:r w:rsidR="006672B0" w:rsidRPr="00BE1D99">
        <w:rPr>
          <w:rFonts w:ascii="GHEA Grapalat" w:eastAsia="GHEA Grapalat" w:hAnsi="GHEA Grapalat" w:cs="GHEA Grapalat"/>
          <w:b/>
          <w:lang w:val="hy-AM"/>
        </w:rPr>
        <w:t xml:space="preserve"> </w:t>
      </w:r>
      <w:r w:rsidR="006672B0" w:rsidRPr="00BE1D99">
        <w:rPr>
          <w:rFonts w:ascii="GHEA Grapalat" w:eastAsia="GHEA Grapalat" w:hAnsi="GHEA Grapalat" w:cs="GHEA Grapalat"/>
          <w:b/>
        </w:rPr>
        <w:t>2028</w:t>
      </w:r>
      <w:r w:rsidRPr="00BE1D99">
        <w:rPr>
          <w:rFonts w:ascii="GHEA Grapalat" w:eastAsia="GHEA Grapalat" w:hAnsi="GHEA Grapalat" w:cs="GHEA Grapalat"/>
          <w:b/>
        </w:rPr>
        <w:t>թ.</w:t>
      </w:r>
      <w:r w:rsidR="006672B0" w:rsidRPr="00BE1D99">
        <w:rPr>
          <w:rFonts w:ascii="GHEA Grapalat" w:eastAsia="GHEA Grapalat" w:hAnsi="GHEA Grapalat" w:cs="GHEA Grapalat"/>
          <w:b/>
          <w:lang w:val="hy-AM"/>
        </w:rPr>
        <w:t>՝</w:t>
      </w:r>
      <w:r w:rsidRPr="00BE1D99">
        <w:rPr>
          <w:rFonts w:ascii="GHEA Grapalat" w:eastAsia="GHEA Grapalat" w:hAnsi="GHEA Grapalat" w:cs="GHEA Grapalat"/>
          <w:b/>
        </w:rPr>
        <w:t xml:space="preserve">  1,998,229.0 հազ</w:t>
      </w:r>
      <w:r w:rsidR="006672B0" w:rsidRPr="00BE1D99">
        <w:rPr>
          <w:rFonts w:ascii="GHEA Grapalat" w:eastAsia="GHEA Grapalat" w:hAnsi="GHEA Grapalat" w:cs="GHEA Grapalat"/>
          <w:b/>
        </w:rPr>
        <w:t xml:space="preserve">. </w:t>
      </w:r>
      <w:r w:rsidRPr="00BE1D99">
        <w:rPr>
          <w:rFonts w:ascii="GHEA Grapalat" w:eastAsia="GHEA Grapalat" w:hAnsi="GHEA Grapalat" w:cs="GHEA Grapalat"/>
          <w:b/>
        </w:rPr>
        <w:t>դրամ  700 հաշմանդամություն ունեցող երեխայի ծառայություն մատուցելու նպատակով,</w:t>
      </w:r>
      <w:r w:rsidR="006672B0" w:rsidRPr="00BE1D99">
        <w:rPr>
          <w:rFonts w:ascii="GHEA Grapalat" w:eastAsia="GHEA Grapalat" w:hAnsi="GHEA Grapalat" w:cs="GHEA Grapalat"/>
          <w:b/>
          <w:lang w:val="hy-AM"/>
        </w:rPr>
        <w:t xml:space="preserve"> </w:t>
      </w:r>
      <w:r w:rsidR="006672B0" w:rsidRPr="00BE1D99">
        <w:rPr>
          <w:rFonts w:ascii="GHEA Grapalat" w:eastAsia="GHEA Grapalat" w:hAnsi="GHEA Grapalat" w:cs="GHEA Grapalat"/>
          <w:b/>
        </w:rPr>
        <w:t>2029</w:t>
      </w:r>
      <w:r w:rsidRPr="00BE1D99">
        <w:rPr>
          <w:rFonts w:ascii="GHEA Grapalat" w:eastAsia="GHEA Grapalat" w:hAnsi="GHEA Grapalat" w:cs="GHEA Grapalat"/>
          <w:b/>
        </w:rPr>
        <w:t>թ.</w:t>
      </w:r>
      <w:r w:rsidR="006672B0" w:rsidRPr="00BE1D99">
        <w:rPr>
          <w:rFonts w:ascii="GHEA Grapalat" w:eastAsia="GHEA Grapalat" w:hAnsi="GHEA Grapalat" w:cs="GHEA Grapalat"/>
          <w:b/>
          <w:lang w:val="hy-AM"/>
        </w:rPr>
        <w:t xml:space="preserve">՝ </w:t>
      </w:r>
      <w:r w:rsidRPr="00BE1D99">
        <w:rPr>
          <w:rFonts w:ascii="GHEA Grapalat" w:eastAsia="GHEA Grapalat" w:hAnsi="GHEA Grapalat" w:cs="GHEA Grapalat"/>
          <w:b/>
        </w:rPr>
        <w:t>2,854,613.0 հազ</w:t>
      </w:r>
      <w:r w:rsidR="006672B0" w:rsidRPr="00BE1D99">
        <w:rPr>
          <w:rFonts w:ascii="GHEA Grapalat" w:eastAsia="GHEA Grapalat" w:hAnsi="GHEA Grapalat" w:cs="GHEA Grapalat"/>
          <w:b/>
        </w:rPr>
        <w:t xml:space="preserve">. </w:t>
      </w:r>
      <w:r w:rsidRPr="00BE1D99">
        <w:rPr>
          <w:rFonts w:ascii="GHEA Grapalat" w:eastAsia="GHEA Grapalat" w:hAnsi="GHEA Grapalat" w:cs="GHEA Grapalat"/>
          <w:b/>
        </w:rPr>
        <w:t>դրամ 1000 հաշմանդամություն ունեցող երեխայի ծառայություն մատուցելու նպատակով</w:t>
      </w:r>
      <w:r w:rsidRPr="00BE1D99">
        <w:rPr>
          <w:rFonts w:ascii="GHEA Grapalat" w:eastAsia="GHEA Grapalat" w:hAnsi="GHEA Grapalat" w:cs="GHEA Grapalat"/>
          <w:b/>
          <w:lang w:val="hy-AM"/>
        </w:rPr>
        <w:t xml:space="preserve">։ </w:t>
      </w:r>
    </w:p>
    <w:p w14:paraId="185BE89A" w14:textId="66E311FA" w:rsidR="00096E0D" w:rsidRPr="00D55CB0" w:rsidRDefault="00096E0D" w:rsidP="001F1244">
      <w:pPr>
        <w:pStyle w:val="ListParagraph"/>
        <w:ind w:left="0"/>
        <w:jc w:val="both"/>
        <w:rPr>
          <w:rFonts w:ascii="GHEA Grapalat" w:hAnsi="GHEA Grapalat"/>
          <w:sz w:val="22"/>
          <w:szCs w:val="22"/>
          <w:u w:val="single"/>
          <w:lang w:val="hy-AM"/>
        </w:rPr>
      </w:pPr>
      <w:r w:rsidRPr="00D55CB0">
        <w:rPr>
          <w:rFonts w:ascii="GHEA Grapalat" w:hAnsi="GHEA Grapalat"/>
          <w:b/>
          <w:u w:val="single"/>
          <w:lang w:val="hy-AM"/>
        </w:rPr>
        <w:t>6.</w:t>
      </w:r>
      <w:r w:rsidRPr="00D55CB0">
        <w:rPr>
          <w:rFonts w:ascii="GHEA Grapalat" w:hAnsi="GHEA Grapalat"/>
          <w:b/>
          <w:sz w:val="22"/>
          <w:szCs w:val="22"/>
          <w:u w:val="single"/>
          <w:lang w:val="hy-AM"/>
        </w:rPr>
        <w:t xml:space="preserve"> Մեծամորում հաշմանդամություն ունեցող անձանց համար անկախ կյանքի կենտրոնի կառուցում (32001)</w:t>
      </w:r>
    </w:p>
    <w:p w14:paraId="18F71365" w14:textId="1CF8A39F" w:rsidR="00096E0D" w:rsidRPr="00D55CB0" w:rsidRDefault="00096E0D" w:rsidP="001F1244">
      <w:pPr>
        <w:spacing w:after="0" w:line="240" w:lineRule="auto"/>
        <w:jc w:val="both"/>
        <w:rPr>
          <w:rFonts w:ascii="GHEA Grapalat" w:hAnsi="GHEA Grapalat"/>
          <w:lang w:val="hy-AM"/>
        </w:rPr>
      </w:pPr>
      <w:r w:rsidRPr="00D55CB0">
        <w:rPr>
          <w:rFonts w:ascii="GHEA Grapalat" w:hAnsi="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D55CB0">
        <w:rPr>
          <w:rFonts w:ascii="Cambria Math" w:hAnsi="Cambria Math" w:cs="Cambria Math"/>
          <w:lang w:val="hy-AM"/>
        </w:rPr>
        <w:t>․</w:t>
      </w:r>
      <w:r w:rsidRPr="00D55CB0">
        <w:rPr>
          <w:rFonts w:ascii="GHEA Grapalat" w:hAnsi="GHEA Grapalat"/>
          <w:lang w:val="hy-AM"/>
        </w:rPr>
        <w:t xml:space="preserve"> համալիր ծրագրով՝ որպես հաշմանդամությ</w:t>
      </w:r>
      <w:r w:rsidR="0016273E" w:rsidRPr="00D55CB0">
        <w:rPr>
          <w:rFonts w:ascii="GHEA Grapalat" w:hAnsi="GHEA Grapalat"/>
          <w:lang w:val="hy-AM"/>
        </w:rPr>
        <w:t>ու</w:t>
      </w:r>
      <w:r w:rsidRPr="00D55CB0">
        <w:rPr>
          <w:rFonts w:ascii="GHEA Grapalat" w:hAnsi="GHEA Grapalat"/>
          <w:lang w:val="hy-AM"/>
        </w:rPr>
        <w:t xml:space="preserve">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59AFCD0D" w14:textId="77777777" w:rsidR="00096E0D" w:rsidRPr="00D55CB0" w:rsidRDefault="00096E0D" w:rsidP="00687237">
      <w:pPr>
        <w:spacing w:after="0" w:line="240" w:lineRule="auto"/>
        <w:jc w:val="both"/>
        <w:rPr>
          <w:rFonts w:ascii="GHEA Grapalat" w:hAnsi="GHEA Grapalat"/>
          <w:lang w:val="hy-AM"/>
        </w:rPr>
      </w:pPr>
      <w:r w:rsidRPr="00D55CB0">
        <w:rPr>
          <w:rFonts w:ascii="GHEA Grapalat" w:hAnsi="GHEA Grapalat"/>
          <w:lang w:val="hy-AM"/>
        </w:rPr>
        <w:tab/>
      </w:r>
      <w:r w:rsidRPr="00D55CB0">
        <w:rPr>
          <w:rFonts w:ascii="GHEA Grapalat" w:hAnsi="GHEA Grapalat" w:cs="Sylfaen"/>
          <w:color w:val="202122"/>
          <w:shd w:val="clear" w:color="auto" w:fill="FFFFFF"/>
          <w:lang w:val="hy-AM"/>
        </w:rPr>
        <w:t xml:space="preserve">Անկախ կյանքի ծառայությունների նպատակն է նպաստել </w:t>
      </w:r>
      <w:r w:rsidRPr="00D55CB0">
        <w:rPr>
          <w:rFonts w:ascii="GHEA Grapalat" w:hAnsi="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1B7578D3" w14:textId="77777777" w:rsidR="00ED0590" w:rsidRDefault="00096E0D" w:rsidP="00ED0590">
      <w:pPr>
        <w:spacing w:after="0" w:line="240" w:lineRule="auto"/>
        <w:jc w:val="both"/>
        <w:rPr>
          <w:rFonts w:ascii="GHEA Grapalat" w:eastAsia="Times New Roman" w:hAnsi="GHEA Grapalat" w:cs="Calibri"/>
          <w:lang w:val="hy-AM"/>
        </w:rPr>
      </w:pPr>
      <w:r w:rsidRPr="00D55CB0">
        <w:rPr>
          <w:rFonts w:ascii="GHEA Grapalat" w:hAnsi="GHEA Grapalat"/>
          <w:lang w:val="hy-AM"/>
        </w:rPr>
        <w:tab/>
        <w:t xml:space="preserve">Անկախ կյանքի ծառայություն ներդնելու նպատակով </w:t>
      </w:r>
      <w:r w:rsidRPr="00D55CB0">
        <w:rPr>
          <w:rFonts w:ascii="GHEA Grapalat" w:eastAsia="Times New Roman" w:hAnsi="GHEA Grapalat" w:cs="Calibri"/>
          <w:lang w:val="hy-AM"/>
        </w:rPr>
        <w:t xml:space="preserve">Արմավիրի մարզի Մեծամոր համայնքում </w:t>
      </w:r>
      <w:r w:rsidRPr="00D55CB0">
        <w:rPr>
          <w:rFonts w:ascii="GHEA Grapalat" w:hAnsi="GHEA Grapalat"/>
          <w:lang w:val="hy-AM"/>
        </w:rPr>
        <w:t xml:space="preserve">Աշխատանքի և սոցիալական հարցերի նախարարությանը </w:t>
      </w:r>
      <w:r w:rsidRPr="00D55CB0">
        <w:rPr>
          <w:rFonts w:ascii="GHEA Grapalat" w:eastAsia="Times New Roman" w:hAnsi="GHEA Grapalat" w:cs="Calibri"/>
          <w:lang w:val="hy-AM"/>
        </w:rPr>
        <w:t xml:space="preserve">հատկացված  հողատարածքի վրա աշխատանքներ են իրականացվում անկախ կյանքի կենտրոն կառուցելու ուղղությամբ։ Աշխատանքներն իրականացվում են  </w:t>
      </w:r>
      <w:r w:rsidRPr="00D55CB0">
        <w:rPr>
          <w:rFonts w:ascii="GHEA Grapalat" w:hAnsi="GHEA Grapalat"/>
          <w:lang w:val="hy-AM"/>
        </w:rPr>
        <w:t>«Ավելի ուժեղ ծառայություններ՝ հանուն արդար մասնակցության եւ ներառական զարգացման» ծրագրի շրջանակներում Աշխատանքի և սոցիալական հարցերի նախարարության (ԱՍՀՆ), ՄԱԿ-ի զարգացման ծրագրի (ՄԱԶԾ) և ՄԱԿ-ի մանկական հիմնադրամի (ՅՈՒՆԻՍԵՖ) համագործակցությամբ</w:t>
      </w:r>
      <w:r w:rsidRPr="00D55CB0">
        <w:rPr>
          <w:rFonts w:ascii="GHEA Grapalat" w:eastAsia="Times New Roman" w:hAnsi="GHEA Grapalat" w:cs="Calibri"/>
          <w:lang w:val="hy-AM"/>
        </w:rPr>
        <w:t xml:space="preserve">։ Համագործակցության շրջանակներում </w:t>
      </w:r>
      <w:r w:rsidRPr="00D55CB0">
        <w:rPr>
          <w:rFonts w:ascii="GHEA Grapalat" w:hAnsi="GHEA Grapalat"/>
          <w:lang w:val="hy-AM"/>
        </w:rPr>
        <w:t>ՄԱԶԾ-աջակցությամ մշակվել է անկախ կյանքի ծառայությունների կենտրոնի գլխավոր հատակագծի և ծախսերի նախահաշիվները։</w:t>
      </w:r>
    </w:p>
    <w:p w14:paraId="50BE803D" w14:textId="157DF039" w:rsidR="00DE3AED" w:rsidRPr="00ED0590" w:rsidRDefault="00096E0D" w:rsidP="00ED0590">
      <w:pPr>
        <w:spacing w:after="0" w:line="240" w:lineRule="auto"/>
        <w:ind w:firstLine="720"/>
        <w:jc w:val="both"/>
        <w:rPr>
          <w:rFonts w:ascii="GHEA Grapalat" w:eastAsia="Times New Roman" w:hAnsi="GHEA Grapalat" w:cs="Calibri"/>
          <w:lang w:val="hy-AM"/>
        </w:rPr>
      </w:pPr>
      <w:r w:rsidRPr="00D55CB0">
        <w:rPr>
          <w:rFonts w:ascii="GHEA Grapalat" w:hAnsi="GHEA Grapalat"/>
          <w:lang w:val="hy-AM"/>
        </w:rPr>
        <w:t xml:space="preserve">Կենտրոնի կառուցման </w:t>
      </w:r>
      <w:r w:rsidR="00DE3AED">
        <w:rPr>
          <w:rFonts w:ascii="GHEA Grapalat" w:hAnsi="GHEA Grapalat"/>
          <w:lang w:val="hy-AM"/>
        </w:rPr>
        <w:t xml:space="preserve">կնքված պայմանագրերի ֆինանսական միջոցը կազմում է 1,427,504.1 </w:t>
      </w:r>
      <w:r w:rsidRPr="00D55CB0">
        <w:rPr>
          <w:rFonts w:ascii="GHEA Grapalat" w:hAnsi="GHEA Grapalat"/>
          <w:lang w:val="hy-AM"/>
        </w:rPr>
        <w:t>հազ</w:t>
      </w:r>
      <w:r w:rsidRPr="00D55CB0">
        <w:rPr>
          <w:rFonts w:ascii="Cambria Math" w:hAnsi="Cambria Math" w:cs="Cambria Math"/>
          <w:lang w:val="hy-AM"/>
        </w:rPr>
        <w:t>․</w:t>
      </w:r>
      <w:r w:rsidRPr="00D55CB0">
        <w:rPr>
          <w:rFonts w:ascii="GHEA Grapalat" w:hAnsi="GHEA Grapalat" w:cs="Cambria Math"/>
          <w:lang w:val="hy-AM"/>
        </w:rPr>
        <w:t xml:space="preserve"> </w:t>
      </w:r>
      <w:r w:rsidRPr="00D55CB0">
        <w:rPr>
          <w:rFonts w:ascii="GHEA Grapalat" w:hAnsi="GHEA Grapalat"/>
          <w:lang w:val="hy-AM"/>
        </w:rPr>
        <w:t xml:space="preserve">դրամ։ </w:t>
      </w:r>
    </w:p>
    <w:p w14:paraId="4BDD8375" w14:textId="51DAC4D8" w:rsidR="00096E0D" w:rsidRPr="00D55CB0" w:rsidRDefault="00096E0D" w:rsidP="00DE3AED">
      <w:pPr>
        <w:widowControl w:val="0"/>
        <w:spacing w:after="0" w:line="240" w:lineRule="auto"/>
        <w:ind w:firstLine="720"/>
        <w:jc w:val="both"/>
        <w:rPr>
          <w:rFonts w:ascii="GHEA Grapalat" w:hAnsi="GHEA Grapalat"/>
          <w:lang w:val="hy-AM"/>
        </w:rPr>
      </w:pPr>
      <w:r w:rsidRPr="00D55CB0">
        <w:rPr>
          <w:rFonts w:ascii="GHEA Grapalat" w:hAnsi="GHEA Grapalat" w:cs="Sylfaen"/>
          <w:bCs/>
          <w:lang w:val="hy-AM"/>
        </w:rPr>
        <w:t>Սույն միջոցառման իրականացնողը ՀՀ քաղաքաշինության կոմիտեն է։</w:t>
      </w:r>
    </w:p>
    <w:p w14:paraId="0C08F06E" w14:textId="4377B323" w:rsidR="00096E0D" w:rsidRPr="00D55CB0" w:rsidRDefault="00565251" w:rsidP="00177082">
      <w:pPr>
        <w:shd w:val="clear" w:color="auto" w:fill="FFFFFF"/>
        <w:spacing w:after="0" w:line="240" w:lineRule="auto"/>
        <w:ind w:firstLine="720"/>
        <w:jc w:val="both"/>
        <w:rPr>
          <w:rFonts w:ascii="GHEA Grapalat" w:eastAsia="Times New Roman" w:hAnsi="GHEA Grapalat" w:cs="Times New Roman"/>
          <w:lang w:val="hy-AM"/>
        </w:rPr>
      </w:pPr>
      <w:r w:rsidRPr="00D55CB0">
        <w:rPr>
          <w:rFonts w:ascii="GHEA Grapalat" w:eastAsia="Calibri" w:hAnsi="GHEA Grapalat" w:cs="Times New Roman"/>
          <w:b/>
          <w:lang w:val="hy-AM"/>
        </w:rPr>
        <w:t>2026</w:t>
      </w:r>
      <w:r w:rsidR="00096E0D" w:rsidRPr="00D55CB0">
        <w:rPr>
          <w:rFonts w:ascii="GHEA Grapalat" w:eastAsia="Calibri" w:hAnsi="GHEA Grapalat" w:cs="Times New Roman"/>
          <w:b/>
          <w:lang w:val="hy-AM"/>
        </w:rPr>
        <w:t xml:space="preserve"> թ. </w:t>
      </w:r>
      <w:r w:rsidR="00096E0D" w:rsidRPr="00D55CB0">
        <w:rPr>
          <w:rFonts w:ascii="GHEA Grapalat" w:eastAsia="Calibri" w:hAnsi="GHEA Grapalat" w:cs="Sylfaen"/>
          <w:b/>
          <w:lang w:val="hy-AM"/>
        </w:rPr>
        <w:t>ՀՀ</w:t>
      </w:r>
      <w:r w:rsidR="00096E0D" w:rsidRPr="00D55CB0">
        <w:rPr>
          <w:rFonts w:ascii="GHEA Grapalat" w:eastAsia="Calibri" w:hAnsi="GHEA Grapalat" w:cs="Times New Roman"/>
          <w:b/>
          <w:lang w:val="hy-AM"/>
        </w:rPr>
        <w:t xml:space="preserve"> </w:t>
      </w:r>
      <w:r w:rsidR="00096E0D" w:rsidRPr="00D55CB0">
        <w:rPr>
          <w:rFonts w:ascii="GHEA Grapalat" w:eastAsia="Calibri" w:hAnsi="GHEA Grapalat" w:cs="Sylfaen"/>
          <w:b/>
          <w:lang w:val="hy-AM"/>
        </w:rPr>
        <w:t>պետական</w:t>
      </w:r>
      <w:r w:rsidR="00096E0D" w:rsidRPr="00D55CB0">
        <w:rPr>
          <w:rFonts w:ascii="GHEA Grapalat" w:eastAsia="Calibri" w:hAnsi="GHEA Grapalat" w:cs="Times New Roman"/>
          <w:b/>
          <w:lang w:val="hy-AM"/>
        </w:rPr>
        <w:t xml:space="preserve"> </w:t>
      </w:r>
      <w:r w:rsidR="00096E0D" w:rsidRPr="00D55CB0">
        <w:rPr>
          <w:rFonts w:ascii="GHEA Grapalat" w:eastAsia="Calibri" w:hAnsi="GHEA Grapalat" w:cs="Sylfaen"/>
          <w:b/>
          <w:lang w:val="hy-AM"/>
        </w:rPr>
        <w:t xml:space="preserve">բյուջեով </w:t>
      </w:r>
      <w:r w:rsidR="00096E0D" w:rsidRPr="00D55CB0">
        <w:rPr>
          <w:rFonts w:ascii="GHEA Grapalat" w:eastAsia="Calibri" w:hAnsi="GHEA Grapalat" w:cs="Times New Roman"/>
          <w:b/>
          <w:lang w:val="hy-AM"/>
        </w:rPr>
        <w:t xml:space="preserve">հատկացվել է </w:t>
      </w:r>
      <w:r w:rsidRPr="00D55CB0">
        <w:rPr>
          <w:rFonts w:ascii="GHEA Grapalat" w:eastAsia="Calibri" w:hAnsi="GHEA Grapalat" w:cs="Times New Roman"/>
          <w:b/>
          <w:iCs/>
          <w:lang w:val="it-CH"/>
        </w:rPr>
        <w:t xml:space="preserve">651,221.0 </w:t>
      </w:r>
      <w:r w:rsidR="00096E0D" w:rsidRPr="00D55CB0">
        <w:rPr>
          <w:rFonts w:ascii="GHEA Grapalat" w:eastAsia="Calibri" w:hAnsi="GHEA Grapalat" w:cs="Times New Roman"/>
          <w:b/>
          <w:lang w:val="hy-AM"/>
        </w:rPr>
        <w:t>հազ. դրամ։</w:t>
      </w:r>
    </w:p>
    <w:p w14:paraId="4DFC6608" w14:textId="6D96E889" w:rsidR="00096E0D" w:rsidRPr="00D55CB0" w:rsidRDefault="00096E0D" w:rsidP="00177082">
      <w:pPr>
        <w:shd w:val="clear" w:color="auto" w:fill="FFFFFF"/>
        <w:spacing w:after="0" w:line="240" w:lineRule="auto"/>
        <w:ind w:firstLine="720"/>
        <w:jc w:val="both"/>
        <w:rPr>
          <w:rFonts w:ascii="GHEA Grapalat" w:eastAsia="Times New Roman" w:hAnsi="GHEA Grapalat" w:cs="Times New Roman"/>
          <w:lang w:val="hy-AM"/>
        </w:rPr>
      </w:pPr>
      <w:r w:rsidRPr="00D55CB0">
        <w:rPr>
          <w:rFonts w:ascii="GHEA Grapalat" w:eastAsia="Calibri" w:hAnsi="GHEA Grapalat" w:cs="Sylfaen"/>
          <w:b/>
          <w:bCs/>
          <w:lang w:val="hy-AM"/>
        </w:rPr>
        <w:t>ՀՀ</w:t>
      </w:r>
      <w:r w:rsidRPr="00D55CB0">
        <w:rPr>
          <w:rFonts w:ascii="GHEA Grapalat" w:eastAsia="Calibri" w:hAnsi="GHEA Grapalat" w:cs="Sylfaen"/>
          <w:b/>
          <w:bCs/>
          <w:lang w:val="af-ZA"/>
        </w:rPr>
        <w:t xml:space="preserve"> </w:t>
      </w:r>
      <w:r w:rsidRPr="00D55CB0">
        <w:rPr>
          <w:rFonts w:ascii="GHEA Grapalat" w:eastAsia="Calibri" w:hAnsi="GHEA Grapalat" w:cs="Sylfaen"/>
          <w:b/>
          <w:bCs/>
          <w:lang w:val="hy-AM"/>
        </w:rPr>
        <w:t>ՄԺԾ</w:t>
      </w:r>
      <w:r w:rsidR="00565251" w:rsidRPr="00D55CB0">
        <w:rPr>
          <w:rFonts w:ascii="GHEA Grapalat" w:eastAsia="Calibri" w:hAnsi="GHEA Grapalat" w:cs="Times New Roman"/>
          <w:b/>
          <w:bCs/>
          <w:lang w:val="hy-AM"/>
        </w:rPr>
        <w:t xml:space="preserve"> 2027-2029</w:t>
      </w:r>
      <w:r w:rsidRPr="00D55CB0">
        <w:rPr>
          <w:rFonts w:ascii="GHEA Grapalat" w:eastAsia="Calibri" w:hAnsi="GHEA Grapalat" w:cs="Times New Roman"/>
          <w:b/>
          <w:bCs/>
          <w:lang w:val="hy-AM"/>
        </w:rPr>
        <w:t xml:space="preserve"> թ</w:t>
      </w:r>
      <w:r w:rsidRPr="00D55CB0">
        <w:rPr>
          <w:rFonts w:ascii="GHEA Grapalat" w:eastAsia="Calibri" w:hAnsi="GHEA Grapalat" w:cs="Sylfaen"/>
          <w:b/>
          <w:bCs/>
          <w:lang w:val="hy-AM"/>
        </w:rPr>
        <w:t>թ</w:t>
      </w:r>
      <w:r w:rsidRPr="00D55CB0">
        <w:rPr>
          <w:rFonts w:ascii="GHEA Grapalat" w:eastAsia="Calibri" w:hAnsi="GHEA Grapalat" w:cs="Times New Roman"/>
          <w:b/>
          <w:bCs/>
          <w:lang w:val="hy-AM"/>
        </w:rPr>
        <w:t xml:space="preserve">. </w:t>
      </w:r>
      <w:r w:rsidRPr="00D55CB0">
        <w:rPr>
          <w:rFonts w:ascii="GHEA Grapalat" w:eastAsia="Calibri" w:hAnsi="GHEA Grapalat" w:cs="Sylfaen"/>
          <w:b/>
          <w:bCs/>
          <w:lang w:val="hy-AM"/>
        </w:rPr>
        <w:t>ծրա</w:t>
      </w:r>
      <w:r w:rsidRPr="00D55CB0">
        <w:rPr>
          <w:rFonts w:ascii="GHEA Grapalat" w:eastAsia="Calibri" w:hAnsi="GHEA Grapalat" w:cs="Times New Roman"/>
          <w:b/>
          <w:bCs/>
          <w:lang w:val="hy-AM"/>
        </w:rPr>
        <w:t>գ</w:t>
      </w:r>
      <w:r w:rsidRPr="00D55CB0">
        <w:rPr>
          <w:rFonts w:ascii="GHEA Grapalat" w:eastAsia="Calibri" w:hAnsi="GHEA Grapalat" w:cs="Sylfaen"/>
          <w:b/>
          <w:bCs/>
          <w:lang w:val="hy-AM"/>
        </w:rPr>
        <w:t>րով</w:t>
      </w:r>
      <w:r w:rsidRPr="00D55CB0">
        <w:rPr>
          <w:rFonts w:ascii="GHEA Grapalat" w:eastAsia="Calibri" w:hAnsi="GHEA Grapalat" w:cs="Times New Roman"/>
          <w:b/>
          <w:bCs/>
          <w:lang w:val="hy-AM"/>
        </w:rPr>
        <w:t xml:space="preserve"> </w:t>
      </w:r>
      <w:r w:rsidRPr="00D55CB0">
        <w:rPr>
          <w:rFonts w:ascii="GHEA Grapalat" w:eastAsia="Calibri" w:hAnsi="GHEA Grapalat" w:cs="Times New Roman"/>
          <w:b/>
          <w:iCs/>
          <w:lang w:val="it-CH"/>
        </w:rPr>
        <w:t>նախատեսվում է սույն միջոցառման համար հատկացնել</w:t>
      </w:r>
      <w:r w:rsidR="00A607BB" w:rsidRPr="00D55CB0">
        <w:rPr>
          <w:rFonts w:ascii="GHEA Grapalat" w:eastAsia="Calibri" w:hAnsi="GHEA Grapalat" w:cs="Times New Roman"/>
          <w:b/>
          <w:iCs/>
          <w:lang w:val="it-CH"/>
        </w:rPr>
        <w:t>.  2027</w:t>
      </w:r>
      <w:r w:rsidRPr="00D55CB0">
        <w:rPr>
          <w:rFonts w:ascii="GHEA Grapalat" w:eastAsia="Calibri" w:hAnsi="GHEA Grapalat" w:cs="Times New Roman"/>
          <w:b/>
          <w:iCs/>
          <w:lang w:val="it-CH"/>
        </w:rPr>
        <w:t xml:space="preserve"> թ.՝ </w:t>
      </w:r>
      <w:r w:rsidR="000C3535" w:rsidRPr="000C3535">
        <w:rPr>
          <w:rFonts w:ascii="GHEA Grapalat" w:eastAsia="Calibri" w:hAnsi="GHEA Grapalat" w:cs="Times New Roman"/>
          <w:b/>
          <w:iCs/>
          <w:lang w:val="it-CH"/>
        </w:rPr>
        <w:t xml:space="preserve">71,375.1 </w:t>
      </w:r>
      <w:r w:rsidRPr="00D55CB0">
        <w:rPr>
          <w:rFonts w:ascii="GHEA Grapalat" w:eastAsia="Calibri" w:hAnsi="GHEA Grapalat" w:cs="Times New Roman"/>
          <w:b/>
          <w:iCs/>
          <w:lang w:val="it-CH"/>
        </w:rPr>
        <w:t>հազ. դրամ</w:t>
      </w:r>
      <w:r w:rsidRPr="00D55CB0">
        <w:rPr>
          <w:rFonts w:ascii="GHEA Grapalat" w:eastAsia="Calibri" w:hAnsi="GHEA Grapalat" w:cs="Times New Roman"/>
          <w:b/>
          <w:iCs/>
          <w:lang w:val="hy-AM"/>
        </w:rPr>
        <w:t>։</w:t>
      </w:r>
    </w:p>
    <w:p w14:paraId="58895D77" w14:textId="1D8AEECF" w:rsidR="00491708" w:rsidRPr="00D55CB0" w:rsidRDefault="00491708" w:rsidP="00687237">
      <w:pPr>
        <w:overflowPunct w:val="0"/>
        <w:autoSpaceDE w:val="0"/>
        <w:autoSpaceDN w:val="0"/>
        <w:adjustRightInd w:val="0"/>
        <w:spacing w:after="0" w:line="240" w:lineRule="auto"/>
        <w:textAlignment w:val="baseline"/>
        <w:rPr>
          <w:rFonts w:ascii="GHEA Grapalat" w:eastAsia="Times New Roman" w:hAnsi="GHEA Grapalat" w:cs="Times New Roman"/>
          <w:b/>
          <w:iCs/>
          <w:kern w:val="16"/>
          <w:szCs w:val="20"/>
          <w:lang w:val="hy-AM"/>
        </w:rPr>
      </w:pPr>
    </w:p>
    <w:p w14:paraId="00D3A2D0" w14:textId="30B94D13" w:rsidR="00715774" w:rsidRPr="00D55CB0" w:rsidRDefault="00715774"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pt-BR"/>
        </w:rPr>
      </w:pPr>
      <w:r w:rsidRPr="00D55CB0">
        <w:rPr>
          <w:rFonts w:ascii="GHEA Grapalat" w:eastAsia="Times New Roman" w:hAnsi="GHEA Grapalat" w:cs="Times New Roman"/>
          <w:b/>
          <w:iCs/>
          <w:kern w:val="16"/>
          <w:szCs w:val="20"/>
          <w:lang w:val="hy-AM"/>
        </w:rPr>
        <w:t>Ավանդների</w:t>
      </w:r>
      <w:r w:rsidRPr="00D55CB0">
        <w:rPr>
          <w:rFonts w:ascii="GHEA Grapalat" w:eastAsia="Times New Roman" w:hAnsi="GHEA Grapalat" w:cs="Times New Roman"/>
          <w:b/>
          <w:iCs/>
          <w:kern w:val="16"/>
          <w:szCs w:val="20"/>
          <w:lang w:val="pt-BR"/>
        </w:rPr>
        <w:t xml:space="preserve"> </w:t>
      </w:r>
      <w:r w:rsidRPr="00D55CB0">
        <w:rPr>
          <w:rFonts w:ascii="GHEA Grapalat" w:eastAsia="Times New Roman" w:hAnsi="GHEA Grapalat" w:cs="Times New Roman"/>
          <w:b/>
          <w:iCs/>
          <w:kern w:val="16"/>
          <w:szCs w:val="20"/>
          <w:lang w:val="hy-AM"/>
        </w:rPr>
        <w:t>փոխհատուցում</w:t>
      </w:r>
      <w:r w:rsidRPr="00D55CB0">
        <w:rPr>
          <w:rFonts w:ascii="GHEA Grapalat" w:eastAsia="Times New Roman" w:hAnsi="GHEA Grapalat" w:cs="Times New Roman"/>
          <w:b/>
          <w:iCs/>
          <w:kern w:val="16"/>
          <w:szCs w:val="20"/>
          <w:lang w:val="pt-BR"/>
        </w:rPr>
        <w:t xml:space="preserve"> (1184)</w:t>
      </w:r>
    </w:p>
    <w:p w14:paraId="4FCE99AF" w14:textId="77777777" w:rsidR="005F5C27" w:rsidRPr="00DE3AED" w:rsidRDefault="005F5C27" w:rsidP="003528C2">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szCs w:val="20"/>
          <w:lang w:val="hy-AM"/>
        </w:rPr>
      </w:pPr>
    </w:p>
    <w:p w14:paraId="7CA201AE" w14:textId="77777777" w:rsidR="009A6E08" w:rsidRPr="00D55CB0" w:rsidRDefault="009A6E08" w:rsidP="009A6E08">
      <w:pPr>
        <w:spacing w:after="0" w:line="240" w:lineRule="auto"/>
        <w:ind w:firstLine="450"/>
        <w:jc w:val="both"/>
        <w:rPr>
          <w:rFonts w:ascii="GHEA Grapalat" w:eastAsia="GHEA Grapalat" w:hAnsi="GHEA Grapalat" w:cs="GHEA Grapalat"/>
          <w:lang w:val="pt-BR"/>
        </w:rPr>
      </w:pPr>
      <w:r w:rsidRPr="00D55CB0">
        <w:rPr>
          <w:rFonts w:ascii="GHEA Grapalat" w:eastAsia="GHEA Grapalat" w:hAnsi="GHEA Grapalat" w:cs="GHEA Grapalat"/>
          <w:lang w:val="hy-AM"/>
        </w:rPr>
        <w:t>«Հայաստանի Հանրապետության 202</w:t>
      </w:r>
      <w:r w:rsidRPr="00D55CB0">
        <w:rPr>
          <w:rFonts w:ascii="GHEA Grapalat" w:eastAsia="GHEA Grapalat" w:hAnsi="GHEA Grapalat" w:cs="GHEA Grapalat"/>
          <w:lang w:val="pt-BR"/>
        </w:rPr>
        <w:t>6</w:t>
      </w:r>
      <w:r w:rsidRPr="00D55CB0">
        <w:rPr>
          <w:rFonts w:ascii="GHEA Grapalat" w:eastAsia="GHEA Grapalat" w:hAnsi="GHEA Grapalat" w:cs="GHEA Grapalat"/>
          <w:lang w:val="hy-AM"/>
        </w:rPr>
        <w:t xml:space="preserve"> թվականի պետական բյուջեի մասին» ՀՀ օրենքով սահմանվել է, որ ավանդի փոխհատուցման իրավունք ունեն մինչև 19</w:t>
      </w:r>
      <w:r w:rsidRPr="00D55CB0">
        <w:rPr>
          <w:rFonts w:ascii="GHEA Grapalat" w:eastAsia="GHEA Grapalat" w:hAnsi="GHEA Grapalat" w:cs="GHEA Grapalat"/>
          <w:lang w:val="pt-BR"/>
        </w:rPr>
        <w:t xml:space="preserve">44 </w:t>
      </w:r>
      <w:r w:rsidRPr="00D55CB0">
        <w:rPr>
          <w:rFonts w:ascii="GHEA Grapalat" w:eastAsia="GHEA Grapalat" w:hAnsi="GHEA Grapalat" w:cs="GHEA Grapalat"/>
          <w:lang w:val="hy-AM"/>
        </w:rPr>
        <w:t xml:space="preserve">թ. </w:t>
      </w:r>
      <w:r w:rsidRPr="00D55CB0">
        <w:rPr>
          <w:rFonts w:ascii="GHEA Grapalat" w:eastAsia="GHEA Grapalat" w:hAnsi="GHEA Grapalat" w:cs="GHEA Grapalat"/>
        </w:rPr>
        <w:t>դեկտեմբերի</w:t>
      </w:r>
      <w:r w:rsidRPr="00D55CB0">
        <w:rPr>
          <w:rFonts w:ascii="GHEA Grapalat" w:eastAsia="GHEA Grapalat" w:hAnsi="GHEA Grapalat" w:cs="GHEA Grapalat"/>
          <w:lang w:val="hy-AM"/>
        </w:rPr>
        <w:t xml:space="preserve"> 3</w:t>
      </w:r>
      <w:r w:rsidRPr="00D55CB0">
        <w:rPr>
          <w:rFonts w:ascii="GHEA Grapalat" w:eastAsia="GHEA Grapalat" w:hAnsi="GHEA Grapalat" w:cs="GHEA Grapalat"/>
          <w:lang w:val="pt-BR"/>
        </w:rPr>
        <w:t>1</w:t>
      </w:r>
      <w:r w:rsidRPr="00D55CB0">
        <w:rPr>
          <w:rFonts w:ascii="GHEA Grapalat" w:eastAsia="GHEA Grapalat" w:hAnsi="GHEA Grapalat" w:cs="GHEA Grapalat"/>
          <w:lang w:val="hy-AM"/>
        </w:rPr>
        <w:t xml:space="preserve">-ը ներառյալ ծնված, ՀՀ պաշտպանության մարտական գործողություններին մասնակից և սահմանամերձ բնակավայրերի, ինչպես նաև ՀՀ պաշտպանության մարտական գործողություններին մասնակցելու կամ </w:t>
      </w:r>
      <w:r w:rsidRPr="00D55CB0">
        <w:rPr>
          <w:rFonts w:ascii="GHEA Grapalat" w:eastAsia="GHEA Grapalat" w:hAnsi="GHEA Grapalat" w:cs="GHEA Grapalat"/>
          <w:lang w:val="hy-AM"/>
        </w:rPr>
        <w:lastRenderedPageBreak/>
        <w:t>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w:t>
      </w:r>
    </w:p>
    <w:p w14:paraId="6E277D73" w14:textId="77777777" w:rsidR="009A6E08" w:rsidRPr="00D55CB0" w:rsidRDefault="009A6E08" w:rsidP="009A6E08">
      <w:pPr>
        <w:spacing w:after="0" w:line="240" w:lineRule="auto"/>
        <w:ind w:firstLine="640"/>
        <w:jc w:val="both"/>
        <w:rPr>
          <w:rFonts w:ascii="GHEA Grapalat" w:eastAsia="GHEA Grapalat" w:hAnsi="GHEA Grapalat" w:cs="GHEA Grapalat"/>
          <w:b/>
          <w:lang w:val="pt-BR"/>
        </w:rPr>
      </w:pPr>
      <w:r w:rsidRPr="00D55CB0">
        <w:rPr>
          <w:rFonts w:ascii="GHEA Grapalat" w:eastAsia="GHEA Grapalat" w:hAnsi="GHEA Grapalat" w:cs="GHEA Grapalat"/>
          <w:b/>
          <w:lang w:val="hy-AM"/>
        </w:rPr>
        <w:t>Առաջարկվում է 20</w:t>
      </w:r>
      <w:r w:rsidRPr="00D55CB0">
        <w:rPr>
          <w:rFonts w:ascii="GHEA Grapalat" w:eastAsia="GHEA Grapalat" w:hAnsi="GHEA Grapalat" w:cs="GHEA Grapalat"/>
          <w:b/>
          <w:lang w:val="pt-BR"/>
        </w:rPr>
        <w:t xml:space="preserve">27-2029 </w:t>
      </w:r>
      <w:r w:rsidRPr="00D55CB0">
        <w:rPr>
          <w:rFonts w:ascii="GHEA Grapalat" w:eastAsia="GHEA Grapalat" w:hAnsi="GHEA Grapalat" w:cs="GHEA Grapalat"/>
          <w:b/>
        </w:rPr>
        <w:t>թ</w:t>
      </w:r>
      <w:r w:rsidRPr="00D55CB0">
        <w:rPr>
          <w:rFonts w:ascii="GHEA Grapalat" w:eastAsia="GHEA Grapalat" w:hAnsi="GHEA Grapalat" w:cs="GHEA Grapalat"/>
          <w:b/>
          <w:lang w:val="hy-AM"/>
        </w:rPr>
        <w:t>թ. ՄԺԾ ծրագրի</w:t>
      </w:r>
      <w:r w:rsidRPr="00D55CB0">
        <w:rPr>
          <w:rFonts w:ascii="GHEA Grapalat" w:eastAsia="GHEA Grapalat" w:hAnsi="GHEA Grapalat" w:cs="GHEA Grapalat"/>
          <w:b/>
          <w:lang w:val="pt-BR"/>
        </w:rPr>
        <w:t xml:space="preserve"> </w:t>
      </w:r>
      <w:r w:rsidRPr="00D55CB0">
        <w:rPr>
          <w:rFonts w:ascii="GHEA Grapalat" w:eastAsia="GHEA Grapalat" w:hAnsi="GHEA Grapalat" w:cs="GHEA Grapalat"/>
          <w:b/>
          <w:lang w:val="hy-AM"/>
        </w:rPr>
        <w:t>շրջանակում</w:t>
      </w:r>
      <w:r w:rsidRPr="00D55CB0">
        <w:rPr>
          <w:rFonts w:ascii="GHEA Grapalat" w:eastAsia="GHEA Grapalat" w:hAnsi="GHEA Grapalat" w:cs="GHEA Grapalat"/>
          <w:b/>
          <w:lang w:val="pt-BR"/>
        </w:rPr>
        <w:t xml:space="preserve"> 2027</w:t>
      </w:r>
      <w:r w:rsidRPr="00D55CB0">
        <w:rPr>
          <w:rFonts w:ascii="GHEA Grapalat" w:eastAsia="GHEA Grapalat" w:hAnsi="GHEA Grapalat" w:cs="GHEA Grapalat"/>
          <w:b/>
          <w:lang w:val="hy-AM"/>
        </w:rPr>
        <w:t xml:space="preserve"> թ</w:t>
      </w:r>
      <w:r w:rsidRPr="00D55CB0">
        <w:rPr>
          <w:rFonts w:ascii="GHEA Grapalat" w:eastAsia="GHEA Grapalat" w:hAnsi="GHEA Grapalat" w:cs="GHEA Grapalat"/>
          <w:b/>
          <w:lang w:val="pt-BR"/>
        </w:rPr>
        <w:t xml:space="preserve">. </w:t>
      </w:r>
      <w:r w:rsidRPr="00D55CB0">
        <w:rPr>
          <w:rFonts w:ascii="GHEA Grapalat" w:eastAsia="GHEA Grapalat" w:hAnsi="GHEA Grapalat" w:cs="GHEA Grapalat"/>
          <w:b/>
          <w:lang w:val="hy-AM"/>
        </w:rPr>
        <w:t>համար</w:t>
      </w:r>
      <w:r w:rsidRPr="00D55CB0">
        <w:rPr>
          <w:rFonts w:ascii="GHEA Grapalat" w:eastAsia="GHEA Grapalat" w:hAnsi="GHEA Grapalat" w:cs="GHEA Grapalat"/>
          <w:b/>
          <w:lang w:val="pt-BR"/>
        </w:rPr>
        <w:t xml:space="preserve"> </w:t>
      </w:r>
      <w:r w:rsidRPr="00D55CB0">
        <w:rPr>
          <w:rFonts w:ascii="GHEA Grapalat" w:eastAsia="GHEA Grapalat" w:hAnsi="GHEA Grapalat" w:cs="GHEA Grapalat"/>
          <w:b/>
          <w:lang w:val="hy-AM"/>
        </w:rPr>
        <w:t>նախատեսել՝</w:t>
      </w:r>
      <w:r w:rsidRPr="00D55CB0">
        <w:rPr>
          <w:rFonts w:ascii="GHEA Grapalat" w:eastAsia="GHEA Grapalat" w:hAnsi="GHEA Grapalat" w:cs="GHEA Grapalat"/>
          <w:b/>
          <w:lang w:val="pt-BR"/>
        </w:rPr>
        <w:t xml:space="preserve"> մինչև 01.01.1945-01.07.1946թ</w:t>
      </w:r>
      <w:r w:rsidRPr="00D55CB0">
        <w:rPr>
          <w:rFonts w:ascii="GHEA Grapalat" w:eastAsia="GHEA Grapalat" w:hAnsi="GHEA Grapalat" w:cs="GHEA Grapalat"/>
          <w:b/>
          <w:lang w:val="hy-AM"/>
        </w:rPr>
        <w:t>թ.  ծնված ավանդատու անձանց հաշվառումը:</w:t>
      </w:r>
    </w:p>
    <w:p w14:paraId="7E00ECD2" w14:textId="28EB2324" w:rsidR="009A6E08" w:rsidRPr="00D55CB0" w:rsidRDefault="009A6E08" w:rsidP="009A6E08">
      <w:pPr>
        <w:spacing w:after="0" w:line="240" w:lineRule="auto"/>
        <w:ind w:firstLine="634"/>
        <w:jc w:val="both"/>
        <w:rPr>
          <w:rFonts w:ascii="GHEA Grapalat" w:eastAsia="GHEA Grapalat" w:hAnsi="GHEA Grapalat" w:cs="GHEA Grapalat"/>
          <w:lang w:val="hy-AM"/>
        </w:rPr>
      </w:pPr>
      <w:r w:rsidRPr="00D55CB0">
        <w:rPr>
          <w:rFonts w:ascii="GHEA Grapalat" w:eastAsia="GHEA Grapalat" w:hAnsi="GHEA Grapalat" w:cs="GHEA Grapalat"/>
          <w:lang w:val="hy-AM"/>
        </w:rPr>
        <w:t>20</w:t>
      </w:r>
      <w:r w:rsidRPr="00D55CB0">
        <w:rPr>
          <w:rFonts w:ascii="GHEA Grapalat" w:eastAsia="GHEA Grapalat" w:hAnsi="GHEA Grapalat" w:cs="GHEA Grapalat"/>
          <w:lang w:val="pt-BR"/>
        </w:rPr>
        <w:t xml:space="preserve">27-2029 </w:t>
      </w:r>
      <w:r w:rsidRPr="00D55CB0">
        <w:rPr>
          <w:rFonts w:ascii="GHEA Grapalat" w:eastAsia="GHEA Grapalat" w:hAnsi="GHEA Grapalat" w:cs="GHEA Grapalat"/>
          <w:lang w:val="hy-AM"/>
        </w:rPr>
        <w:t>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բանկերի միջոցով՝ անկանխիկ եղանակով:</w:t>
      </w:r>
    </w:p>
    <w:p w14:paraId="5FAFEC2D" w14:textId="77777777" w:rsidR="00D42C3F" w:rsidRPr="00D55CB0" w:rsidRDefault="00D42C3F" w:rsidP="009A6E08">
      <w:pPr>
        <w:spacing w:after="0" w:line="240" w:lineRule="auto"/>
        <w:ind w:firstLine="634"/>
        <w:jc w:val="both"/>
        <w:rPr>
          <w:rFonts w:ascii="GHEA Grapalat" w:eastAsia="GHEA Grapalat" w:hAnsi="GHEA Grapalat" w:cs="GHEA Grapalat"/>
          <w:lang w:val="hy-AM"/>
        </w:rPr>
      </w:pPr>
    </w:p>
    <w:p w14:paraId="55BEEB05" w14:textId="4282F4BF" w:rsidR="009A6E08" w:rsidRPr="00D55CB0" w:rsidRDefault="009A6E08" w:rsidP="009A6E08">
      <w:pPr>
        <w:spacing w:after="0" w:line="240" w:lineRule="auto"/>
        <w:jc w:val="both"/>
        <w:rPr>
          <w:rFonts w:ascii="GHEA Grapalat" w:eastAsia="GHEA Grapalat" w:hAnsi="GHEA Grapalat" w:cs="GHEA Grapalat"/>
          <w:lang w:val="hy-AM"/>
        </w:rPr>
      </w:pPr>
      <w:r w:rsidRPr="00D55CB0">
        <w:rPr>
          <w:rFonts w:ascii="GHEA Grapalat" w:eastAsia="GHEA Grapalat" w:hAnsi="GHEA Grapalat" w:cs="GHEA Grapalat"/>
          <w:lang w:val="hy-AM"/>
        </w:rPr>
        <w:t>1.</w:t>
      </w:r>
      <w:r w:rsidRPr="00D55CB0">
        <w:rPr>
          <w:rFonts w:ascii="GHEA Grapalat" w:eastAsia="GHEA Grapalat" w:hAnsi="GHEA Grapalat" w:cs="GHEA Grapalat"/>
          <w:b/>
          <w:u w:val="single"/>
          <w:lang w:val="hy-AM"/>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D55CB0">
        <w:rPr>
          <w:rFonts w:ascii="GHEA Grapalat" w:eastAsia="GHEA Grapalat" w:hAnsi="GHEA Grapalat" w:cs="GHEA Grapalat"/>
          <w:b/>
          <w:u w:val="single"/>
          <w:lang w:val="pt-BR"/>
        </w:rPr>
        <w:t xml:space="preserve"> </w:t>
      </w:r>
      <w:r w:rsidRPr="00D55CB0">
        <w:rPr>
          <w:rFonts w:ascii="GHEA Grapalat" w:eastAsia="Times New Roman" w:hAnsi="GHEA Grapalat" w:cs="Sylfaen"/>
          <w:b/>
          <w:lang w:val="hy-AM"/>
        </w:rPr>
        <w:t xml:space="preserve">     </w:t>
      </w:r>
    </w:p>
    <w:p w14:paraId="184B0ACA" w14:textId="528327F3" w:rsidR="009A6E08" w:rsidRPr="00D55CB0" w:rsidRDefault="009A6E08" w:rsidP="009A6E08">
      <w:pPr>
        <w:spacing w:after="0" w:line="240" w:lineRule="auto"/>
        <w:ind w:firstLine="360"/>
        <w:jc w:val="both"/>
        <w:rPr>
          <w:rFonts w:ascii="GHEA Grapalat" w:eastAsia="GHEA Grapalat" w:hAnsi="GHEA Grapalat" w:cs="GHEA Grapalat"/>
          <w:b/>
          <w:lang w:val="hy-AM"/>
        </w:rPr>
      </w:pPr>
      <w:r w:rsidRPr="00D55CB0">
        <w:rPr>
          <w:rFonts w:ascii="GHEA Grapalat" w:eastAsia="GHEA Grapalat" w:hAnsi="GHEA Grapalat" w:cs="GHEA Grapalat"/>
          <w:b/>
          <w:lang w:val="hy-AM"/>
        </w:rPr>
        <w:t>ՀՀ ՄԺԾ 20</w:t>
      </w:r>
      <w:r w:rsidRPr="00D55CB0">
        <w:rPr>
          <w:rFonts w:ascii="GHEA Grapalat" w:eastAsia="GHEA Grapalat" w:hAnsi="GHEA Grapalat" w:cs="GHEA Grapalat"/>
          <w:b/>
          <w:lang w:val="pt-BR"/>
        </w:rPr>
        <w:t>27-</w:t>
      </w:r>
      <w:r w:rsidRPr="00D55CB0">
        <w:rPr>
          <w:rFonts w:ascii="GHEA Grapalat" w:eastAsia="GHEA Grapalat" w:hAnsi="GHEA Grapalat" w:cs="GHEA Grapalat"/>
          <w:b/>
          <w:lang w:val="hy-AM"/>
        </w:rPr>
        <w:t xml:space="preserve">2029թթ. ծրագրով նախատեսվում է. 2027 թ.՝   1.2 մլրդ դրամ,  2028 թ.՝   1.5 մլրդ դրամ, 2029 թ.՝   1.3 մլրդ դրամ ։ </w:t>
      </w:r>
    </w:p>
    <w:p w14:paraId="7121CF70" w14:textId="703000F7" w:rsidR="004008C3" w:rsidRPr="00D55CB0" w:rsidRDefault="004008C3" w:rsidP="007F31B2">
      <w:pPr>
        <w:spacing w:after="0" w:line="240" w:lineRule="auto"/>
        <w:ind w:firstLine="360"/>
        <w:jc w:val="both"/>
        <w:rPr>
          <w:rFonts w:ascii="GHEA Grapalat" w:eastAsia="GHEA Grapalat" w:hAnsi="GHEA Grapalat" w:cs="GHEA Grapalat"/>
          <w:b/>
          <w:lang w:val="hy-AM"/>
        </w:rPr>
      </w:pPr>
    </w:p>
    <w:p w14:paraId="094EDF7C" w14:textId="77777777" w:rsidR="000F253F" w:rsidRPr="00A82681" w:rsidRDefault="000F253F" w:rsidP="000F253F">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D55CB0">
        <w:rPr>
          <w:rFonts w:ascii="GHEA Grapalat" w:eastAsia="Times New Roman" w:hAnsi="GHEA Grapalat" w:cs="Times New Roman"/>
          <w:b/>
          <w:iCs/>
          <w:kern w:val="16"/>
          <w:szCs w:val="20"/>
          <w:lang w:val="hy-AM"/>
        </w:rPr>
        <w:t>Սոցիալական ապահովություն (1205)</w:t>
      </w:r>
    </w:p>
    <w:p w14:paraId="6E1AC6B5" w14:textId="77777777" w:rsidR="00696C27" w:rsidRPr="00A82681" w:rsidRDefault="00696C27" w:rsidP="00696C27">
      <w:pPr>
        <w:spacing w:after="0" w:line="240" w:lineRule="auto"/>
        <w:ind w:firstLine="540"/>
        <w:jc w:val="both"/>
        <w:rPr>
          <w:rFonts w:ascii="GHEA Grapalat" w:hAnsi="GHEA Grapalat" w:cs="Sylfaen"/>
          <w:lang w:val="hy-AM"/>
        </w:rPr>
      </w:pPr>
      <w:bookmarkStart w:id="10" w:name="OLE_LINK15"/>
      <w:bookmarkStart w:id="11" w:name="OLE_LINK16"/>
      <w:r w:rsidRPr="00A82681">
        <w:rPr>
          <w:rFonts w:ascii="GHEA Grapalat" w:eastAsia="GHEA Grapalat" w:hAnsi="GHEA Grapalat" w:cs="GHEA Grapalat"/>
          <w:lang w:val="hy-AM"/>
        </w:rPr>
        <w:t>Սույն ծրագրի վերջնական արդյունքը սոցիալական ապահովության իրավունքի իրականացումն</w:t>
      </w:r>
      <w:r w:rsidRPr="00A82681">
        <w:rPr>
          <w:rFonts w:ascii="GHEA Grapalat" w:hAnsi="GHEA Grapalat" w:cs="Sylfaen"/>
          <w:bCs/>
          <w:kern w:val="16"/>
          <w:lang w:val="hy-AM"/>
        </w:rPr>
        <w:t xml:space="preserve"> է: </w:t>
      </w:r>
      <w:r w:rsidRPr="00A82681">
        <w:rPr>
          <w:rFonts w:ascii="GHEA Grapalat" w:hAnsi="GHEA Grapalat" w:cs="Sylfaen"/>
          <w:lang w:val="hy-AM"/>
        </w:rPr>
        <w:t>202</w:t>
      </w:r>
      <w:r>
        <w:rPr>
          <w:rFonts w:ascii="GHEA Grapalat" w:hAnsi="GHEA Grapalat" w:cs="Sylfaen"/>
          <w:lang w:val="hy-AM"/>
        </w:rPr>
        <w:t>7-2029</w:t>
      </w:r>
      <w:r w:rsidRPr="00F81ADF">
        <w:rPr>
          <w:rFonts w:ascii="GHEA Grapalat" w:hAnsi="GHEA Grapalat" w:cs="Sylfaen"/>
          <w:lang w:val="hy-AM"/>
        </w:rPr>
        <w:t xml:space="preserve"> </w:t>
      </w:r>
      <w:r w:rsidRPr="00A82681">
        <w:rPr>
          <w:rFonts w:ascii="GHEA Grapalat" w:hAnsi="GHEA Grapalat" w:cs="Sylfaen"/>
          <w:lang w:val="hy-AM"/>
        </w:rPr>
        <w:t>թթ. ժամանակահատվածում 1205 ծրագրի միջոցառումներով նախատեսված անհրաժեշտ միջոցները հաշվարկելիս հիմք են ընդունվում հետևյալ ցուցանիշները.</w:t>
      </w:r>
    </w:p>
    <w:p w14:paraId="2A1E73EB" w14:textId="77777777" w:rsidR="007F31B2" w:rsidRPr="00A82681" w:rsidRDefault="007F31B2" w:rsidP="007F31B2">
      <w:pPr>
        <w:spacing w:after="0" w:line="240" w:lineRule="auto"/>
        <w:ind w:firstLine="540"/>
        <w:jc w:val="both"/>
        <w:rPr>
          <w:rFonts w:ascii="GHEA Grapalat" w:eastAsia="GHEA Grapalat" w:hAnsi="GHEA Grapalat" w:cs="GHEA Grapalat"/>
          <w:lang w:val="hy-AM"/>
        </w:rPr>
      </w:pPr>
    </w:p>
    <w:tbl>
      <w:tblPr>
        <w:tblW w:w="104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323"/>
        <w:gridCol w:w="4257"/>
        <w:gridCol w:w="1440"/>
        <w:gridCol w:w="1530"/>
        <w:gridCol w:w="1440"/>
      </w:tblGrid>
      <w:tr w:rsidR="00696C27" w:rsidRPr="00A82681" w14:paraId="69C1CC7D" w14:textId="77777777" w:rsidTr="00390B1E">
        <w:trPr>
          <w:trHeight w:val="260"/>
        </w:trPr>
        <w:tc>
          <w:tcPr>
            <w:tcW w:w="450" w:type="dxa"/>
            <w:shd w:val="clear" w:color="auto" w:fill="auto"/>
            <w:noWrap/>
            <w:vAlign w:val="center"/>
            <w:hideMark/>
          </w:tcPr>
          <w:p w14:paraId="073FBCEE" w14:textId="77777777" w:rsidR="00696C27" w:rsidRPr="00A82681" w:rsidRDefault="00696C27" w:rsidP="00390B1E">
            <w:pPr>
              <w:jc w:val="center"/>
              <w:rPr>
                <w:rFonts w:ascii="GHEA Grapalat" w:hAnsi="GHEA Grapalat"/>
                <w:sz w:val="18"/>
                <w:szCs w:val="18"/>
              </w:rPr>
            </w:pPr>
            <w:r w:rsidRPr="00A82681">
              <w:rPr>
                <w:rFonts w:ascii="GHEA Grapalat" w:hAnsi="GHEA Grapalat"/>
                <w:sz w:val="18"/>
                <w:szCs w:val="18"/>
              </w:rPr>
              <w:t>1</w:t>
            </w:r>
          </w:p>
        </w:tc>
        <w:tc>
          <w:tcPr>
            <w:tcW w:w="5580" w:type="dxa"/>
            <w:gridSpan w:val="2"/>
            <w:shd w:val="clear" w:color="auto" w:fill="auto"/>
            <w:noWrap/>
            <w:vAlign w:val="center"/>
            <w:hideMark/>
          </w:tcPr>
          <w:p w14:paraId="333FABBC" w14:textId="77777777" w:rsidR="00696C27" w:rsidRPr="00A82681" w:rsidRDefault="00696C27" w:rsidP="00390B1E">
            <w:pPr>
              <w:spacing w:line="240" w:lineRule="auto"/>
              <w:jc w:val="center"/>
              <w:rPr>
                <w:rFonts w:ascii="GHEA Grapalat" w:hAnsi="GHEA Grapalat"/>
                <w:sz w:val="18"/>
                <w:szCs w:val="18"/>
              </w:rPr>
            </w:pPr>
            <w:r w:rsidRPr="00A82681">
              <w:rPr>
                <w:rFonts w:ascii="GHEA Grapalat" w:hAnsi="GHEA Grapalat"/>
                <w:b/>
                <w:sz w:val="18"/>
                <w:szCs w:val="18"/>
              </w:rPr>
              <w:t>Ցուցանիշը</w:t>
            </w:r>
          </w:p>
        </w:tc>
        <w:tc>
          <w:tcPr>
            <w:tcW w:w="1440" w:type="dxa"/>
            <w:shd w:val="clear" w:color="auto" w:fill="auto"/>
            <w:noWrap/>
            <w:vAlign w:val="center"/>
            <w:hideMark/>
          </w:tcPr>
          <w:p w14:paraId="2CAC2AC2" w14:textId="77777777" w:rsidR="00696C27" w:rsidRPr="00A82681" w:rsidRDefault="00696C27" w:rsidP="00390B1E">
            <w:pPr>
              <w:spacing w:line="240" w:lineRule="auto"/>
              <w:jc w:val="center"/>
              <w:rPr>
                <w:rFonts w:ascii="GHEA Grapalat" w:hAnsi="GHEA Grapalat"/>
                <w:b/>
                <w:sz w:val="18"/>
                <w:szCs w:val="18"/>
                <w:lang w:val="hy-AM"/>
              </w:rPr>
            </w:pPr>
            <w:r w:rsidRPr="00A82681">
              <w:rPr>
                <w:rFonts w:ascii="GHEA Grapalat" w:hAnsi="GHEA Grapalat"/>
                <w:b/>
                <w:sz w:val="18"/>
                <w:szCs w:val="18"/>
                <w:lang w:val="hy-AM"/>
              </w:rPr>
              <w:t>2027</w:t>
            </w:r>
          </w:p>
        </w:tc>
        <w:tc>
          <w:tcPr>
            <w:tcW w:w="1530" w:type="dxa"/>
            <w:shd w:val="clear" w:color="auto" w:fill="auto"/>
            <w:noWrap/>
            <w:vAlign w:val="center"/>
            <w:hideMark/>
          </w:tcPr>
          <w:p w14:paraId="63F117AF" w14:textId="77777777" w:rsidR="00696C27" w:rsidRPr="00A82681" w:rsidRDefault="00696C27" w:rsidP="00390B1E">
            <w:pPr>
              <w:spacing w:line="240" w:lineRule="auto"/>
              <w:jc w:val="center"/>
              <w:rPr>
                <w:rFonts w:ascii="GHEA Grapalat" w:hAnsi="GHEA Grapalat"/>
                <w:b/>
                <w:sz w:val="18"/>
                <w:szCs w:val="18"/>
                <w:lang w:val="hy-AM"/>
              </w:rPr>
            </w:pPr>
            <w:r w:rsidRPr="00A82681">
              <w:rPr>
                <w:rFonts w:ascii="GHEA Grapalat" w:hAnsi="GHEA Grapalat"/>
                <w:b/>
                <w:sz w:val="18"/>
                <w:szCs w:val="18"/>
                <w:lang w:val="hy-AM"/>
              </w:rPr>
              <w:t>2028</w:t>
            </w:r>
          </w:p>
        </w:tc>
        <w:tc>
          <w:tcPr>
            <w:tcW w:w="1440" w:type="dxa"/>
            <w:vAlign w:val="center"/>
          </w:tcPr>
          <w:p w14:paraId="33269228" w14:textId="77777777" w:rsidR="00696C27" w:rsidRPr="00A82681" w:rsidRDefault="00696C27" w:rsidP="00390B1E">
            <w:pPr>
              <w:spacing w:line="240" w:lineRule="auto"/>
              <w:ind w:right="442"/>
              <w:jc w:val="center"/>
              <w:rPr>
                <w:rFonts w:ascii="GHEA Grapalat" w:hAnsi="GHEA Grapalat"/>
                <w:b/>
                <w:sz w:val="18"/>
                <w:szCs w:val="18"/>
                <w:lang w:val="hy-AM"/>
              </w:rPr>
            </w:pPr>
            <w:r>
              <w:rPr>
                <w:rFonts w:ascii="GHEA Grapalat" w:hAnsi="GHEA Grapalat"/>
                <w:b/>
                <w:sz w:val="18"/>
                <w:szCs w:val="18"/>
                <w:lang w:val="hy-AM"/>
              </w:rPr>
              <w:t>2029</w:t>
            </w:r>
          </w:p>
        </w:tc>
      </w:tr>
      <w:tr w:rsidR="00696C27" w:rsidRPr="00A82681" w14:paraId="735F266B" w14:textId="77777777" w:rsidTr="00390B1E">
        <w:trPr>
          <w:trHeight w:val="525"/>
        </w:trPr>
        <w:tc>
          <w:tcPr>
            <w:tcW w:w="450" w:type="dxa"/>
            <w:shd w:val="clear" w:color="auto" w:fill="auto"/>
            <w:noWrap/>
            <w:vAlign w:val="center"/>
            <w:hideMark/>
          </w:tcPr>
          <w:p w14:paraId="4ACECDF2" w14:textId="77777777" w:rsidR="00696C27" w:rsidRPr="00A82681" w:rsidRDefault="00696C27" w:rsidP="00390B1E">
            <w:pPr>
              <w:jc w:val="center"/>
              <w:rPr>
                <w:rFonts w:ascii="GHEA Grapalat" w:hAnsi="GHEA Grapalat"/>
                <w:sz w:val="18"/>
                <w:szCs w:val="18"/>
              </w:rPr>
            </w:pPr>
            <w:r w:rsidRPr="00A82681">
              <w:rPr>
                <w:rFonts w:ascii="GHEA Grapalat" w:hAnsi="GHEA Grapalat"/>
                <w:sz w:val="18"/>
                <w:szCs w:val="18"/>
              </w:rPr>
              <w:t>1</w:t>
            </w:r>
          </w:p>
        </w:tc>
        <w:tc>
          <w:tcPr>
            <w:tcW w:w="5580" w:type="dxa"/>
            <w:gridSpan w:val="2"/>
            <w:shd w:val="clear" w:color="auto" w:fill="auto"/>
            <w:vAlign w:val="center"/>
            <w:hideMark/>
          </w:tcPr>
          <w:p w14:paraId="7ABFA463" w14:textId="77777777" w:rsidR="00696C27" w:rsidRPr="00A82681" w:rsidRDefault="00696C27" w:rsidP="00390B1E">
            <w:pPr>
              <w:spacing w:line="240" w:lineRule="auto"/>
              <w:rPr>
                <w:rFonts w:ascii="GHEA Grapalat" w:hAnsi="GHEA Grapalat"/>
                <w:bCs/>
                <w:sz w:val="18"/>
                <w:szCs w:val="18"/>
              </w:rPr>
            </w:pPr>
            <w:r w:rsidRPr="00A82681">
              <w:rPr>
                <w:rFonts w:ascii="GHEA Grapalat" w:hAnsi="GHEA Grapalat"/>
                <w:bCs/>
                <w:sz w:val="18"/>
                <w:szCs w:val="18"/>
              </w:rPr>
              <w:t xml:space="preserve">Ծերության նպաստի չափը (դրամ) </w:t>
            </w:r>
          </w:p>
        </w:tc>
        <w:tc>
          <w:tcPr>
            <w:tcW w:w="1440" w:type="dxa"/>
            <w:shd w:val="clear" w:color="auto" w:fill="auto"/>
            <w:noWrap/>
            <w:vAlign w:val="center"/>
            <w:hideMark/>
          </w:tcPr>
          <w:p w14:paraId="25126440" w14:textId="77777777" w:rsidR="00696C27" w:rsidRPr="00A82681" w:rsidRDefault="00696C27" w:rsidP="00390B1E">
            <w:pPr>
              <w:spacing w:line="240" w:lineRule="auto"/>
              <w:jc w:val="center"/>
              <w:rPr>
                <w:rFonts w:ascii="GHEA Grapalat" w:hAnsi="GHEA Grapalat"/>
                <w:color w:val="000000"/>
                <w:sz w:val="18"/>
                <w:szCs w:val="18"/>
                <w:lang w:val="hy-AM"/>
              </w:rPr>
            </w:pPr>
            <w:r w:rsidRPr="00A82681">
              <w:rPr>
                <w:rFonts w:ascii="GHEA Grapalat" w:hAnsi="GHEA Grapalat"/>
                <w:color w:val="000000"/>
                <w:sz w:val="18"/>
                <w:szCs w:val="18"/>
                <w:lang w:val="hy-AM"/>
              </w:rPr>
              <w:t>36000</w:t>
            </w:r>
          </w:p>
        </w:tc>
        <w:tc>
          <w:tcPr>
            <w:tcW w:w="1530" w:type="dxa"/>
            <w:shd w:val="clear" w:color="auto" w:fill="auto"/>
            <w:noWrap/>
            <w:vAlign w:val="center"/>
            <w:hideMark/>
          </w:tcPr>
          <w:p w14:paraId="4D9CAF82" w14:textId="77777777" w:rsidR="00696C27" w:rsidRPr="00A82681" w:rsidRDefault="00696C27" w:rsidP="00390B1E">
            <w:pPr>
              <w:spacing w:line="240" w:lineRule="auto"/>
              <w:jc w:val="center"/>
              <w:rPr>
                <w:rFonts w:ascii="GHEA Grapalat" w:hAnsi="GHEA Grapalat"/>
                <w:color w:val="000000"/>
                <w:sz w:val="18"/>
                <w:szCs w:val="18"/>
                <w:lang w:val="hy-AM"/>
              </w:rPr>
            </w:pPr>
            <w:r w:rsidRPr="00A82681">
              <w:rPr>
                <w:rFonts w:ascii="GHEA Grapalat" w:hAnsi="GHEA Grapalat"/>
                <w:color w:val="000000"/>
                <w:sz w:val="18"/>
                <w:szCs w:val="18"/>
                <w:lang w:val="hy-AM"/>
              </w:rPr>
              <w:t>36000</w:t>
            </w:r>
          </w:p>
        </w:tc>
        <w:tc>
          <w:tcPr>
            <w:tcW w:w="1440" w:type="dxa"/>
          </w:tcPr>
          <w:p w14:paraId="0F05FA47" w14:textId="77777777" w:rsidR="00696C27" w:rsidRPr="00A82681" w:rsidRDefault="00696C27" w:rsidP="00390B1E">
            <w:pPr>
              <w:spacing w:line="240" w:lineRule="auto"/>
              <w:ind w:right="442"/>
              <w:jc w:val="center"/>
              <w:rPr>
                <w:rFonts w:ascii="GHEA Grapalat" w:hAnsi="GHEA Grapalat"/>
                <w:color w:val="000000"/>
                <w:sz w:val="18"/>
                <w:szCs w:val="18"/>
                <w:lang w:val="hy-AM"/>
              </w:rPr>
            </w:pPr>
            <w:r w:rsidRPr="00A82681">
              <w:rPr>
                <w:rFonts w:ascii="GHEA Grapalat" w:hAnsi="GHEA Grapalat"/>
                <w:color w:val="000000"/>
                <w:sz w:val="18"/>
                <w:szCs w:val="18"/>
                <w:lang w:val="hy-AM"/>
              </w:rPr>
              <w:t>37000</w:t>
            </w:r>
          </w:p>
        </w:tc>
      </w:tr>
      <w:tr w:rsidR="00696C27" w:rsidRPr="00A82681" w14:paraId="45F76DE5" w14:textId="77777777" w:rsidTr="00390B1E">
        <w:trPr>
          <w:trHeight w:val="450"/>
        </w:trPr>
        <w:tc>
          <w:tcPr>
            <w:tcW w:w="450" w:type="dxa"/>
            <w:shd w:val="clear" w:color="auto" w:fill="auto"/>
            <w:noWrap/>
            <w:vAlign w:val="center"/>
            <w:hideMark/>
          </w:tcPr>
          <w:p w14:paraId="2451D2A8" w14:textId="77777777" w:rsidR="00696C27" w:rsidRPr="00A82681" w:rsidRDefault="00696C27" w:rsidP="00390B1E">
            <w:pPr>
              <w:jc w:val="center"/>
              <w:rPr>
                <w:rFonts w:ascii="GHEA Grapalat" w:hAnsi="GHEA Grapalat"/>
                <w:sz w:val="18"/>
                <w:szCs w:val="18"/>
              </w:rPr>
            </w:pPr>
            <w:r w:rsidRPr="00A82681">
              <w:rPr>
                <w:rFonts w:ascii="GHEA Grapalat" w:hAnsi="GHEA Grapalat"/>
                <w:sz w:val="18"/>
                <w:szCs w:val="18"/>
              </w:rPr>
              <w:t>2</w:t>
            </w:r>
          </w:p>
        </w:tc>
        <w:tc>
          <w:tcPr>
            <w:tcW w:w="5580" w:type="dxa"/>
            <w:gridSpan w:val="2"/>
            <w:shd w:val="clear" w:color="auto" w:fill="auto"/>
            <w:vAlign w:val="center"/>
            <w:hideMark/>
          </w:tcPr>
          <w:p w14:paraId="720B2D34" w14:textId="77777777" w:rsidR="00696C27" w:rsidRPr="00A82681" w:rsidRDefault="00696C27" w:rsidP="00390B1E">
            <w:pPr>
              <w:spacing w:line="240" w:lineRule="auto"/>
              <w:rPr>
                <w:rFonts w:ascii="GHEA Grapalat" w:hAnsi="GHEA Grapalat"/>
                <w:bCs/>
                <w:sz w:val="18"/>
                <w:szCs w:val="18"/>
              </w:rPr>
            </w:pPr>
            <w:r w:rsidRPr="00A82681">
              <w:rPr>
                <w:rFonts w:ascii="GHEA Grapalat" w:hAnsi="GHEA Grapalat"/>
                <w:bCs/>
                <w:sz w:val="18"/>
                <w:szCs w:val="18"/>
              </w:rPr>
              <w:t xml:space="preserve">Հաշմանդամության նպաստի չափերը ( դրամ) </w:t>
            </w:r>
          </w:p>
        </w:tc>
        <w:tc>
          <w:tcPr>
            <w:tcW w:w="1440" w:type="dxa"/>
            <w:shd w:val="clear" w:color="auto" w:fill="auto"/>
            <w:noWrap/>
            <w:vAlign w:val="center"/>
            <w:hideMark/>
          </w:tcPr>
          <w:p w14:paraId="31D20A3E" w14:textId="77777777" w:rsidR="00696C27" w:rsidRPr="00A82681" w:rsidRDefault="00696C27" w:rsidP="00390B1E">
            <w:pPr>
              <w:spacing w:line="240" w:lineRule="auto"/>
              <w:jc w:val="center"/>
              <w:rPr>
                <w:rFonts w:ascii="GHEA Grapalat" w:hAnsi="GHEA Grapalat"/>
                <w:sz w:val="18"/>
                <w:szCs w:val="18"/>
              </w:rPr>
            </w:pPr>
          </w:p>
        </w:tc>
        <w:tc>
          <w:tcPr>
            <w:tcW w:w="1530" w:type="dxa"/>
            <w:shd w:val="clear" w:color="auto" w:fill="auto"/>
            <w:noWrap/>
            <w:vAlign w:val="center"/>
            <w:hideMark/>
          </w:tcPr>
          <w:p w14:paraId="61DFCB28" w14:textId="77777777" w:rsidR="00696C27" w:rsidRPr="00A82681" w:rsidRDefault="00696C27" w:rsidP="00390B1E">
            <w:pPr>
              <w:spacing w:line="240" w:lineRule="auto"/>
              <w:jc w:val="center"/>
              <w:rPr>
                <w:rFonts w:ascii="GHEA Grapalat" w:hAnsi="GHEA Grapalat"/>
                <w:sz w:val="18"/>
                <w:szCs w:val="18"/>
              </w:rPr>
            </w:pPr>
          </w:p>
        </w:tc>
        <w:tc>
          <w:tcPr>
            <w:tcW w:w="1440" w:type="dxa"/>
          </w:tcPr>
          <w:p w14:paraId="6181A72E" w14:textId="77777777" w:rsidR="00696C27" w:rsidRPr="00A82681" w:rsidRDefault="00696C27" w:rsidP="00390B1E">
            <w:pPr>
              <w:spacing w:line="240" w:lineRule="auto"/>
              <w:ind w:right="442"/>
              <w:jc w:val="center"/>
              <w:rPr>
                <w:rFonts w:ascii="GHEA Grapalat" w:hAnsi="GHEA Grapalat"/>
                <w:sz w:val="18"/>
                <w:szCs w:val="18"/>
              </w:rPr>
            </w:pPr>
          </w:p>
        </w:tc>
      </w:tr>
      <w:tr w:rsidR="00696C27" w:rsidRPr="00A82681" w14:paraId="5479E6A9" w14:textId="77777777" w:rsidTr="00390B1E">
        <w:trPr>
          <w:trHeight w:val="450"/>
        </w:trPr>
        <w:tc>
          <w:tcPr>
            <w:tcW w:w="450" w:type="dxa"/>
            <w:vMerge w:val="restart"/>
            <w:shd w:val="clear" w:color="auto" w:fill="auto"/>
            <w:noWrap/>
            <w:vAlign w:val="center"/>
            <w:hideMark/>
          </w:tcPr>
          <w:p w14:paraId="403FD065" w14:textId="77777777" w:rsidR="00696C27" w:rsidRPr="00A82681" w:rsidRDefault="00696C27" w:rsidP="00390B1E">
            <w:pPr>
              <w:jc w:val="center"/>
              <w:rPr>
                <w:rFonts w:ascii="GHEA Grapalat" w:hAnsi="GHEA Grapalat"/>
                <w:sz w:val="18"/>
                <w:szCs w:val="18"/>
              </w:rPr>
            </w:pPr>
            <w:r w:rsidRPr="00A82681">
              <w:rPr>
                <w:rFonts w:ascii="Courier New" w:hAnsi="Courier New" w:cs="Courier New"/>
                <w:sz w:val="18"/>
                <w:szCs w:val="18"/>
              </w:rPr>
              <w:t> </w:t>
            </w:r>
          </w:p>
        </w:tc>
        <w:tc>
          <w:tcPr>
            <w:tcW w:w="1323" w:type="dxa"/>
            <w:vMerge w:val="restart"/>
            <w:shd w:val="clear" w:color="auto" w:fill="auto"/>
            <w:vAlign w:val="center"/>
            <w:hideMark/>
          </w:tcPr>
          <w:p w14:paraId="6B2A833D" w14:textId="77777777" w:rsidR="00696C27" w:rsidRPr="00A82681" w:rsidRDefault="00696C27" w:rsidP="00390B1E">
            <w:pPr>
              <w:spacing w:line="240" w:lineRule="auto"/>
              <w:jc w:val="center"/>
              <w:rPr>
                <w:rFonts w:ascii="GHEA Grapalat" w:hAnsi="GHEA Grapalat"/>
                <w:bCs/>
                <w:sz w:val="18"/>
                <w:szCs w:val="18"/>
              </w:rPr>
            </w:pPr>
            <w:r w:rsidRPr="00A82681">
              <w:rPr>
                <w:rFonts w:ascii="Courier New" w:hAnsi="Courier New" w:cs="Courier New"/>
                <w:bCs/>
                <w:sz w:val="18"/>
                <w:szCs w:val="18"/>
              </w:rPr>
              <w:t> </w:t>
            </w:r>
          </w:p>
        </w:tc>
        <w:tc>
          <w:tcPr>
            <w:tcW w:w="4257" w:type="dxa"/>
            <w:shd w:val="clear" w:color="auto" w:fill="auto"/>
            <w:noWrap/>
            <w:vAlign w:val="center"/>
            <w:hideMark/>
          </w:tcPr>
          <w:p w14:paraId="58F99F1D" w14:textId="77777777" w:rsidR="00696C27" w:rsidRPr="00A82681" w:rsidRDefault="00696C27" w:rsidP="00390B1E">
            <w:pPr>
              <w:spacing w:line="240" w:lineRule="auto"/>
              <w:jc w:val="center"/>
              <w:rPr>
                <w:rFonts w:ascii="GHEA Grapalat" w:hAnsi="GHEA Grapalat"/>
                <w:bCs/>
                <w:sz w:val="18"/>
                <w:szCs w:val="18"/>
              </w:rPr>
            </w:pPr>
            <w:r w:rsidRPr="00A82681">
              <w:rPr>
                <w:rFonts w:ascii="GHEA Grapalat" w:hAnsi="GHEA Grapalat"/>
                <w:bCs/>
                <w:sz w:val="18"/>
                <w:szCs w:val="18"/>
              </w:rPr>
              <w:t>I խումբ</w:t>
            </w:r>
          </w:p>
        </w:tc>
        <w:tc>
          <w:tcPr>
            <w:tcW w:w="1440" w:type="dxa"/>
            <w:shd w:val="clear" w:color="auto" w:fill="auto"/>
            <w:noWrap/>
            <w:vAlign w:val="center"/>
            <w:hideMark/>
          </w:tcPr>
          <w:p w14:paraId="7B5A015C"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lang w:val="hy-AM"/>
              </w:rPr>
              <w:t>39</w:t>
            </w:r>
            <w:r w:rsidRPr="00A82681">
              <w:rPr>
                <w:rFonts w:ascii="GHEA Grapalat" w:hAnsi="GHEA Grapalat"/>
                <w:color w:val="000000"/>
                <w:sz w:val="18"/>
                <w:szCs w:val="18"/>
              </w:rPr>
              <w:t>,</w:t>
            </w:r>
            <w:r w:rsidRPr="00A82681">
              <w:rPr>
                <w:rFonts w:ascii="GHEA Grapalat" w:hAnsi="GHEA Grapalat"/>
                <w:color w:val="000000"/>
                <w:sz w:val="18"/>
                <w:szCs w:val="18"/>
                <w:lang w:val="hy-AM"/>
              </w:rPr>
              <w:t>0</w:t>
            </w:r>
            <w:r w:rsidRPr="00A82681">
              <w:rPr>
                <w:rFonts w:ascii="GHEA Grapalat" w:hAnsi="GHEA Grapalat"/>
                <w:color w:val="000000"/>
                <w:sz w:val="18"/>
                <w:szCs w:val="18"/>
              </w:rPr>
              <w:t>00</w:t>
            </w:r>
          </w:p>
        </w:tc>
        <w:tc>
          <w:tcPr>
            <w:tcW w:w="1530" w:type="dxa"/>
            <w:shd w:val="clear" w:color="auto" w:fill="auto"/>
            <w:noWrap/>
            <w:vAlign w:val="center"/>
            <w:hideMark/>
          </w:tcPr>
          <w:p w14:paraId="46F320DB"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lang w:val="hy-AM"/>
              </w:rPr>
              <w:t>39</w:t>
            </w:r>
            <w:r w:rsidRPr="00A82681">
              <w:rPr>
                <w:rFonts w:ascii="GHEA Grapalat" w:hAnsi="GHEA Grapalat"/>
                <w:color w:val="000000"/>
                <w:sz w:val="18"/>
                <w:szCs w:val="18"/>
              </w:rPr>
              <w:t>,</w:t>
            </w:r>
            <w:r w:rsidRPr="00A82681">
              <w:rPr>
                <w:rFonts w:ascii="GHEA Grapalat" w:hAnsi="GHEA Grapalat"/>
                <w:color w:val="000000"/>
                <w:sz w:val="18"/>
                <w:szCs w:val="18"/>
                <w:lang w:val="hy-AM"/>
              </w:rPr>
              <w:t>0</w:t>
            </w:r>
            <w:r w:rsidRPr="00A82681">
              <w:rPr>
                <w:rFonts w:ascii="GHEA Grapalat" w:hAnsi="GHEA Grapalat"/>
                <w:color w:val="000000"/>
                <w:sz w:val="18"/>
                <w:szCs w:val="18"/>
              </w:rPr>
              <w:t>00</w:t>
            </w:r>
          </w:p>
        </w:tc>
        <w:tc>
          <w:tcPr>
            <w:tcW w:w="1440" w:type="dxa"/>
            <w:vAlign w:val="center"/>
          </w:tcPr>
          <w:p w14:paraId="784043E7" w14:textId="77777777" w:rsidR="00696C27" w:rsidRPr="00A82681" w:rsidRDefault="00696C27" w:rsidP="00390B1E">
            <w:pPr>
              <w:spacing w:line="240" w:lineRule="auto"/>
              <w:ind w:right="442"/>
              <w:jc w:val="center"/>
              <w:rPr>
                <w:rFonts w:ascii="GHEA Grapalat" w:hAnsi="GHEA Grapalat"/>
                <w:color w:val="000000"/>
                <w:sz w:val="18"/>
                <w:szCs w:val="18"/>
              </w:rPr>
            </w:pPr>
            <w:r w:rsidRPr="00A82681">
              <w:rPr>
                <w:rFonts w:ascii="GHEA Grapalat" w:hAnsi="GHEA Grapalat"/>
                <w:color w:val="000000"/>
                <w:sz w:val="18"/>
                <w:szCs w:val="18"/>
                <w:lang w:val="hy-AM"/>
              </w:rPr>
              <w:t>40</w:t>
            </w:r>
            <w:r w:rsidRPr="00A82681">
              <w:rPr>
                <w:rFonts w:ascii="GHEA Grapalat" w:hAnsi="GHEA Grapalat"/>
                <w:color w:val="000000"/>
                <w:sz w:val="18"/>
                <w:szCs w:val="18"/>
              </w:rPr>
              <w:t>,</w:t>
            </w:r>
            <w:r w:rsidRPr="00A82681">
              <w:rPr>
                <w:rFonts w:ascii="GHEA Grapalat" w:hAnsi="GHEA Grapalat"/>
                <w:color w:val="000000"/>
                <w:sz w:val="18"/>
                <w:szCs w:val="18"/>
                <w:lang w:val="hy-AM"/>
              </w:rPr>
              <w:t>0</w:t>
            </w:r>
            <w:r w:rsidRPr="00A82681">
              <w:rPr>
                <w:rFonts w:ascii="GHEA Grapalat" w:hAnsi="GHEA Grapalat"/>
                <w:color w:val="000000"/>
                <w:sz w:val="18"/>
                <w:szCs w:val="18"/>
              </w:rPr>
              <w:t>00</w:t>
            </w:r>
          </w:p>
        </w:tc>
      </w:tr>
      <w:tr w:rsidR="00696C27" w:rsidRPr="00A82681" w14:paraId="506DFC19" w14:textId="77777777" w:rsidTr="00390B1E">
        <w:trPr>
          <w:trHeight w:val="495"/>
        </w:trPr>
        <w:tc>
          <w:tcPr>
            <w:tcW w:w="450" w:type="dxa"/>
            <w:vMerge/>
            <w:vAlign w:val="center"/>
            <w:hideMark/>
          </w:tcPr>
          <w:p w14:paraId="6392B10B" w14:textId="77777777" w:rsidR="00696C27" w:rsidRPr="00A82681" w:rsidRDefault="00696C27" w:rsidP="00390B1E">
            <w:pPr>
              <w:rPr>
                <w:rFonts w:ascii="GHEA Grapalat" w:hAnsi="GHEA Grapalat"/>
                <w:sz w:val="18"/>
                <w:szCs w:val="18"/>
              </w:rPr>
            </w:pPr>
          </w:p>
        </w:tc>
        <w:tc>
          <w:tcPr>
            <w:tcW w:w="1323" w:type="dxa"/>
            <w:vMerge/>
            <w:vAlign w:val="center"/>
            <w:hideMark/>
          </w:tcPr>
          <w:p w14:paraId="0D9ED00F" w14:textId="77777777" w:rsidR="00696C27" w:rsidRPr="00A82681" w:rsidRDefault="00696C27" w:rsidP="00390B1E">
            <w:pPr>
              <w:spacing w:line="240" w:lineRule="auto"/>
              <w:rPr>
                <w:rFonts w:ascii="GHEA Grapalat" w:hAnsi="GHEA Grapalat"/>
                <w:bCs/>
                <w:sz w:val="18"/>
                <w:szCs w:val="18"/>
              </w:rPr>
            </w:pPr>
          </w:p>
        </w:tc>
        <w:tc>
          <w:tcPr>
            <w:tcW w:w="4257" w:type="dxa"/>
            <w:shd w:val="clear" w:color="auto" w:fill="auto"/>
            <w:noWrap/>
            <w:vAlign w:val="center"/>
            <w:hideMark/>
          </w:tcPr>
          <w:p w14:paraId="20A099DB" w14:textId="77777777" w:rsidR="00696C27" w:rsidRPr="00A82681" w:rsidRDefault="00696C27" w:rsidP="00390B1E">
            <w:pPr>
              <w:spacing w:line="240" w:lineRule="auto"/>
              <w:jc w:val="center"/>
              <w:rPr>
                <w:rFonts w:ascii="GHEA Grapalat" w:hAnsi="GHEA Grapalat"/>
                <w:bCs/>
                <w:sz w:val="18"/>
                <w:szCs w:val="18"/>
              </w:rPr>
            </w:pPr>
            <w:r w:rsidRPr="00A82681">
              <w:rPr>
                <w:rFonts w:ascii="GHEA Grapalat" w:hAnsi="GHEA Grapalat"/>
                <w:bCs/>
                <w:sz w:val="18"/>
                <w:szCs w:val="18"/>
              </w:rPr>
              <w:t>II խումբ</w:t>
            </w:r>
          </w:p>
        </w:tc>
        <w:tc>
          <w:tcPr>
            <w:tcW w:w="1440" w:type="dxa"/>
            <w:shd w:val="clear" w:color="auto" w:fill="auto"/>
            <w:noWrap/>
            <w:vAlign w:val="center"/>
            <w:hideMark/>
          </w:tcPr>
          <w:p w14:paraId="4C3B2832"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7</w:t>
            </w:r>
            <w:r w:rsidRPr="00A82681">
              <w:rPr>
                <w:rFonts w:ascii="GHEA Grapalat" w:hAnsi="GHEA Grapalat"/>
                <w:color w:val="000000"/>
                <w:sz w:val="18"/>
                <w:szCs w:val="18"/>
              </w:rPr>
              <w:t>,</w:t>
            </w:r>
            <w:r w:rsidRPr="00A82681">
              <w:rPr>
                <w:rFonts w:ascii="GHEA Grapalat" w:hAnsi="GHEA Grapalat"/>
                <w:color w:val="000000"/>
                <w:sz w:val="18"/>
                <w:szCs w:val="18"/>
                <w:lang w:val="hy-AM"/>
              </w:rPr>
              <w:t>5</w:t>
            </w:r>
            <w:r w:rsidRPr="00A82681">
              <w:rPr>
                <w:rFonts w:ascii="GHEA Grapalat" w:hAnsi="GHEA Grapalat"/>
                <w:color w:val="000000"/>
                <w:sz w:val="18"/>
                <w:szCs w:val="18"/>
              </w:rPr>
              <w:t>00</w:t>
            </w:r>
          </w:p>
        </w:tc>
        <w:tc>
          <w:tcPr>
            <w:tcW w:w="1530" w:type="dxa"/>
            <w:shd w:val="clear" w:color="auto" w:fill="auto"/>
            <w:noWrap/>
            <w:vAlign w:val="center"/>
            <w:hideMark/>
          </w:tcPr>
          <w:p w14:paraId="1481E480"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7</w:t>
            </w:r>
            <w:r w:rsidRPr="00A82681">
              <w:rPr>
                <w:rFonts w:ascii="GHEA Grapalat" w:hAnsi="GHEA Grapalat"/>
                <w:color w:val="000000"/>
                <w:sz w:val="18"/>
                <w:szCs w:val="18"/>
              </w:rPr>
              <w:t>,</w:t>
            </w:r>
            <w:r w:rsidRPr="00A82681">
              <w:rPr>
                <w:rFonts w:ascii="GHEA Grapalat" w:hAnsi="GHEA Grapalat"/>
                <w:color w:val="000000"/>
                <w:sz w:val="18"/>
                <w:szCs w:val="18"/>
                <w:lang w:val="hy-AM"/>
              </w:rPr>
              <w:t>5</w:t>
            </w:r>
            <w:r w:rsidRPr="00A82681">
              <w:rPr>
                <w:rFonts w:ascii="GHEA Grapalat" w:hAnsi="GHEA Grapalat"/>
                <w:color w:val="000000"/>
                <w:sz w:val="18"/>
                <w:szCs w:val="18"/>
              </w:rPr>
              <w:t>00</w:t>
            </w:r>
          </w:p>
        </w:tc>
        <w:tc>
          <w:tcPr>
            <w:tcW w:w="1440" w:type="dxa"/>
            <w:vAlign w:val="center"/>
          </w:tcPr>
          <w:p w14:paraId="5627D046" w14:textId="77777777" w:rsidR="00696C27" w:rsidRPr="00A82681" w:rsidRDefault="00696C27" w:rsidP="00390B1E">
            <w:pPr>
              <w:spacing w:line="240" w:lineRule="auto"/>
              <w:ind w:right="442"/>
              <w:jc w:val="center"/>
              <w:rPr>
                <w:rFonts w:ascii="GHEA Grapalat" w:hAnsi="GHEA Grapalat"/>
                <w:color w:val="000000"/>
                <w:sz w:val="18"/>
                <w:szCs w:val="18"/>
              </w:rPr>
            </w:pPr>
            <w:r w:rsidRPr="00A82681">
              <w:rPr>
                <w:rFonts w:ascii="GHEA Grapalat" w:hAnsi="GHEA Grapalat"/>
                <w:color w:val="000000"/>
                <w:sz w:val="18"/>
                <w:szCs w:val="18"/>
              </w:rPr>
              <w:t>38,</w:t>
            </w:r>
            <w:r w:rsidRPr="00A82681">
              <w:rPr>
                <w:rFonts w:ascii="GHEA Grapalat" w:hAnsi="GHEA Grapalat"/>
                <w:color w:val="000000"/>
                <w:sz w:val="18"/>
                <w:szCs w:val="18"/>
                <w:lang w:val="hy-AM"/>
              </w:rPr>
              <w:t>5</w:t>
            </w:r>
            <w:r w:rsidRPr="00A82681">
              <w:rPr>
                <w:rFonts w:ascii="GHEA Grapalat" w:hAnsi="GHEA Grapalat"/>
                <w:color w:val="000000"/>
                <w:sz w:val="18"/>
                <w:szCs w:val="18"/>
              </w:rPr>
              <w:t>00</w:t>
            </w:r>
          </w:p>
        </w:tc>
      </w:tr>
      <w:tr w:rsidR="00696C27" w:rsidRPr="00A82681" w14:paraId="0FD839B1" w14:textId="77777777" w:rsidTr="00390B1E">
        <w:trPr>
          <w:trHeight w:val="495"/>
        </w:trPr>
        <w:tc>
          <w:tcPr>
            <w:tcW w:w="450" w:type="dxa"/>
            <w:vMerge/>
            <w:vAlign w:val="center"/>
            <w:hideMark/>
          </w:tcPr>
          <w:p w14:paraId="266D2FCA" w14:textId="77777777" w:rsidR="00696C27" w:rsidRPr="00A82681" w:rsidRDefault="00696C27" w:rsidP="00390B1E">
            <w:pPr>
              <w:rPr>
                <w:rFonts w:ascii="GHEA Grapalat" w:hAnsi="GHEA Grapalat"/>
                <w:sz w:val="18"/>
                <w:szCs w:val="18"/>
              </w:rPr>
            </w:pPr>
          </w:p>
        </w:tc>
        <w:tc>
          <w:tcPr>
            <w:tcW w:w="1323" w:type="dxa"/>
            <w:vMerge/>
            <w:vAlign w:val="center"/>
            <w:hideMark/>
          </w:tcPr>
          <w:p w14:paraId="45CF10A7" w14:textId="77777777" w:rsidR="00696C27" w:rsidRPr="00A82681" w:rsidRDefault="00696C27" w:rsidP="00390B1E">
            <w:pPr>
              <w:spacing w:line="240" w:lineRule="auto"/>
              <w:rPr>
                <w:rFonts w:ascii="GHEA Grapalat" w:hAnsi="GHEA Grapalat"/>
                <w:bCs/>
                <w:sz w:val="18"/>
                <w:szCs w:val="18"/>
              </w:rPr>
            </w:pPr>
          </w:p>
        </w:tc>
        <w:tc>
          <w:tcPr>
            <w:tcW w:w="4257" w:type="dxa"/>
            <w:shd w:val="clear" w:color="auto" w:fill="auto"/>
            <w:noWrap/>
            <w:vAlign w:val="center"/>
            <w:hideMark/>
          </w:tcPr>
          <w:p w14:paraId="33BEC051" w14:textId="77777777" w:rsidR="00696C27" w:rsidRPr="00A82681" w:rsidRDefault="00696C27" w:rsidP="00390B1E">
            <w:pPr>
              <w:spacing w:line="240" w:lineRule="auto"/>
              <w:jc w:val="center"/>
              <w:rPr>
                <w:rFonts w:ascii="GHEA Grapalat" w:hAnsi="GHEA Grapalat"/>
                <w:bCs/>
                <w:sz w:val="18"/>
                <w:szCs w:val="18"/>
              </w:rPr>
            </w:pPr>
            <w:r w:rsidRPr="00A82681">
              <w:rPr>
                <w:rFonts w:ascii="GHEA Grapalat" w:hAnsi="GHEA Grapalat"/>
                <w:bCs/>
                <w:sz w:val="18"/>
                <w:szCs w:val="18"/>
              </w:rPr>
              <w:t>III խումբ</w:t>
            </w:r>
          </w:p>
        </w:tc>
        <w:tc>
          <w:tcPr>
            <w:tcW w:w="1440" w:type="dxa"/>
            <w:shd w:val="clear" w:color="auto" w:fill="auto"/>
            <w:noWrap/>
            <w:vAlign w:val="center"/>
            <w:hideMark/>
          </w:tcPr>
          <w:p w14:paraId="37E4C19D"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6</w:t>
            </w:r>
            <w:r w:rsidRPr="00A82681">
              <w:rPr>
                <w:rFonts w:ascii="GHEA Grapalat" w:hAnsi="GHEA Grapalat"/>
                <w:color w:val="000000"/>
                <w:sz w:val="18"/>
                <w:szCs w:val="18"/>
              </w:rPr>
              <w:t>,000</w:t>
            </w:r>
          </w:p>
        </w:tc>
        <w:tc>
          <w:tcPr>
            <w:tcW w:w="1530" w:type="dxa"/>
            <w:shd w:val="clear" w:color="auto" w:fill="auto"/>
            <w:noWrap/>
            <w:vAlign w:val="center"/>
            <w:hideMark/>
          </w:tcPr>
          <w:p w14:paraId="5DE463DF"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6</w:t>
            </w:r>
            <w:r w:rsidRPr="00A82681">
              <w:rPr>
                <w:rFonts w:ascii="GHEA Grapalat" w:hAnsi="GHEA Grapalat"/>
                <w:color w:val="000000"/>
                <w:sz w:val="18"/>
                <w:szCs w:val="18"/>
              </w:rPr>
              <w:t>,000</w:t>
            </w:r>
          </w:p>
        </w:tc>
        <w:tc>
          <w:tcPr>
            <w:tcW w:w="1440" w:type="dxa"/>
            <w:vAlign w:val="center"/>
          </w:tcPr>
          <w:p w14:paraId="1DD858ED" w14:textId="77777777" w:rsidR="00696C27" w:rsidRPr="00A82681" w:rsidRDefault="00696C27" w:rsidP="00390B1E">
            <w:pPr>
              <w:spacing w:line="240" w:lineRule="auto"/>
              <w:ind w:right="442"/>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7</w:t>
            </w:r>
            <w:r w:rsidRPr="00A82681">
              <w:rPr>
                <w:rFonts w:ascii="GHEA Grapalat" w:hAnsi="GHEA Grapalat"/>
                <w:color w:val="000000"/>
                <w:sz w:val="18"/>
                <w:szCs w:val="18"/>
              </w:rPr>
              <w:t>,</w:t>
            </w:r>
            <w:r w:rsidRPr="00A82681">
              <w:rPr>
                <w:rFonts w:ascii="GHEA Grapalat" w:hAnsi="GHEA Grapalat"/>
                <w:color w:val="000000"/>
                <w:sz w:val="18"/>
                <w:szCs w:val="18"/>
                <w:lang w:val="hy-AM"/>
              </w:rPr>
              <w:t>0</w:t>
            </w:r>
            <w:r w:rsidRPr="00A82681">
              <w:rPr>
                <w:rFonts w:ascii="GHEA Grapalat" w:hAnsi="GHEA Grapalat"/>
                <w:color w:val="000000"/>
                <w:sz w:val="18"/>
                <w:szCs w:val="18"/>
              </w:rPr>
              <w:t>00</w:t>
            </w:r>
          </w:p>
        </w:tc>
      </w:tr>
      <w:tr w:rsidR="00696C27" w:rsidRPr="00A82681" w14:paraId="21E77274" w14:textId="77777777" w:rsidTr="00390B1E">
        <w:trPr>
          <w:trHeight w:val="705"/>
        </w:trPr>
        <w:tc>
          <w:tcPr>
            <w:tcW w:w="450" w:type="dxa"/>
            <w:shd w:val="clear" w:color="auto" w:fill="auto"/>
            <w:noWrap/>
            <w:vAlign w:val="center"/>
            <w:hideMark/>
          </w:tcPr>
          <w:p w14:paraId="7529FA9D" w14:textId="77777777" w:rsidR="00696C27" w:rsidRPr="00A82681" w:rsidRDefault="00696C27" w:rsidP="00390B1E">
            <w:pPr>
              <w:jc w:val="center"/>
              <w:rPr>
                <w:rFonts w:ascii="GHEA Grapalat" w:hAnsi="GHEA Grapalat"/>
                <w:sz w:val="18"/>
                <w:szCs w:val="18"/>
              </w:rPr>
            </w:pPr>
            <w:r w:rsidRPr="00A82681">
              <w:rPr>
                <w:rFonts w:ascii="GHEA Grapalat" w:hAnsi="GHEA Grapalat"/>
                <w:sz w:val="18"/>
                <w:szCs w:val="18"/>
              </w:rPr>
              <w:t>3</w:t>
            </w:r>
          </w:p>
        </w:tc>
        <w:tc>
          <w:tcPr>
            <w:tcW w:w="5580" w:type="dxa"/>
            <w:gridSpan w:val="2"/>
            <w:shd w:val="clear" w:color="auto" w:fill="auto"/>
            <w:vAlign w:val="center"/>
            <w:hideMark/>
          </w:tcPr>
          <w:p w14:paraId="66804587" w14:textId="77777777" w:rsidR="00696C27" w:rsidRPr="00A82681" w:rsidRDefault="00696C27" w:rsidP="00390B1E">
            <w:pPr>
              <w:spacing w:line="240" w:lineRule="auto"/>
              <w:rPr>
                <w:rFonts w:ascii="GHEA Grapalat" w:hAnsi="GHEA Grapalat"/>
                <w:bCs/>
                <w:sz w:val="18"/>
                <w:szCs w:val="18"/>
              </w:rPr>
            </w:pPr>
            <w:r w:rsidRPr="00A82681">
              <w:rPr>
                <w:rFonts w:ascii="GHEA Grapalat" w:hAnsi="GHEA Grapalat"/>
                <w:bCs/>
                <w:sz w:val="18"/>
                <w:szCs w:val="18"/>
              </w:rPr>
              <w:t xml:space="preserve">Կերակրողին կորցնելու դեպքում նպաստի չափը, միակողմանի ( դրամ) </w:t>
            </w:r>
          </w:p>
        </w:tc>
        <w:tc>
          <w:tcPr>
            <w:tcW w:w="1440" w:type="dxa"/>
            <w:shd w:val="clear" w:color="auto" w:fill="auto"/>
            <w:noWrap/>
            <w:vAlign w:val="center"/>
            <w:hideMark/>
          </w:tcPr>
          <w:p w14:paraId="61F84CD8"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6</w:t>
            </w:r>
            <w:r w:rsidRPr="00A82681">
              <w:rPr>
                <w:rFonts w:ascii="GHEA Grapalat" w:hAnsi="GHEA Grapalat"/>
                <w:color w:val="000000"/>
                <w:sz w:val="18"/>
                <w:szCs w:val="18"/>
              </w:rPr>
              <w:t>,000</w:t>
            </w:r>
          </w:p>
        </w:tc>
        <w:tc>
          <w:tcPr>
            <w:tcW w:w="1530" w:type="dxa"/>
            <w:shd w:val="clear" w:color="auto" w:fill="auto"/>
            <w:noWrap/>
            <w:vAlign w:val="center"/>
            <w:hideMark/>
          </w:tcPr>
          <w:p w14:paraId="0DA8DD87"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6</w:t>
            </w:r>
            <w:r w:rsidRPr="00A82681">
              <w:rPr>
                <w:rFonts w:ascii="GHEA Grapalat" w:hAnsi="GHEA Grapalat"/>
                <w:color w:val="000000"/>
                <w:sz w:val="18"/>
                <w:szCs w:val="18"/>
              </w:rPr>
              <w:t>,000</w:t>
            </w:r>
          </w:p>
        </w:tc>
        <w:tc>
          <w:tcPr>
            <w:tcW w:w="1440" w:type="dxa"/>
            <w:vAlign w:val="center"/>
          </w:tcPr>
          <w:p w14:paraId="22473C77" w14:textId="77777777" w:rsidR="00696C27" w:rsidRPr="00A82681" w:rsidRDefault="00696C27" w:rsidP="00390B1E">
            <w:pPr>
              <w:spacing w:line="240" w:lineRule="auto"/>
              <w:ind w:right="442"/>
              <w:jc w:val="center"/>
              <w:rPr>
                <w:rFonts w:ascii="GHEA Grapalat" w:hAnsi="GHEA Grapalat"/>
                <w:color w:val="000000"/>
                <w:sz w:val="18"/>
                <w:szCs w:val="18"/>
              </w:rPr>
            </w:pPr>
            <w:r w:rsidRPr="00A82681">
              <w:rPr>
                <w:rFonts w:ascii="GHEA Grapalat" w:hAnsi="GHEA Grapalat"/>
                <w:color w:val="000000"/>
                <w:sz w:val="18"/>
                <w:szCs w:val="18"/>
              </w:rPr>
              <w:t>3</w:t>
            </w:r>
            <w:r w:rsidRPr="00A82681">
              <w:rPr>
                <w:rFonts w:ascii="GHEA Grapalat" w:hAnsi="GHEA Grapalat"/>
                <w:color w:val="000000"/>
                <w:sz w:val="18"/>
                <w:szCs w:val="18"/>
                <w:lang w:val="hy-AM"/>
              </w:rPr>
              <w:t>7</w:t>
            </w:r>
            <w:r w:rsidRPr="00A82681">
              <w:rPr>
                <w:rFonts w:ascii="GHEA Grapalat" w:hAnsi="GHEA Grapalat"/>
                <w:color w:val="000000"/>
                <w:sz w:val="18"/>
                <w:szCs w:val="18"/>
              </w:rPr>
              <w:t>,</w:t>
            </w:r>
            <w:r w:rsidRPr="00A82681">
              <w:rPr>
                <w:rFonts w:ascii="GHEA Grapalat" w:hAnsi="GHEA Grapalat"/>
                <w:color w:val="000000"/>
                <w:sz w:val="18"/>
                <w:szCs w:val="18"/>
                <w:lang w:val="hy-AM"/>
              </w:rPr>
              <w:t>0</w:t>
            </w:r>
            <w:r w:rsidRPr="00A82681">
              <w:rPr>
                <w:rFonts w:ascii="GHEA Grapalat" w:hAnsi="GHEA Grapalat"/>
                <w:color w:val="000000"/>
                <w:sz w:val="18"/>
                <w:szCs w:val="18"/>
              </w:rPr>
              <w:t>00</w:t>
            </w:r>
          </w:p>
        </w:tc>
      </w:tr>
      <w:tr w:rsidR="00696C27" w:rsidRPr="00A82681" w14:paraId="7BBAC521" w14:textId="77777777" w:rsidTr="00390B1E">
        <w:trPr>
          <w:trHeight w:val="705"/>
        </w:trPr>
        <w:tc>
          <w:tcPr>
            <w:tcW w:w="450" w:type="dxa"/>
            <w:shd w:val="clear" w:color="auto" w:fill="auto"/>
            <w:noWrap/>
            <w:vAlign w:val="center"/>
            <w:hideMark/>
          </w:tcPr>
          <w:p w14:paraId="471EA215" w14:textId="77777777" w:rsidR="00696C27" w:rsidRPr="00A82681" w:rsidRDefault="00696C27" w:rsidP="00390B1E">
            <w:pPr>
              <w:jc w:val="center"/>
              <w:rPr>
                <w:rFonts w:ascii="GHEA Grapalat" w:hAnsi="GHEA Grapalat"/>
                <w:sz w:val="18"/>
                <w:szCs w:val="18"/>
              </w:rPr>
            </w:pPr>
            <w:r w:rsidRPr="00A82681">
              <w:rPr>
                <w:rFonts w:ascii="GHEA Grapalat" w:hAnsi="GHEA Grapalat"/>
                <w:sz w:val="18"/>
                <w:szCs w:val="18"/>
              </w:rPr>
              <w:t>4</w:t>
            </w:r>
          </w:p>
        </w:tc>
        <w:tc>
          <w:tcPr>
            <w:tcW w:w="5580" w:type="dxa"/>
            <w:gridSpan w:val="2"/>
            <w:shd w:val="clear" w:color="auto" w:fill="auto"/>
            <w:vAlign w:val="center"/>
            <w:hideMark/>
          </w:tcPr>
          <w:p w14:paraId="7D3CE694" w14:textId="77777777" w:rsidR="00696C27" w:rsidRPr="00A82681" w:rsidRDefault="00696C27" w:rsidP="00390B1E">
            <w:pPr>
              <w:spacing w:line="240" w:lineRule="auto"/>
              <w:rPr>
                <w:rFonts w:ascii="GHEA Grapalat" w:hAnsi="GHEA Grapalat"/>
                <w:bCs/>
                <w:sz w:val="18"/>
                <w:szCs w:val="18"/>
              </w:rPr>
            </w:pPr>
            <w:r w:rsidRPr="00A82681">
              <w:rPr>
                <w:rFonts w:ascii="GHEA Grapalat" w:hAnsi="GHEA Grapalat"/>
                <w:bCs/>
                <w:sz w:val="18"/>
                <w:szCs w:val="18"/>
              </w:rPr>
              <w:t xml:space="preserve">Հաշմանդամ երեխա ճանաչված անձի </w:t>
            </w:r>
            <w:r w:rsidRPr="00A82681">
              <w:rPr>
                <w:rFonts w:ascii="GHEA Grapalat" w:hAnsi="GHEA Grapalat"/>
                <w:bCs/>
                <w:sz w:val="18"/>
                <w:szCs w:val="18"/>
                <w:lang w:val="hy-AM"/>
              </w:rPr>
              <w:t xml:space="preserve">նպաստի </w:t>
            </w:r>
            <w:r w:rsidRPr="00A82681">
              <w:rPr>
                <w:rFonts w:ascii="GHEA Grapalat" w:hAnsi="GHEA Grapalat"/>
                <w:bCs/>
                <w:sz w:val="18"/>
                <w:szCs w:val="18"/>
              </w:rPr>
              <w:t xml:space="preserve">չափերը ( դրամ) </w:t>
            </w:r>
          </w:p>
        </w:tc>
        <w:tc>
          <w:tcPr>
            <w:tcW w:w="1440" w:type="dxa"/>
            <w:shd w:val="clear" w:color="auto" w:fill="auto"/>
            <w:noWrap/>
            <w:vAlign w:val="center"/>
            <w:hideMark/>
          </w:tcPr>
          <w:p w14:paraId="2466ABA3"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lang w:val="hy-AM"/>
              </w:rPr>
              <w:t>39</w:t>
            </w:r>
            <w:r w:rsidRPr="00A82681">
              <w:rPr>
                <w:rFonts w:ascii="GHEA Grapalat" w:hAnsi="GHEA Grapalat"/>
                <w:color w:val="000000"/>
                <w:sz w:val="18"/>
                <w:szCs w:val="18"/>
              </w:rPr>
              <w:t>,000</w:t>
            </w:r>
          </w:p>
        </w:tc>
        <w:tc>
          <w:tcPr>
            <w:tcW w:w="1530" w:type="dxa"/>
            <w:shd w:val="clear" w:color="auto" w:fill="auto"/>
            <w:noWrap/>
            <w:vAlign w:val="center"/>
            <w:hideMark/>
          </w:tcPr>
          <w:p w14:paraId="11D34709"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lang w:val="hy-AM"/>
              </w:rPr>
              <w:t>39</w:t>
            </w:r>
            <w:r w:rsidRPr="00A82681">
              <w:rPr>
                <w:rFonts w:ascii="GHEA Grapalat" w:hAnsi="GHEA Grapalat"/>
                <w:color w:val="000000"/>
                <w:sz w:val="18"/>
                <w:szCs w:val="18"/>
              </w:rPr>
              <w:t>,000</w:t>
            </w:r>
          </w:p>
        </w:tc>
        <w:tc>
          <w:tcPr>
            <w:tcW w:w="1440" w:type="dxa"/>
            <w:vAlign w:val="center"/>
          </w:tcPr>
          <w:p w14:paraId="7158EE4C" w14:textId="77777777" w:rsidR="00696C27" w:rsidRPr="00A82681" w:rsidRDefault="00696C27" w:rsidP="00390B1E">
            <w:pPr>
              <w:spacing w:line="240" w:lineRule="auto"/>
              <w:ind w:right="442"/>
              <w:jc w:val="center"/>
              <w:rPr>
                <w:rFonts w:ascii="GHEA Grapalat" w:hAnsi="GHEA Grapalat"/>
                <w:color w:val="000000"/>
                <w:sz w:val="18"/>
                <w:szCs w:val="18"/>
              </w:rPr>
            </w:pPr>
            <w:r w:rsidRPr="00A82681">
              <w:rPr>
                <w:rFonts w:ascii="GHEA Grapalat" w:hAnsi="GHEA Grapalat"/>
                <w:color w:val="000000"/>
                <w:sz w:val="18"/>
                <w:szCs w:val="18"/>
                <w:lang w:val="hy-AM"/>
              </w:rPr>
              <w:t>40</w:t>
            </w:r>
            <w:r w:rsidRPr="00A82681">
              <w:rPr>
                <w:rFonts w:ascii="GHEA Grapalat" w:hAnsi="GHEA Grapalat"/>
                <w:color w:val="000000"/>
                <w:sz w:val="18"/>
                <w:szCs w:val="18"/>
              </w:rPr>
              <w:t>,</w:t>
            </w:r>
            <w:r w:rsidRPr="00A82681">
              <w:rPr>
                <w:rFonts w:ascii="GHEA Grapalat" w:hAnsi="GHEA Grapalat"/>
                <w:color w:val="000000"/>
                <w:sz w:val="18"/>
                <w:szCs w:val="18"/>
                <w:lang w:val="hy-AM"/>
              </w:rPr>
              <w:t>0</w:t>
            </w:r>
            <w:r w:rsidRPr="00A82681">
              <w:rPr>
                <w:rFonts w:ascii="GHEA Grapalat" w:hAnsi="GHEA Grapalat"/>
                <w:color w:val="000000"/>
                <w:sz w:val="18"/>
                <w:szCs w:val="18"/>
              </w:rPr>
              <w:t>00</w:t>
            </w:r>
          </w:p>
        </w:tc>
      </w:tr>
      <w:tr w:rsidR="00696C27" w:rsidRPr="00A82681" w14:paraId="17C33D35" w14:textId="77777777" w:rsidTr="00390B1E">
        <w:trPr>
          <w:trHeight w:val="810"/>
        </w:trPr>
        <w:tc>
          <w:tcPr>
            <w:tcW w:w="450" w:type="dxa"/>
            <w:shd w:val="clear" w:color="auto" w:fill="auto"/>
            <w:noWrap/>
            <w:vAlign w:val="center"/>
            <w:hideMark/>
          </w:tcPr>
          <w:p w14:paraId="47297601" w14:textId="77777777" w:rsidR="00696C27" w:rsidRPr="00A82681" w:rsidRDefault="00696C27" w:rsidP="00390B1E">
            <w:pPr>
              <w:jc w:val="center"/>
              <w:rPr>
                <w:rFonts w:ascii="GHEA Grapalat" w:hAnsi="GHEA Grapalat"/>
                <w:sz w:val="18"/>
                <w:szCs w:val="18"/>
              </w:rPr>
            </w:pPr>
            <w:r w:rsidRPr="00A82681">
              <w:rPr>
                <w:rFonts w:ascii="GHEA Grapalat" w:hAnsi="GHEA Grapalat"/>
                <w:sz w:val="18"/>
                <w:szCs w:val="18"/>
              </w:rPr>
              <w:t>5</w:t>
            </w:r>
          </w:p>
        </w:tc>
        <w:tc>
          <w:tcPr>
            <w:tcW w:w="5580" w:type="dxa"/>
            <w:gridSpan w:val="2"/>
            <w:shd w:val="clear" w:color="auto" w:fill="auto"/>
            <w:vAlign w:val="center"/>
            <w:hideMark/>
          </w:tcPr>
          <w:p w14:paraId="1CA0D750" w14:textId="77777777" w:rsidR="00696C27" w:rsidRPr="00A82681" w:rsidRDefault="00696C27" w:rsidP="00390B1E">
            <w:pPr>
              <w:spacing w:line="240" w:lineRule="auto"/>
              <w:rPr>
                <w:rFonts w:ascii="GHEA Grapalat" w:hAnsi="GHEA Grapalat"/>
                <w:bCs/>
                <w:sz w:val="18"/>
                <w:szCs w:val="18"/>
              </w:rPr>
            </w:pPr>
            <w:r w:rsidRPr="00A82681">
              <w:rPr>
                <w:rFonts w:ascii="GHEA Grapalat" w:hAnsi="GHEA Grapalat"/>
                <w:bCs/>
                <w:sz w:val="18"/>
                <w:szCs w:val="18"/>
              </w:rPr>
              <w:t xml:space="preserve">Կերակրողին կորցնելու դեպքում նպաստի չափը երկկողմանի( դրամ) </w:t>
            </w:r>
          </w:p>
        </w:tc>
        <w:tc>
          <w:tcPr>
            <w:tcW w:w="1440" w:type="dxa"/>
            <w:shd w:val="clear" w:color="auto" w:fill="auto"/>
            <w:noWrap/>
            <w:vAlign w:val="center"/>
            <w:hideMark/>
          </w:tcPr>
          <w:p w14:paraId="6170CE75"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10</w:t>
            </w:r>
            <w:r w:rsidRPr="00A82681">
              <w:rPr>
                <w:rFonts w:ascii="GHEA Grapalat" w:hAnsi="GHEA Grapalat"/>
                <w:color w:val="000000"/>
                <w:sz w:val="18"/>
                <w:szCs w:val="18"/>
                <w:lang w:val="hy-AM"/>
              </w:rPr>
              <w:t>0</w:t>
            </w:r>
            <w:r w:rsidRPr="00A82681">
              <w:rPr>
                <w:rFonts w:ascii="GHEA Grapalat" w:hAnsi="GHEA Grapalat"/>
                <w:color w:val="000000"/>
                <w:sz w:val="18"/>
                <w:szCs w:val="18"/>
              </w:rPr>
              <w:t>,000</w:t>
            </w:r>
          </w:p>
        </w:tc>
        <w:tc>
          <w:tcPr>
            <w:tcW w:w="1530" w:type="dxa"/>
            <w:shd w:val="clear" w:color="auto" w:fill="auto"/>
            <w:noWrap/>
            <w:vAlign w:val="center"/>
            <w:hideMark/>
          </w:tcPr>
          <w:p w14:paraId="3FAD59C3" w14:textId="77777777" w:rsidR="00696C27" w:rsidRPr="00A82681" w:rsidRDefault="00696C27" w:rsidP="00390B1E">
            <w:pPr>
              <w:spacing w:line="240" w:lineRule="auto"/>
              <w:jc w:val="center"/>
              <w:rPr>
                <w:rFonts w:ascii="GHEA Grapalat" w:hAnsi="GHEA Grapalat"/>
                <w:color w:val="000000"/>
                <w:sz w:val="18"/>
                <w:szCs w:val="18"/>
              </w:rPr>
            </w:pPr>
            <w:r w:rsidRPr="00A82681">
              <w:rPr>
                <w:rFonts w:ascii="GHEA Grapalat" w:hAnsi="GHEA Grapalat"/>
                <w:color w:val="000000"/>
                <w:sz w:val="18"/>
                <w:szCs w:val="18"/>
              </w:rPr>
              <w:t>10</w:t>
            </w:r>
            <w:r w:rsidRPr="00A82681">
              <w:rPr>
                <w:rFonts w:ascii="GHEA Grapalat" w:hAnsi="GHEA Grapalat"/>
                <w:color w:val="000000"/>
                <w:sz w:val="18"/>
                <w:szCs w:val="18"/>
                <w:lang w:val="hy-AM"/>
              </w:rPr>
              <w:t>0</w:t>
            </w:r>
            <w:r w:rsidRPr="00A82681">
              <w:rPr>
                <w:rFonts w:ascii="GHEA Grapalat" w:hAnsi="GHEA Grapalat"/>
                <w:color w:val="000000"/>
                <w:sz w:val="18"/>
                <w:szCs w:val="18"/>
              </w:rPr>
              <w:t>,000</w:t>
            </w:r>
          </w:p>
        </w:tc>
        <w:tc>
          <w:tcPr>
            <w:tcW w:w="1440" w:type="dxa"/>
            <w:vAlign w:val="center"/>
          </w:tcPr>
          <w:p w14:paraId="78595FF5" w14:textId="77777777" w:rsidR="00696C27" w:rsidRPr="00A82681" w:rsidRDefault="00696C27" w:rsidP="00390B1E">
            <w:pPr>
              <w:spacing w:line="240" w:lineRule="auto"/>
              <w:ind w:right="442"/>
              <w:jc w:val="center"/>
              <w:rPr>
                <w:rFonts w:ascii="GHEA Grapalat" w:hAnsi="GHEA Grapalat"/>
                <w:color w:val="000000"/>
                <w:sz w:val="18"/>
                <w:szCs w:val="18"/>
              </w:rPr>
            </w:pPr>
            <w:r w:rsidRPr="00A82681">
              <w:rPr>
                <w:rFonts w:ascii="GHEA Grapalat" w:hAnsi="GHEA Grapalat"/>
                <w:color w:val="000000"/>
                <w:sz w:val="18"/>
                <w:szCs w:val="18"/>
              </w:rPr>
              <w:t>1</w:t>
            </w:r>
            <w:r w:rsidRPr="00A82681">
              <w:rPr>
                <w:rFonts w:ascii="GHEA Grapalat" w:hAnsi="GHEA Grapalat"/>
                <w:color w:val="000000"/>
                <w:sz w:val="18"/>
                <w:szCs w:val="18"/>
                <w:lang w:val="hy-AM"/>
              </w:rPr>
              <w:t>10</w:t>
            </w:r>
            <w:r w:rsidRPr="00A82681">
              <w:rPr>
                <w:rFonts w:ascii="GHEA Grapalat" w:hAnsi="GHEA Grapalat"/>
                <w:color w:val="000000"/>
                <w:sz w:val="18"/>
                <w:szCs w:val="18"/>
              </w:rPr>
              <w:t>,000</w:t>
            </w:r>
          </w:p>
        </w:tc>
      </w:tr>
    </w:tbl>
    <w:p w14:paraId="23452342" w14:textId="77777777" w:rsidR="007F31B2" w:rsidRPr="00A82681" w:rsidRDefault="007F31B2" w:rsidP="007F31B2">
      <w:pPr>
        <w:spacing w:after="0" w:line="240" w:lineRule="auto"/>
        <w:ind w:firstLine="540"/>
        <w:jc w:val="both"/>
        <w:rPr>
          <w:rFonts w:ascii="GHEA Grapalat" w:eastAsia="GHEA Grapalat" w:hAnsi="GHEA Grapalat" w:cs="GHEA Grapalat"/>
          <w:lang w:val="hy-AM"/>
        </w:rPr>
      </w:pPr>
    </w:p>
    <w:p w14:paraId="4D5BA537" w14:textId="77777777" w:rsidR="007F31B2" w:rsidRPr="00A82681" w:rsidRDefault="007F31B2" w:rsidP="007F31B2">
      <w:pPr>
        <w:spacing w:after="0" w:line="240" w:lineRule="auto"/>
        <w:ind w:firstLine="540"/>
        <w:jc w:val="both"/>
        <w:rPr>
          <w:rFonts w:ascii="GHEA Grapalat" w:eastAsia="GHEA Grapalat" w:hAnsi="GHEA Grapalat" w:cs="GHEA Grapalat"/>
          <w:lang w:val="hy-AM"/>
        </w:rPr>
      </w:pPr>
    </w:p>
    <w:p w14:paraId="4FDDFDCE" w14:textId="77777777" w:rsidR="007F31B2" w:rsidRPr="00D55CB0" w:rsidRDefault="007F31B2" w:rsidP="007F31B2">
      <w:pPr>
        <w:spacing w:after="0" w:line="240" w:lineRule="auto"/>
        <w:ind w:firstLine="540"/>
        <w:jc w:val="both"/>
        <w:rPr>
          <w:rFonts w:ascii="GHEA Grapalat" w:eastAsia="GHEA Grapalat" w:hAnsi="GHEA Grapalat" w:cs="GHEA Grapalat"/>
          <w:lang w:val="hy-AM"/>
        </w:rPr>
      </w:pPr>
      <w:r w:rsidRPr="00D55CB0">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14:paraId="14466233" w14:textId="6D2331DF" w:rsidR="00045FE8" w:rsidRPr="00D55CB0" w:rsidRDefault="00045FE8" w:rsidP="00045FE8">
      <w:pPr>
        <w:autoSpaceDE w:val="0"/>
        <w:autoSpaceDN w:val="0"/>
        <w:adjustRightInd w:val="0"/>
        <w:spacing w:after="0" w:line="240" w:lineRule="auto"/>
        <w:jc w:val="both"/>
        <w:rPr>
          <w:rFonts w:ascii="GHEA Grapalat" w:hAnsi="GHEA Grapalat" w:cs="Sylfaen"/>
          <w:bCs/>
          <w:kern w:val="16"/>
          <w:lang w:val="hy-AM"/>
        </w:rPr>
      </w:pPr>
      <w:r w:rsidRPr="00D55CB0">
        <w:rPr>
          <w:rFonts w:ascii="GHEA Grapalat" w:hAnsi="GHEA Grapalat" w:cs="Times Armenian"/>
          <w:b/>
          <w:bCs/>
          <w:kern w:val="16"/>
          <w:u w:val="single"/>
          <w:lang w:val="hy-AM"/>
        </w:rPr>
        <w:lastRenderedPageBreak/>
        <w:t xml:space="preserve">1.«12001 </w:t>
      </w:r>
      <w:r w:rsidRPr="00D55CB0">
        <w:rPr>
          <w:rFonts w:ascii="GHEA Grapalat" w:hAnsi="GHEA Grapalat" w:cs="Times Armenian"/>
          <w:b/>
          <w:bCs/>
          <w:kern w:val="16"/>
          <w:u w:val="single"/>
          <w:lang w:val="pt-BR"/>
        </w:rPr>
        <w:t>Ծերության, հաշմանդամության և կերակրողին կորցնելու դեպքում նպաստներ</w:t>
      </w:r>
      <w:r w:rsidRPr="00D55CB0">
        <w:rPr>
          <w:rFonts w:ascii="GHEA Grapalat" w:hAnsi="GHEA Grapalat" w:cs="Times Armenian"/>
          <w:b/>
          <w:bCs/>
          <w:kern w:val="16"/>
          <w:u w:val="single"/>
          <w:lang w:val="hy-AM"/>
        </w:rPr>
        <w:t>»</w:t>
      </w:r>
      <w:r w:rsidRPr="00D55CB0">
        <w:rPr>
          <w:rFonts w:ascii="GHEA Grapalat" w:hAnsi="GHEA Grapalat" w:cs="Times Armenian"/>
          <w:b/>
          <w:bCs/>
          <w:kern w:val="16"/>
          <w:lang w:val="hy-AM"/>
        </w:rPr>
        <w:t xml:space="preserve"> </w:t>
      </w:r>
      <w:r w:rsidRPr="00D55CB0">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14:paraId="411A8455" w14:textId="77777777" w:rsidR="00045FE8" w:rsidRPr="00D55CB0" w:rsidRDefault="00045FE8" w:rsidP="00045FE8">
      <w:pPr>
        <w:tabs>
          <w:tab w:val="num" w:pos="900"/>
        </w:tabs>
        <w:spacing w:after="0" w:line="240" w:lineRule="auto"/>
        <w:ind w:firstLine="540"/>
        <w:jc w:val="both"/>
        <w:rPr>
          <w:rFonts w:ascii="GHEA Grapalat" w:hAnsi="GHEA Grapalat" w:cs="Sylfaen"/>
          <w:bCs/>
          <w:kern w:val="16"/>
          <w:lang w:val="hy-AM"/>
        </w:rPr>
      </w:pPr>
      <w:r w:rsidRPr="00D55CB0">
        <w:rPr>
          <w:rFonts w:ascii="GHEA Grapalat" w:hAnsi="GHEA Grapalat"/>
          <w:b/>
          <w:lang w:val="hy-AM"/>
        </w:rPr>
        <w:t xml:space="preserve">2027-2029թթ. ՄԺԾ ծրագրով </w:t>
      </w:r>
      <w:r w:rsidRPr="00D55CB0">
        <w:rPr>
          <w:rFonts w:ascii="GHEA Grapalat" w:hAnsi="GHEA Grapalat"/>
          <w:b/>
          <w:lang w:val="pt-BR"/>
        </w:rPr>
        <w:t>ծերության, հաշմանդամության և կերակրողին կորցնելու դեպքում նպաստներ</w:t>
      </w:r>
      <w:r w:rsidRPr="00D55CB0">
        <w:rPr>
          <w:rFonts w:ascii="GHEA Grapalat" w:hAnsi="GHEA Grapalat"/>
          <w:b/>
          <w:lang w:val="hy-AM"/>
        </w:rPr>
        <w:t>ի համար</w:t>
      </w:r>
      <w:r w:rsidRPr="00D55CB0">
        <w:rPr>
          <w:rFonts w:ascii="GHEA Grapalat" w:hAnsi="GHEA Grapalat"/>
          <w:b/>
          <w:bCs/>
          <w:lang w:val="hy-AM"/>
        </w:rPr>
        <w:t xml:space="preserve"> </w:t>
      </w:r>
      <w:r w:rsidRPr="00D55CB0">
        <w:rPr>
          <w:rFonts w:ascii="GHEA Grapalat" w:hAnsi="GHEA Grapalat"/>
          <w:b/>
          <w:lang w:val="hy-AM"/>
        </w:rPr>
        <w:t>նախատեսվում է, համապատասխանաբար, 75.1 մլրդ դրամ, 78.0 մլրդ դրամ, 81.1 մլրդ դրամ:</w:t>
      </w:r>
      <w:r w:rsidRPr="00D55CB0">
        <w:rPr>
          <w:rFonts w:ascii="GHEA Grapalat" w:hAnsi="GHEA Grapalat"/>
          <w:lang w:val="hy-AM"/>
        </w:rPr>
        <w:t xml:space="preserve"> Անհրաժեշտ միջոցները հաշվարկելիս նպաստառուների </w:t>
      </w:r>
      <w:r w:rsidRPr="00D55CB0">
        <w:rPr>
          <w:rFonts w:ascii="GHEA Grapalat" w:hAnsi="GHEA Grapalat"/>
          <w:lang w:val="pt-BR"/>
        </w:rPr>
        <w:t xml:space="preserve">թիվը </w:t>
      </w:r>
      <w:r w:rsidRPr="00D55CB0">
        <w:rPr>
          <w:rFonts w:ascii="GHEA Grapalat" w:hAnsi="GHEA Grapalat"/>
          <w:lang w:val="hy-AM"/>
        </w:rPr>
        <w:t xml:space="preserve">կանխատեսվել է </w:t>
      </w:r>
      <w:r w:rsidRPr="00D55CB0">
        <w:rPr>
          <w:rFonts w:ascii="GHEA Grapalat" w:hAnsi="GHEA Grapalat"/>
          <w:lang w:val="pt-BR"/>
        </w:rPr>
        <w:t xml:space="preserve">համամապատասխանաբար՝ </w:t>
      </w:r>
      <w:r w:rsidRPr="00D55CB0">
        <w:rPr>
          <w:rFonts w:ascii="GHEA Grapalat" w:hAnsi="GHEA Grapalat"/>
          <w:lang w:val="hy-AM"/>
        </w:rPr>
        <w:t>134,265 անձ</w:t>
      </w:r>
      <w:r w:rsidRPr="00D55CB0">
        <w:rPr>
          <w:rFonts w:ascii="GHEA Grapalat" w:hAnsi="GHEA Grapalat"/>
          <w:lang w:val="pt-BR"/>
        </w:rPr>
        <w:t>,</w:t>
      </w:r>
      <w:r w:rsidRPr="00D55CB0">
        <w:rPr>
          <w:rFonts w:ascii="GHEA Grapalat" w:hAnsi="GHEA Grapalat"/>
          <w:lang w:val="hy-AM"/>
        </w:rPr>
        <w:t xml:space="preserve"> 139,607 անձ և 145,225 անձ:</w:t>
      </w:r>
    </w:p>
    <w:p w14:paraId="791D5F81" w14:textId="6F256DAF" w:rsidR="00045FE8" w:rsidRPr="00D55CB0" w:rsidRDefault="00045FE8" w:rsidP="00045FE8">
      <w:pPr>
        <w:tabs>
          <w:tab w:val="num" w:pos="900"/>
        </w:tabs>
        <w:spacing w:after="0" w:line="240" w:lineRule="auto"/>
        <w:jc w:val="both"/>
        <w:rPr>
          <w:rFonts w:ascii="GHEA Grapalat" w:hAnsi="GHEA Grapalat" w:cs="Sylfaen"/>
          <w:bCs/>
          <w:kern w:val="16"/>
          <w:lang w:val="hy-AM"/>
        </w:rPr>
      </w:pPr>
      <w:r w:rsidRPr="00D55CB0">
        <w:rPr>
          <w:rFonts w:ascii="GHEA Grapalat" w:hAnsi="GHEA Grapalat" w:cs="Sylfaen"/>
          <w:bCs/>
          <w:kern w:val="16"/>
          <w:lang w:val="hy-AM"/>
        </w:rPr>
        <w:t>2.</w:t>
      </w:r>
      <w:r w:rsidRPr="00D55CB0">
        <w:rPr>
          <w:rFonts w:ascii="GHEA Grapalat" w:hAnsi="GHEA Grapalat" w:cs="Times Armenian"/>
          <w:b/>
          <w:bCs/>
          <w:kern w:val="16"/>
          <w:u w:val="single"/>
          <w:lang w:val="pt-BR"/>
        </w:rPr>
        <w:t>«</w:t>
      </w:r>
      <w:r w:rsidRPr="00D55CB0">
        <w:rPr>
          <w:rFonts w:ascii="GHEA Grapalat" w:hAnsi="GHEA Grapalat" w:cs="Times Armenian"/>
          <w:b/>
          <w:bCs/>
          <w:kern w:val="16"/>
          <w:u w:val="single"/>
          <w:lang w:val="hy-AM"/>
        </w:rPr>
        <w:t xml:space="preserve">12002 </w:t>
      </w:r>
      <w:r w:rsidRPr="00D55CB0">
        <w:rPr>
          <w:rFonts w:ascii="GHEA Grapalat" w:hAnsi="GHEA Grapalat" w:cs="Times Armenian"/>
          <w:b/>
          <w:bCs/>
          <w:kern w:val="16"/>
          <w:u w:val="single"/>
          <w:lang w:val="pt-BR"/>
        </w:rPr>
        <w:t>Կենսաթոշակառուի, ծերության, հաշմանդամության, կերակրողին կորցնելու դեպքում նպաստառուի մահվան դեպքում տրվող թաղման նպաստ»</w:t>
      </w:r>
      <w:r w:rsidRPr="00D55CB0">
        <w:rPr>
          <w:rFonts w:ascii="GHEA Grapalat" w:hAnsi="GHEA Grapalat"/>
          <w:b/>
          <w:color w:val="000000"/>
          <w:lang w:val="hy-AM"/>
        </w:rPr>
        <w:t xml:space="preserve"> </w:t>
      </w:r>
      <w:r w:rsidRPr="00D55CB0">
        <w:rPr>
          <w:rFonts w:ascii="GHEA Grapalat" w:hAnsi="GHEA Grapalat" w:cs="Sylfaen"/>
          <w:bCs/>
          <w:kern w:val="16"/>
          <w:lang w:val="hy-AM"/>
        </w:rPr>
        <w:t>միջոցառման շրջանակներում</w:t>
      </w:r>
      <w:r w:rsidRPr="00D55CB0">
        <w:rPr>
          <w:rFonts w:ascii="GHEA Grapalat" w:hAnsi="GHEA Grapalat" w:cs="Sylfaen"/>
          <w:bCs/>
          <w:kern w:val="16"/>
          <w:lang w:val="pt-BR"/>
        </w:rPr>
        <w:t xml:space="preserve"> ՀՀ պետական բյուջեի միջոցների հաշվին ապահով</w:t>
      </w:r>
      <w:r w:rsidRPr="00D55CB0">
        <w:rPr>
          <w:rFonts w:ascii="GHEA Grapalat" w:hAnsi="GHEA Grapalat" w:cs="Sylfaen"/>
          <w:bCs/>
          <w:kern w:val="16"/>
          <w:lang w:val="hy-AM"/>
        </w:rPr>
        <w:t>վ</w:t>
      </w:r>
      <w:r w:rsidRPr="00D55CB0">
        <w:rPr>
          <w:rFonts w:ascii="GHEA Grapalat" w:hAnsi="GHEA Grapalat" w:cs="Sylfaen"/>
          <w:bCs/>
          <w:kern w:val="16"/>
          <w:lang w:val="pt-BR"/>
        </w:rPr>
        <w:t xml:space="preserve">ում է </w:t>
      </w:r>
      <w:r w:rsidRPr="00D55CB0">
        <w:rPr>
          <w:rFonts w:ascii="GHEA Grapalat" w:hAnsi="GHEA Grapalat" w:cs="Sylfaen"/>
          <w:bCs/>
          <w:kern w:val="16"/>
          <w:lang w:val="hy-AM"/>
        </w:rPr>
        <w:t xml:space="preserve">թաղման </w:t>
      </w:r>
      <w:r w:rsidRPr="00D55CB0">
        <w:rPr>
          <w:rFonts w:ascii="GHEA Grapalat" w:hAnsi="GHEA Grapalat" w:cs="Sylfaen"/>
          <w:bCs/>
          <w:kern w:val="16"/>
          <w:lang w:val="pt-BR"/>
        </w:rPr>
        <w:t xml:space="preserve">նպաստի տրամադրում </w:t>
      </w:r>
      <w:r w:rsidRPr="00D55CB0">
        <w:rPr>
          <w:rFonts w:ascii="GHEA Grapalat" w:hAnsi="GHEA Grapalat" w:cs="Sylfaen"/>
          <w:bCs/>
          <w:kern w:val="16"/>
          <w:lang w:val="hy-AM"/>
        </w:rPr>
        <w:t>կ</w:t>
      </w:r>
      <w:r w:rsidRPr="00D55CB0">
        <w:rPr>
          <w:rFonts w:ascii="GHEA Grapalat" w:hAnsi="GHEA Grapalat" w:cs="Sylfaen"/>
          <w:bCs/>
          <w:kern w:val="16"/>
          <w:lang w:val="pt-BR"/>
        </w:rPr>
        <w:t>ենսաթոշակ, ծերության, հաշմանդամության և կերակրողին կորցնելու դեպքում նպաստ ստա</w:t>
      </w:r>
      <w:r w:rsidRPr="00D55CB0">
        <w:rPr>
          <w:rFonts w:ascii="GHEA Grapalat" w:hAnsi="GHEA Grapalat" w:cs="Sylfaen"/>
          <w:bCs/>
          <w:kern w:val="16"/>
          <w:lang w:val="hy-AM"/>
        </w:rPr>
        <w:t>նալու իրավունք ունե</w:t>
      </w:r>
      <w:r w:rsidRPr="00D55CB0">
        <w:rPr>
          <w:rFonts w:ascii="GHEA Grapalat" w:hAnsi="GHEA Grapalat" w:cs="Sylfaen"/>
          <w:bCs/>
          <w:kern w:val="16"/>
          <w:lang w:val="pt-BR"/>
        </w:rPr>
        <w:t>ցող անձի մահվան դեպքում</w:t>
      </w:r>
      <w:r w:rsidRPr="00D55CB0">
        <w:rPr>
          <w:rFonts w:ascii="GHEA Grapalat" w:hAnsi="GHEA Grapalat" w:cs="Sylfaen"/>
          <w:bCs/>
          <w:kern w:val="16"/>
          <w:lang w:val="hy-AM"/>
        </w:rPr>
        <w:t xml:space="preserve"> այդ անձի հուղարկավորությունը կազմակերպած անձին</w:t>
      </w:r>
      <w:r w:rsidRPr="00D55CB0">
        <w:rPr>
          <w:rFonts w:ascii="GHEA Grapalat" w:hAnsi="GHEA Grapalat" w:cs="Sylfaen"/>
          <w:bCs/>
          <w:kern w:val="16"/>
          <w:lang w:val="pt-BR"/>
        </w:rPr>
        <w:t xml:space="preserve">: </w:t>
      </w:r>
      <w:r w:rsidRPr="00D55CB0">
        <w:rPr>
          <w:rFonts w:ascii="GHEA Grapalat" w:hAnsi="GHEA Grapalat" w:cs="Times Armenian"/>
          <w:bCs/>
          <w:kern w:val="16"/>
          <w:lang w:val="hy-AM"/>
        </w:rPr>
        <w:t>Թաղման նպաստի չափը կմնա անփոփոխ՝ 200 հազ. դրամ:</w:t>
      </w:r>
    </w:p>
    <w:p w14:paraId="76E5BD8A" w14:textId="77777777" w:rsidR="00045FE8" w:rsidRPr="00D55CB0" w:rsidRDefault="00045FE8" w:rsidP="00045FE8">
      <w:pPr>
        <w:tabs>
          <w:tab w:val="num" w:pos="900"/>
        </w:tabs>
        <w:spacing w:after="0" w:line="240" w:lineRule="auto"/>
        <w:ind w:firstLine="540"/>
        <w:jc w:val="both"/>
        <w:rPr>
          <w:rFonts w:ascii="GHEA Grapalat" w:hAnsi="GHEA Grapalat" w:cs="Sylfaen"/>
          <w:bCs/>
          <w:kern w:val="16"/>
          <w:lang w:val="hy-AM"/>
        </w:rPr>
      </w:pPr>
      <w:r w:rsidRPr="00D55CB0">
        <w:rPr>
          <w:rFonts w:ascii="GHEA Grapalat" w:hAnsi="GHEA Grapalat" w:cs="Sylfaen"/>
          <w:b/>
          <w:bCs/>
          <w:kern w:val="16"/>
          <w:lang w:val="hy-AM"/>
        </w:rPr>
        <w:t>ՀՀ 2027-2029 թթ. ՄԺԾ ծրագրով յուրաքանչյուր տարի թաղման նպաստի համար նախատեսվում է յուրաքանչյուր տարվա համար՝ 4.6 մլրդ դրամ:</w:t>
      </w:r>
      <w:r w:rsidRPr="00D55CB0">
        <w:rPr>
          <w:rFonts w:ascii="GHEA Grapalat" w:hAnsi="GHEA Grapalat" w:cs="Sylfaen"/>
          <w:bCs/>
          <w:kern w:val="16"/>
          <w:lang w:val="hy-AM"/>
        </w:rPr>
        <w:t xml:space="preserve"> Անհրաժեշտ միջոցները հաշվարկելիս շահառուների թիվը կանխատեսվել է 23,000 մարդ:</w:t>
      </w:r>
    </w:p>
    <w:p w14:paraId="036AA11C" w14:textId="157B26DD" w:rsidR="006735BA" w:rsidRPr="00D55CB0" w:rsidRDefault="006735BA" w:rsidP="006735BA">
      <w:pPr>
        <w:tabs>
          <w:tab w:val="num" w:pos="900"/>
        </w:tabs>
        <w:spacing w:after="0" w:line="240" w:lineRule="auto"/>
        <w:ind w:firstLine="540"/>
        <w:jc w:val="both"/>
        <w:rPr>
          <w:rFonts w:ascii="GHEA Grapalat" w:hAnsi="GHEA Grapalat" w:cs="Sylfaen"/>
          <w:bCs/>
          <w:kern w:val="16"/>
          <w:lang w:val="hy-AM"/>
        </w:rPr>
      </w:pPr>
      <w:r w:rsidRPr="00D55CB0">
        <w:rPr>
          <w:rFonts w:ascii="GHEA Grapalat" w:hAnsi="GHEA Grapalat" w:cs="Sylfaen"/>
          <w:bCs/>
          <w:kern w:val="16"/>
          <w:lang w:val="hy-AM"/>
        </w:rPr>
        <w:t>3.</w:t>
      </w:r>
      <w:r w:rsidR="000F253F" w:rsidRPr="00D55CB0">
        <w:rPr>
          <w:rFonts w:ascii="GHEA Grapalat" w:hAnsi="GHEA Grapalat" w:cs="Times Armenian"/>
          <w:b/>
          <w:bCs/>
          <w:kern w:val="16"/>
          <w:u w:val="single"/>
          <w:lang w:val="hy-AM"/>
        </w:rPr>
        <w:t>«12003  ՀՀ քաղաքացիական գործերով վերաքննիչ դատարանի վճիռների համաձայն կերակրողը կորցրած անձանց կրած վնասի փոխհատուցում»</w:t>
      </w:r>
      <w:r w:rsidR="000F253F" w:rsidRPr="00D55CB0">
        <w:rPr>
          <w:rFonts w:ascii="GHEA Grapalat" w:hAnsi="GHEA Grapalat" w:cs="Times Armenian"/>
          <w:b/>
          <w:bCs/>
          <w:kern w:val="16"/>
          <w:lang w:val="hy-AM"/>
        </w:rPr>
        <w:t xml:space="preserve"> </w:t>
      </w:r>
      <w:r w:rsidR="000F253F" w:rsidRPr="00D55CB0">
        <w:rPr>
          <w:rFonts w:ascii="GHEA Grapalat" w:hAnsi="GHEA Grapalat" w:cs="Sylfaen"/>
          <w:bCs/>
          <w:kern w:val="16"/>
          <w:lang w:val="hy-AM"/>
        </w:rPr>
        <w:t>միջոցառման շրջանակներում</w:t>
      </w:r>
      <w:r w:rsidR="000F253F" w:rsidRPr="00D55CB0">
        <w:rPr>
          <w:rFonts w:ascii="GHEA Grapalat" w:hAnsi="GHEA Grapalat" w:cs="Sylfaen"/>
          <w:bCs/>
          <w:kern w:val="16"/>
          <w:lang w:val="pt-BR"/>
        </w:rPr>
        <w:t xml:space="preserve"> </w:t>
      </w:r>
      <w:r w:rsidRPr="00D55CB0">
        <w:rPr>
          <w:rFonts w:ascii="GHEA Grapalat" w:hAnsi="GHEA Grapalat"/>
        </w:rPr>
        <w:t>Փոխհատուցումն իրականացվում է դատարանի վճիռների հիման վրա ՀՀ արդարադատության նախարարության ԴԱՀԿ ծառայության կատարողական վարույթ հարուցելու մասին որոշումների համաձայն` հետևյալ ուղղություններով.</w:t>
      </w:r>
    </w:p>
    <w:p w14:paraId="7A57BAE7" w14:textId="4521DE71" w:rsidR="006735BA" w:rsidRPr="00D55CB0" w:rsidRDefault="006735BA" w:rsidP="006735BA">
      <w:pPr>
        <w:pStyle w:val="ListParagraph"/>
        <w:numPr>
          <w:ilvl w:val="0"/>
          <w:numId w:val="21"/>
        </w:numPr>
        <w:tabs>
          <w:tab w:val="left" w:pos="993"/>
        </w:tabs>
        <w:ind w:left="0" w:firstLine="709"/>
        <w:contextualSpacing/>
        <w:jc w:val="both"/>
        <w:rPr>
          <w:rFonts w:ascii="GHEA Grapalat" w:hAnsi="GHEA Grapalat"/>
          <w:b/>
          <w:bCs/>
          <w:sz w:val="22"/>
          <w:szCs w:val="22"/>
        </w:rPr>
      </w:pPr>
      <w:r w:rsidRPr="00D55CB0">
        <w:rPr>
          <w:rFonts w:ascii="GHEA Grapalat" w:hAnsi="GHEA Grapalat"/>
          <w:b/>
          <w:bCs/>
          <w:sz w:val="22"/>
          <w:szCs w:val="22"/>
        </w:rPr>
        <w:t>Հօգուտ</w:t>
      </w:r>
      <w:r w:rsidRPr="00D55CB0">
        <w:rPr>
          <w:rFonts w:ascii="GHEA Grapalat" w:hAnsi="GHEA Grapalat"/>
          <w:b/>
          <w:bCs/>
          <w:sz w:val="22"/>
          <w:szCs w:val="22"/>
          <w:lang w:val="en-US"/>
        </w:rPr>
        <w:t xml:space="preserve"> </w:t>
      </w:r>
      <w:r w:rsidRPr="00D55CB0">
        <w:rPr>
          <w:rFonts w:ascii="GHEA Grapalat" w:hAnsi="GHEA Grapalat"/>
          <w:b/>
          <w:bCs/>
          <w:sz w:val="22"/>
          <w:szCs w:val="22"/>
        </w:rPr>
        <w:t>Սուսաննա</w:t>
      </w:r>
      <w:r w:rsidRPr="00D55CB0">
        <w:rPr>
          <w:rFonts w:ascii="GHEA Grapalat" w:hAnsi="GHEA Grapalat"/>
          <w:b/>
          <w:bCs/>
          <w:sz w:val="22"/>
          <w:szCs w:val="22"/>
          <w:lang w:val="en-US"/>
        </w:rPr>
        <w:t xml:space="preserve"> </w:t>
      </w:r>
      <w:r w:rsidRPr="00D55CB0">
        <w:rPr>
          <w:rFonts w:ascii="GHEA Grapalat" w:hAnsi="GHEA Grapalat"/>
          <w:b/>
          <w:bCs/>
          <w:sz w:val="22"/>
          <w:szCs w:val="22"/>
        </w:rPr>
        <w:t>Չալումյանի</w:t>
      </w:r>
      <w:r w:rsidRPr="00D55CB0">
        <w:rPr>
          <w:rFonts w:ascii="GHEA Grapalat" w:hAnsi="GHEA Grapalat"/>
          <w:b/>
          <w:bCs/>
          <w:sz w:val="22"/>
          <w:szCs w:val="22"/>
          <w:lang w:val="en-US"/>
        </w:rPr>
        <w:t xml:space="preserve">, </w:t>
      </w:r>
      <w:r w:rsidRPr="00D55CB0">
        <w:rPr>
          <w:rFonts w:ascii="GHEA Grapalat" w:hAnsi="GHEA Grapalat"/>
          <w:b/>
          <w:bCs/>
          <w:sz w:val="22"/>
          <w:szCs w:val="22"/>
        </w:rPr>
        <w:t>որպես</w:t>
      </w:r>
      <w:r w:rsidRPr="00D55CB0">
        <w:rPr>
          <w:rFonts w:ascii="GHEA Grapalat" w:hAnsi="GHEA Grapalat"/>
          <w:b/>
          <w:bCs/>
          <w:sz w:val="22"/>
          <w:szCs w:val="22"/>
          <w:lang w:val="en-US"/>
        </w:rPr>
        <w:t xml:space="preserve"> </w:t>
      </w:r>
      <w:r w:rsidRPr="00D55CB0">
        <w:rPr>
          <w:rFonts w:ascii="GHEA Grapalat" w:hAnsi="GHEA Grapalat"/>
          <w:b/>
          <w:bCs/>
          <w:sz w:val="22"/>
          <w:szCs w:val="22"/>
        </w:rPr>
        <w:t>կերակրողին</w:t>
      </w:r>
      <w:r w:rsidRPr="00D55CB0">
        <w:rPr>
          <w:rFonts w:ascii="GHEA Grapalat" w:hAnsi="GHEA Grapalat"/>
          <w:b/>
          <w:bCs/>
          <w:sz w:val="22"/>
          <w:szCs w:val="22"/>
          <w:lang w:val="en-US"/>
        </w:rPr>
        <w:t xml:space="preserve"> </w:t>
      </w:r>
      <w:r w:rsidRPr="00D55CB0">
        <w:rPr>
          <w:rFonts w:ascii="GHEA Grapalat" w:hAnsi="GHEA Grapalat"/>
          <w:b/>
          <w:bCs/>
          <w:sz w:val="22"/>
          <w:szCs w:val="22"/>
        </w:rPr>
        <w:t>կորցնելու</w:t>
      </w:r>
      <w:r w:rsidRPr="00D55CB0">
        <w:rPr>
          <w:rFonts w:ascii="GHEA Grapalat" w:hAnsi="GHEA Grapalat"/>
          <w:b/>
          <w:bCs/>
          <w:sz w:val="22"/>
          <w:szCs w:val="22"/>
          <w:lang w:val="en-US"/>
        </w:rPr>
        <w:t xml:space="preserve"> </w:t>
      </w:r>
      <w:r w:rsidRPr="00D55CB0">
        <w:rPr>
          <w:rFonts w:ascii="GHEA Grapalat" w:hAnsi="GHEA Grapalat"/>
          <w:b/>
          <w:bCs/>
          <w:sz w:val="22"/>
          <w:szCs w:val="22"/>
        </w:rPr>
        <w:t>հետևանքով</w:t>
      </w:r>
      <w:r w:rsidRPr="00D55CB0">
        <w:rPr>
          <w:rFonts w:ascii="GHEA Grapalat" w:hAnsi="GHEA Grapalat"/>
          <w:b/>
          <w:bCs/>
          <w:sz w:val="22"/>
          <w:szCs w:val="22"/>
          <w:lang w:val="en-US"/>
        </w:rPr>
        <w:t xml:space="preserve"> </w:t>
      </w:r>
      <w:r w:rsidRPr="00D55CB0">
        <w:rPr>
          <w:rFonts w:ascii="GHEA Grapalat" w:hAnsi="GHEA Grapalat"/>
          <w:b/>
          <w:bCs/>
          <w:sz w:val="22"/>
          <w:szCs w:val="22"/>
        </w:rPr>
        <w:t>վնասի</w:t>
      </w:r>
      <w:r w:rsidRPr="00D55CB0">
        <w:rPr>
          <w:rFonts w:ascii="GHEA Grapalat" w:hAnsi="GHEA Grapalat"/>
          <w:b/>
          <w:bCs/>
          <w:sz w:val="22"/>
          <w:szCs w:val="22"/>
          <w:lang w:val="en-US"/>
        </w:rPr>
        <w:t xml:space="preserve"> </w:t>
      </w:r>
      <w:r w:rsidRPr="00D55CB0">
        <w:rPr>
          <w:rFonts w:ascii="GHEA Grapalat" w:hAnsi="GHEA Grapalat"/>
          <w:b/>
          <w:bCs/>
          <w:sz w:val="22"/>
          <w:szCs w:val="22"/>
        </w:rPr>
        <w:t>հատուցում</w:t>
      </w:r>
      <w:r w:rsidRPr="00D55CB0">
        <w:rPr>
          <w:rFonts w:ascii="GHEA Grapalat" w:hAnsi="GHEA Grapalat"/>
          <w:b/>
          <w:bCs/>
          <w:sz w:val="22"/>
          <w:szCs w:val="22"/>
          <w:lang w:val="en-US"/>
        </w:rPr>
        <w:t xml:space="preserve">` </w:t>
      </w:r>
      <w:r w:rsidRPr="00D55CB0">
        <w:rPr>
          <w:rFonts w:ascii="GHEA Grapalat" w:hAnsi="GHEA Grapalat"/>
          <w:b/>
          <w:bCs/>
          <w:sz w:val="22"/>
          <w:szCs w:val="22"/>
        </w:rPr>
        <w:t>յուրաքանչյուր</w:t>
      </w:r>
      <w:r w:rsidRPr="00D55CB0">
        <w:rPr>
          <w:rFonts w:ascii="GHEA Grapalat" w:hAnsi="GHEA Grapalat"/>
          <w:b/>
          <w:bCs/>
          <w:sz w:val="22"/>
          <w:szCs w:val="22"/>
          <w:lang w:val="en-US"/>
        </w:rPr>
        <w:t xml:space="preserve"> </w:t>
      </w:r>
      <w:r w:rsidRPr="00D55CB0">
        <w:rPr>
          <w:rFonts w:ascii="GHEA Grapalat" w:hAnsi="GHEA Grapalat"/>
          <w:b/>
          <w:bCs/>
          <w:sz w:val="22"/>
          <w:szCs w:val="22"/>
        </w:rPr>
        <w:t>ամիս</w:t>
      </w:r>
      <w:r w:rsidRPr="00D55CB0">
        <w:rPr>
          <w:rFonts w:ascii="GHEA Grapalat" w:hAnsi="GHEA Grapalat"/>
          <w:b/>
          <w:bCs/>
          <w:sz w:val="22"/>
          <w:szCs w:val="22"/>
          <w:lang w:val="en-US"/>
        </w:rPr>
        <w:t xml:space="preserve"> </w:t>
      </w:r>
      <w:r w:rsidRPr="00D55CB0">
        <w:rPr>
          <w:rFonts w:ascii="GHEA Grapalat" w:hAnsi="GHEA Grapalat"/>
          <w:b/>
          <w:bCs/>
          <w:sz w:val="22"/>
          <w:szCs w:val="22"/>
        </w:rPr>
        <w:t>նրա</w:t>
      </w:r>
      <w:r w:rsidRPr="00D55CB0">
        <w:rPr>
          <w:rFonts w:ascii="GHEA Grapalat" w:hAnsi="GHEA Grapalat"/>
          <w:b/>
          <w:bCs/>
          <w:sz w:val="22"/>
          <w:szCs w:val="22"/>
          <w:lang w:val="en-US"/>
        </w:rPr>
        <w:t xml:space="preserve"> </w:t>
      </w:r>
      <w:r w:rsidRPr="00D55CB0">
        <w:rPr>
          <w:rFonts w:ascii="GHEA Grapalat" w:hAnsi="GHEA Grapalat"/>
          <w:b/>
          <w:bCs/>
          <w:sz w:val="22"/>
          <w:szCs w:val="22"/>
        </w:rPr>
        <w:t>եղբոր</w:t>
      </w:r>
      <w:r w:rsidRPr="00D55CB0">
        <w:rPr>
          <w:rFonts w:ascii="GHEA Grapalat" w:hAnsi="GHEA Grapalat"/>
          <w:b/>
          <w:bCs/>
          <w:sz w:val="22"/>
          <w:szCs w:val="22"/>
          <w:lang w:val="en-US"/>
        </w:rPr>
        <w:t xml:space="preserve">` </w:t>
      </w:r>
      <w:r w:rsidRPr="00D55CB0">
        <w:rPr>
          <w:rFonts w:ascii="GHEA Grapalat" w:hAnsi="GHEA Grapalat"/>
          <w:b/>
          <w:bCs/>
          <w:sz w:val="22"/>
          <w:szCs w:val="22"/>
        </w:rPr>
        <w:t>Եղիշե</w:t>
      </w:r>
      <w:r w:rsidRPr="00D55CB0">
        <w:rPr>
          <w:rFonts w:ascii="GHEA Grapalat" w:hAnsi="GHEA Grapalat"/>
          <w:b/>
          <w:bCs/>
          <w:sz w:val="22"/>
          <w:szCs w:val="22"/>
          <w:lang w:val="en-US"/>
        </w:rPr>
        <w:t xml:space="preserve"> </w:t>
      </w:r>
      <w:r w:rsidRPr="00D55CB0">
        <w:rPr>
          <w:rFonts w:ascii="GHEA Grapalat" w:hAnsi="GHEA Grapalat"/>
          <w:b/>
          <w:bCs/>
          <w:sz w:val="22"/>
          <w:szCs w:val="22"/>
        </w:rPr>
        <w:t>Չալումյանի</w:t>
      </w:r>
      <w:r w:rsidRPr="00D55CB0">
        <w:rPr>
          <w:rFonts w:ascii="GHEA Grapalat" w:hAnsi="GHEA Grapalat"/>
          <w:b/>
          <w:bCs/>
          <w:sz w:val="22"/>
          <w:szCs w:val="22"/>
          <w:lang w:val="en-US"/>
        </w:rPr>
        <w:t xml:space="preserve"> </w:t>
      </w:r>
      <w:r w:rsidRPr="00D55CB0">
        <w:rPr>
          <w:rFonts w:ascii="GHEA Grapalat" w:hAnsi="GHEA Grapalat"/>
          <w:b/>
          <w:bCs/>
          <w:sz w:val="22"/>
          <w:szCs w:val="22"/>
        </w:rPr>
        <w:t>եկամտի</w:t>
      </w:r>
      <w:r w:rsidRPr="00D55CB0">
        <w:rPr>
          <w:rFonts w:ascii="GHEA Grapalat" w:hAnsi="GHEA Grapalat"/>
          <w:b/>
          <w:bCs/>
          <w:sz w:val="22"/>
          <w:szCs w:val="22"/>
          <w:lang w:val="en-US"/>
        </w:rPr>
        <w:t xml:space="preserve"> 25%-</w:t>
      </w:r>
      <w:r w:rsidRPr="00D55CB0">
        <w:rPr>
          <w:rFonts w:ascii="GHEA Grapalat" w:hAnsi="GHEA Grapalat"/>
          <w:b/>
          <w:bCs/>
          <w:sz w:val="22"/>
          <w:szCs w:val="22"/>
        </w:rPr>
        <w:t>ի</w:t>
      </w:r>
      <w:r w:rsidRPr="00D55CB0">
        <w:rPr>
          <w:rFonts w:ascii="GHEA Grapalat" w:hAnsi="GHEA Grapalat"/>
          <w:b/>
          <w:bCs/>
          <w:sz w:val="22"/>
          <w:szCs w:val="22"/>
          <w:lang w:val="en-US"/>
        </w:rPr>
        <w:t xml:space="preserve"> </w:t>
      </w:r>
      <w:r w:rsidRPr="00D55CB0">
        <w:rPr>
          <w:rFonts w:ascii="GHEA Grapalat" w:hAnsi="GHEA Grapalat"/>
          <w:b/>
          <w:bCs/>
          <w:sz w:val="22"/>
          <w:szCs w:val="22"/>
        </w:rPr>
        <w:t>չափով</w:t>
      </w:r>
      <w:r w:rsidRPr="00D55CB0">
        <w:rPr>
          <w:rFonts w:ascii="GHEA Grapalat" w:hAnsi="GHEA Grapalat"/>
          <w:b/>
          <w:bCs/>
          <w:sz w:val="22"/>
          <w:szCs w:val="22"/>
          <w:lang w:val="en-US"/>
        </w:rPr>
        <w:t xml:space="preserve">: </w:t>
      </w:r>
      <w:r w:rsidRPr="00D55CB0">
        <w:rPr>
          <w:rFonts w:ascii="GHEA Grapalat" w:hAnsi="GHEA Grapalat"/>
          <w:b/>
          <w:bCs/>
          <w:sz w:val="22"/>
          <w:szCs w:val="22"/>
        </w:rPr>
        <w:t>Եղիշե</w:t>
      </w:r>
      <w:r w:rsidRPr="00D55CB0">
        <w:rPr>
          <w:rFonts w:ascii="GHEA Grapalat" w:hAnsi="GHEA Grapalat"/>
          <w:b/>
          <w:bCs/>
          <w:sz w:val="22"/>
          <w:szCs w:val="22"/>
          <w:lang w:val="en-US"/>
        </w:rPr>
        <w:t xml:space="preserve"> </w:t>
      </w:r>
      <w:r w:rsidRPr="00D55CB0">
        <w:rPr>
          <w:rFonts w:ascii="GHEA Grapalat" w:hAnsi="GHEA Grapalat"/>
          <w:b/>
          <w:bCs/>
          <w:sz w:val="22"/>
          <w:szCs w:val="22"/>
        </w:rPr>
        <w:t>Չալումյանի</w:t>
      </w:r>
      <w:r w:rsidRPr="00D55CB0">
        <w:rPr>
          <w:rFonts w:ascii="GHEA Grapalat" w:hAnsi="GHEA Grapalat"/>
          <w:b/>
          <w:bCs/>
          <w:sz w:val="22"/>
          <w:szCs w:val="22"/>
          <w:lang w:val="en-US"/>
        </w:rPr>
        <w:t xml:space="preserve"> (</w:t>
      </w:r>
      <w:r w:rsidRPr="00D55CB0">
        <w:rPr>
          <w:rFonts w:ascii="GHEA Grapalat" w:hAnsi="GHEA Grapalat"/>
          <w:b/>
          <w:bCs/>
          <w:sz w:val="22"/>
          <w:szCs w:val="22"/>
        </w:rPr>
        <w:t>մահացած</w:t>
      </w:r>
      <w:r w:rsidRPr="00D55CB0">
        <w:rPr>
          <w:rFonts w:ascii="GHEA Grapalat" w:hAnsi="GHEA Grapalat"/>
          <w:b/>
          <w:bCs/>
          <w:sz w:val="22"/>
          <w:szCs w:val="22"/>
          <w:lang w:val="en-US"/>
        </w:rPr>
        <w:t xml:space="preserve"> 11.06.1996</w:t>
      </w:r>
      <w:r w:rsidRPr="00D55CB0">
        <w:rPr>
          <w:rFonts w:ascii="GHEA Grapalat" w:hAnsi="GHEA Grapalat"/>
          <w:b/>
          <w:bCs/>
          <w:sz w:val="22"/>
          <w:szCs w:val="22"/>
        </w:rPr>
        <w:t>թ</w:t>
      </w:r>
      <w:r w:rsidRPr="00D55CB0">
        <w:rPr>
          <w:rFonts w:ascii="GHEA Grapalat" w:hAnsi="GHEA Grapalat"/>
          <w:b/>
          <w:bCs/>
          <w:sz w:val="22"/>
          <w:szCs w:val="22"/>
          <w:lang w:val="en-US"/>
        </w:rPr>
        <w:t xml:space="preserve">.) </w:t>
      </w:r>
      <w:r w:rsidRPr="00D55CB0">
        <w:rPr>
          <w:rFonts w:ascii="GHEA Grapalat" w:hAnsi="GHEA Grapalat"/>
          <w:b/>
          <w:bCs/>
          <w:sz w:val="22"/>
          <w:szCs w:val="22"/>
        </w:rPr>
        <w:t>վերջին</w:t>
      </w:r>
      <w:r w:rsidRPr="00D55CB0">
        <w:rPr>
          <w:rFonts w:ascii="GHEA Grapalat" w:hAnsi="GHEA Grapalat"/>
          <w:b/>
          <w:bCs/>
          <w:sz w:val="22"/>
          <w:szCs w:val="22"/>
          <w:lang w:val="en-US"/>
        </w:rPr>
        <w:t xml:space="preserve"> </w:t>
      </w:r>
      <w:r w:rsidRPr="00D55CB0">
        <w:rPr>
          <w:rFonts w:ascii="GHEA Grapalat" w:hAnsi="GHEA Grapalat"/>
          <w:b/>
          <w:bCs/>
          <w:sz w:val="22"/>
          <w:szCs w:val="22"/>
        </w:rPr>
        <w:t>պաշտոնում</w:t>
      </w:r>
      <w:r w:rsidRPr="00D55CB0">
        <w:rPr>
          <w:rFonts w:ascii="GHEA Grapalat" w:hAnsi="GHEA Grapalat"/>
          <w:b/>
          <w:bCs/>
          <w:sz w:val="22"/>
          <w:szCs w:val="22"/>
          <w:lang w:val="en-US"/>
        </w:rPr>
        <w:t xml:space="preserve">` </w:t>
      </w:r>
      <w:r w:rsidRPr="00D55CB0">
        <w:rPr>
          <w:rFonts w:ascii="GHEA Grapalat" w:hAnsi="GHEA Grapalat"/>
          <w:b/>
          <w:bCs/>
          <w:sz w:val="22"/>
          <w:szCs w:val="22"/>
        </w:rPr>
        <w:t>ՀՀ</w:t>
      </w:r>
      <w:r w:rsidRPr="00D55CB0">
        <w:rPr>
          <w:rFonts w:ascii="GHEA Grapalat" w:hAnsi="GHEA Grapalat"/>
          <w:b/>
          <w:bCs/>
          <w:sz w:val="22"/>
          <w:szCs w:val="22"/>
          <w:lang w:val="en-US"/>
        </w:rPr>
        <w:t xml:space="preserve"> </w:t>
      </w:r>
      <w:r w:rsidRPr="00D55CB0">
        <w:rPr>
          <w:rFonts w:ascii="GHEA Grapalat" w:hAnsi="GHEA Grapalat"/>
          <w:b/>
          <w:bCs/>
          <w:sz w:val="22"/>
          <w:szCs w:val="22"/>
        </w:rPr>
        <w:t>ՊՆ</w:t>
      </w:r>
      <w:r w:rsidRPr="00D55CB0">
        <w:rPr>
          <w:rFonts w:ascii="GHEA Grapalat" w:hAnsi="GHEA Grapalat"/>
          <w:b/>
          <w:bCs/>
          <w:sz w:val="22"/>
          <w:szCs w:val="22"/>
          <w:lang w:val="en-US"/>
        </w:rPr>
        <w:t xml:space="preserve"> </w:t>
      </w:r>
      <w:r w:rsidRPr="00D55CB0">
        <w:rPr>
          <w:rFonts w:ascii="GHEA Grapalat" w:hAnsi="GHEA Grapalat"/>
          <w:b/>
          <w:bCs/>
          <w:sz w:val="22"/>
          <w:szCs w:val="22"/>
        </w:rPr>
        <w:t>ավիացիոն</w:t>
      </w:r>
      <w:r w:rsidRPr="00D55CB0">
        <w:rPr>
          <w:rFonts w:ascii="GHEA Grapalat" w:hAnsi="GHEA Grapalat"/>
          <w:b/>
          <w:bCs/>
          <w:sz w:val="22"/>
          <w:szCs w:val="22"/>
          <w:lang w:val="en-US"/>
        </w:rPr>
        <w:t xml:space="preserve"> </w:t>
      </w:r>
      <w:r w:rsidRPr="00D55CB0">
        <w:rPr>
          <w:rFonts w:ascii="GHEA Grapalat" w:hAnsi="GHEA Grapalat"/>
          <w:b/>
          <w:bCs/>
          <w:sz w:val="22"/>
          <w:szCs w:val="22"/>
        </w:rPr>
        <w:t>բազայի</w:t>
      </w:r>
      <w:r w:rsidRPr="00D55CB0">
        <w:rPr>
          <w:rFonts w:ascii="GHEA Grapalat" w:hAnsi="GHEA Grapalat"/>
          <w:b/>
          <w:bCs/>
          <w:sz w:val="22"/>
          <w:szCs w:val="22"/>
          <w:lang w:val="en-US"/>
        </w:rPr>
        <w:t xml:space="preserve"> </w:t>
      </w:r>
      <w:r w:rsidRPr="00D55CB0">
        <w:rPr>
          <w:rFonts w:ascii="GHEA Grapalat" w:hAnsi="GHEA Grapalat"/>
          <w:b/>
          <w:bCs/>
          <w:sz w:val="22"/>
          <w:szCs w:val="22"/>
        </w:rPr>
        <w:t>տեխնիկ</w:t>
      </w:r>
      <w:r w:rsidRPr="00D55CB0">
        <w:rPr>
          <w:rFonts w:ascii="GHEA Grapalat" w:hAnsi="GHEA Grapalat"/>
          <w:b/>
          <w:bCs/>
          <w:sz w:val="22"/>
          <w:szCs w:val="22"/>
          <w:lang w:val="en-US"/>
        </w:rPr>
        <w:t>, «</w:t>
      </w:r>
      <w:r w:rsidRPr="00D55CB0">
        <w:rPr>
          <w:rFonts w:ascii="GHEA Grapalat" w:hAnsi="GHEA Grapalat"/>
          <w:b/>
          <w:bCs/>
          <w:sz w:val="22"/>
          <w:szCs w:val="22"/>
        </w:rPr>
        <w:t>լեյտենանտ</w:t>
      </w:r>
      <w:r w:rsidRPr="00D55CB0">
        <w:rPr>
          <w:rFonts w:ascii="GHEA Grapalat" w:hAnsi="GHEA Grapalat"/>
          <w:b/>
          <w:bCs/>
          <w:sz w:val="22"/>
          <w:szCs w:val="22"/>
          <w:lang w:val="en-US"/>
        </w:rPr>
        <w:t xml:space="preserve">» </w:t>
      </w:r>
      <w:r w:rsidRPr="00D55CB0">
        <w:rPr>
          <w:rFonts w:ascii="GHEA Grapalat" w:hAnsi="GHEA Grapalat"/>
          <w:b/>
          <w:bCs/>
          <w:sz w:val="22"/>
          <w:szCs w:val="22"/>
        </w:rPr>
        <w:t>զինվորական</w:t>
      </w:r>
      <w:r w:rsidRPr="00D55CB0">
        <w:rPr>
          <w:rFonts w:ascii="GHEA Grapalat" w:hAnsi="GHEA Grapalat"/>
          <w:b/>
          <w:bCs/>
          <w:sz w:val="22"/>
          <w:szCs w:val="22"/>
          <w:lang w:val="en-US"/>
        </w:rPr>
        <w:t xml:space="preserve"> </w:t>
      </w:r>
      <w:r w:rsidRPr="00D55CB0">
        <w:rPr>
          <w:rFonts w:ascii="GHEA Grapalat" w:hAnsi="GHEA Grapalat"/>
          <w:b/>
          <w:bCs/>
          <w:sz w:val="22"/>
          <w:szCs w:val="22"/>
        </w:rPr>
        <w:t>կոչումով</w:t>
      </w:r>
      <w:r w:rsidRPr="00D55CB0">
        <w:rPr>
          <w:rFonts w:ascii="GHEA Grapalat" w:hAnsi="GHEA Grapalat"/>
          <w:b/>
          <w:bCs/>
          <w:sz w:val="22"/>
          <w:szCs w:val="22"/>
          <w:lang w:val="en-US"/>
        </w:rPr>
        <w:t xml:space="preserve"> </w:t>
      </w:r>
      <w:r w:rsidRPr="00D55CB0">
        <w:rPr>
          <w:rFonts w:ascii="GHEA Grapalat" w:hAnsi="GHEA Grapalat"/>
          <w:b/>
          <w:bCs/>
          <w:sz w:val="22"/>
          <w:szCs w:val="22"/>
        </w:rPr>
        <w:t>և</w:t>
      </w:r>
      <w:r w:rsidRPr="00D55CB0">
        <w:rPr>
          <w:rFonts w:ascii="GHEA Grapalat" w:hAnsi="GHEA Grapalat"/>
          <w:b/>
          <w:bCs/>
          <w:sz w:val="22"/>
          <w:szCs w:val="22"/>
          <w:lang w:val="en-US"/>
        </w:rPr>
        <w:t xml:space="preserve"> </w:t>
      </w:r>
      <w:r w:rsidRPr="00D55CB0">
        <w:rPr>
          <w:rFonts w:ascii="GHEA Grapalat" w:hAnsi="GHEA Grapalat"/>
          <w:b/>
          <w:bCs/>
          <w:sz w:val="22"/>
          <w:szCs w:val="22"/>
        </w:rPr>
        <w:t>մինչև</w:t>
      </w:r>
      <w:r w:rsidRPr="00D55CB0">
        <w:rPr>
          <w:rFonts w:ascii="GHEA Grapalat" w:hAnsi="GHEA Grapalat"/>
          <w:b/>
          <w:bCs/>
          <w:sz w:val="22"/>
          <w:szCs w:val="22"/>
          <w:lang w:val="en-US"/>
        </w:rPr>
        <w:t xml:space="preserve"> </w:t>
      </w:r>
      <w:r w:rsidRPr="00D55CB0">
        <w:rPr>
          <w:rFonts w:ascii="GHEA Grapalat" w:hAnsi="GHEA Grapalat"/>
          <w:b/>
          <w:bCs/>
          <w:sz w:val="22"/>
          <w:szCs w:val="22"/>
        </w:rPr>
        <w:t>հինգ</w:t>
      </w:r>
      <w:r w:rsidRPr="00D55CB0">
        <w:rPr>
          <w:rFonts w:ascii="GHEA Grapalat" w:hAnsi="GHEA Grapalat"/>
          <w:b/>
          <w:bCs/>
          <w:sz w:val="22"/>
          <w:szCs w:val="22"/>
          <w:lang w:val="en-US"/>
        </w:rPr>
        <w:t xml:space="preserve"> </w:t>
      </w:r>
      <w:r w:rsidRPr="00D55CB0">
        <w:rPr>
          <w:rFonts w:ascii="GHEA Grapalat" w:hAnsi="GHEA Grapalat"/>
          <w:b/>
          <w:bCs/>
          <w:sz w:val="22"/>
          <w:szCs w:val="22"/>
        </w:rPr>
        <w:t>տարվա</w:t>
      </w:r>
      <w:r w:rsidRPr="00D55CB0">
        <w:rPr>
          <w:rFonts w:ascii="GHEA Grapalat" w:hAnsi="GHEA Grapalat"/>
          <w:b/>
          <w:bCs/>
          <w:sz w:val="22"/>
          <w:szCs w:val="22"/>
          <w:lang w:val="en-US"/>
        </w:rPr>
        <w:t xml:space="preserve"> </w:t>
      </w:r>
      <w:r w:rsidRPr="00D55CB0">
        <w:rPr>
          <w:rFonts w:ascii="GHEA Grapalat" w:hAnsi="GHEA Grapalat"/>
          <w:b/>
          <w:bCs/>
          <w:sz w:val="22"/>
          <w:szCs w:val="22"/>
        </w:rPr>
        <w:t>զինծառայության</w:t>
      </w:r>
      <w:r w:rsidRPr="00D55CB0">
        <w:rPr>
          <w:rFonts w:ascii="GHEA Grapalat" w:hAnsi="GHEA Grapalat"/>
          <w:b/>
          <w:bCs/>
          <w:sz w:val="22"/>
          <w:szCs w:val="22"/>
          <w:lang w:val="en-US"/>
        </w:rPr>
        <w:t xml:space="preserve"> </w:t>
      </w:r>
      <w:r w:rsidRPr="00D55CB0">
        <w:rPr>
          <w:rFonts w:ascii="GHEA Grapalat" w:hAnsi="GHEA Grapalat"/>
          <w:b/>
          <w:bCs/>
          <w:sz w:val="22"/>
          <w:szCs w:val="22"/>
        </w:rPr>
        <w:t>ստաժով</w:t>
      </w:r>
      <w:r w:rsidRPr="00D55CB0">
        <w:rPr>
          <w:rFonts w:ascii="GHEA Grapalat" w:hAnsi="GHEA Grapalat"/>
          <w:b/>
          <w:bCs/>
          <w:sz w:val="22"/>
          <w:szCs w:val="22"/>
          <w:lang w:val="en-US"/>
        </w:rPr>
        <w:t>.</w:t>
      </w:r>
    </w:p>
    <w:p w14:paraId="12AA28C8" w14:textId="77777777" w:rsidR="006735BA" w:rsidRPr="00D55CB0" w:rsidRDefault="006735BA" w:rsidP="006735BA">
      <w:pPr>
        <w:pStyle w:val="ListParagraph"/>
        <w:ind w:left="131" w:firstLine="578"/>
        <w:jc w:val="both"/>
        <w:rPr>
          <w:rFonts w:ascii="GHEA Grapalat" w:hAnsi="GHEA Grapalat"/>
          <w:sz w:val="22"/>
          <w:szCs w:val="22"/>
          <w:lang w:val="hy-AM"/>
        </w:rPr>
      </w:pPr>
      <w:r w:rsidRPr="00D55CB0">
        <w:rPr>
          <w:rFonts w:ascii="GHEA Grapalat" w:hAnsi="GHEA Grapalat"/>
          <w:sz w:val="22"/>
          <w:szCs w:val="22"/>
          <w:lang w:val="en-US"/>
        </w:rPr>
        <w:t>202</w:t>
      </w:r>
      <w:r w:rsidRPr="00D55CB0">
        <w:rPr>
          <w:rFonts w:ascii="GHEA Grapalat" w:hAnsi="GHEA Grapalat"/>
          <w:sz w:val="22"/>
          <w:szCs w:val="22"/>
          <w:lang w:val="hy-AM"/>
        </w:rPr>
        <w:t>5</w:t>
      </w:r>
      <w:r w:rsidRPr="00D55CB0">
        <w:rPr>
          <w:rFonts w:ascii="GHEA Grapalat" w:hAnsi="GHEA Grapalat"/>
          <w:sz w:val="22"/>
          <w:szCs w:val="22"/>
        </w:rPr>
        <w:t>թ</w:t>
      </w:r>
      <w:r w:rsidRPr="00D55CB0">
        <w:rPr>
          <w:rFonts w:ascii="GHEA Grapalat" w:hAnsi="GHEA Grapalat"/>
          <w:sz w:val="22"/>
          <w:szCs w:val="22"/>
          <w:lang w:val="hy-AM"/>
        </w:rPr>
        <w:t>.</w:t>
      </w:r>
      <w:r w:rsidRPr="00D55CB0">
        <w:rPr>
          <w:rFonts w:ascii="GHEA Grapalat" w:hAnsi="GHEA Grapalat"/>
          <w:sz w:val="22"/>
          <w:szCs w:val="22"/>
          <w:lang w:val="en-US"/>
        </w:rPr>
        <w:t xml:space="preserve"> </w:t>
      </w:r>
      <w:r w:rsidRPr="00D55CB0">
        <w:rPr>
          <w:rFonts w:ascii="GHEA Grapalat" w:hAnsi="GHEA Grapalat"/>
          <w:sz w:val="22"/>
          <w:szCs w:val="22"/>
        </w:rPr>
        <w:t>համար</w:t>
      </w:r>
      <w:r w:rsidRPr="00D55CB0">
        <w:rPr>
          <w:rFonts w:ascii="GHEA Grapalat" w:hAnsi="GHEA Grapalat"/>
          <w:sz w:val="22"/>
          <w:szCs w:val="22"/>
          <w:lang w:val="en-US"/>
        </w:rPr>
        <w:t xml:space="preserve"> </w:t>
      </w:r>
      <w:r w:rsidRPr="00D55CB0">
        <w:rPr>
          <w:rFonts w:ascii="GHEA Grapalat" w:hAnsi="GHEA Grapalat"/>
          <w:sz w:val="22"/>
          <w:szCs w:val="22"/>
        </w:rPr>
        <w:t>հատուց</w:t>
      </w:r>
      <w:r w:rsidRPr="00D55CB0">
        <w:rPr>
          <w:rFonts w:ascii="GHEA Grapalat" w:hAnsi="GHEA Grapalat"/>
          <w:sz w:val="22"/>
          <w:szCs w:val="22"/>
          <w:lang w:val="en-US"/>
        </w:rPr>
        <w:t xml:space="preserve">ված </w:t>
      </w:r>
      <w:r w:rsidRPr="00D55CB0">
        <w:rPr>
          <w:rFonts w:ascii="GHEA Grapalat" w:hAnsi="GHEA Grapalat"/>
          <w:sz w:val="22"/>
          <w:szCs w:val="22"/>
        </w:rPr>
        <w:t>վնասի</w:t>
      </w:r>
      <w:r w:rsidRPr="00D55CB0">
        <w:rPr>
          <w:rFonts w:ascii="GHEA Grapalat" w:hAnsi="GHEA Grapalat"/>
          <w:sz w:val="22"/>
          <w:szCs w:val="22"/>
          <w:lang w:val="en-US"/>
        </w:rPr>
        <w:t xml:space="preserve"> </w:t>
      </w:r>
      <w:r w:rsidRPr="00D55CB0">
        <w:rPr>
          <w:rFonts w:ascii="GHEA Grapalat" w:hAnsi="GHEA Grapalat"/>
          <w:sz w:val="22"/>
          <w:szCs w:val="22"/>
        </w:rPr>
        <w:t>տարեկան</w:t>
      </w:r>
      <w:r w:rsidRPr="00D55CB0">
        <w:rPr>
          <w:rFonts w:ascii="GHEA Grapalat" w:hAnsi="GHEA Grapalat"/>
          <w:sz w:val="22"/>
          <w:szCs w:val="22"/>
          <w:lang w:val="en-US"/>
        </w:rPr>
        <w:t xml:space="preserve"> </w:t>
      </w:r>
      <w:r w:rsidRPr="00D55CB0">
        <w:rPr>
          <w:rFonts w:ascii="GHEA Grapalat" w:hAnsi="GHEA Grapalat"/>
          <w:sz w:val="22"/>
          <w:szCs w:val="22"/>
        </w:rPr>
        <w:t>չափը</w:t>
      </w:r>
      <w:r w:rsidRPr="00D55CB0">
        <w:rPr>
          <w:rFonts w:ascii="GHEA Grapalat" w:hAnsi="GHEA Grapalat"/>
          <w:sz w:val="22"/>
          <w:szCs w:val="22"/>
          <w:lang w:val="en-US"/>
        </w:rPr>
        <w:t xml:space="preserve"> </w:t>
      </w:r>
      <w:r w:rsidRPr="00D55CB0">
        <w:rPr>
          <w:rFonts w:ascii="GHEA Grapalat" w:hAnsi="GHEA Grapalat"/>
          <w:sz w:val="22"/>
          <w:szCs w:val="22"/>
        </w:rPr>
        <w:t>կազմ</w:t>
      </w:r>
      <w:r w:rsidRPr="00D55CB0">
        <w:rPr>
          <w:rFonts w:ascii="GHEA Grapalat" w:hAnsi="GHEA Grapalat"/>
          <w:sz w:val="22"/>
          <w:szCs w:val="22"/>
          <w:lang w:val="en-US"/>
        </w:rPr>
        <w:t xml:space="preserve">ել </w:t>
      </w:r>
      <w:r w:rsidRPr="00D55CB0">
        <w:rPr>
          <w:rFonts w:ascii="GHEA Grapalat" w:hAnsi="GHEA Grapalat"/>
          <w:sz w:val="22"/>
          <w:szCs w:val="22"/>
          <w:lang w:val="hy-AM"/>
        </w:rPr>
        <w:t>է</w:t>
      </w:r>
      <w:r w:rsidRPr="00D55CB0">
        <w:rPr>
          <w:rFonts w:ascii="GHEA Grapalat" w:hAnsi="GHEA Grapalat"/>
          <w:sz w:val="22"/>
          <w:szCs w:val="22"/>
          <w:lang w:val="en-US"/>
        </w:rPr>
        <w:t>`</w:t>
      </w:r>
      <w:r w:rsidRPr="00D55CB0">
        <w:rPr>
          <w:rFonts w:ascii="GHEA Grapalat" w:hAnsi="GHEA Grapalat"/>
          <w:sz w:val="22"/>
          <w:szCs w:val="22"/>
          <w:lang w:val="hy-AM"/>
        </w:rPr>
        <w:t xml:space="preserve"> </w:t>
      </w:r>
      <w:r w:rsidRPr="00D55CB0">
        <w:rPr>
          <w:rFonts w:ascii="GHEA Grapalat" w:hAnsi="GHEA Grapalat"/>
          <w:sz w:val="22"/>
          <w:szCs w:val="22"/>
        </w:rPr>
        <w:t>772.608 դրամ (257.536 x 25% x 12 ամիս)</w:t>
      </w:r>
      <w:r w:rsidRPr="00D55CB0">
        <w:rPr>
          <w:rFonts w:ascii="GHEA Grapalat" w:hAnsi="GHEA Grapalat"/>
          <w:sz w:val="22"/>
          <w:szCs w:val="22"/>
          <w:lang w:val="hy-AM"/>
        </w:rPr>
        <w:t>,</w:t>
      </w:r>
    </w:p>
    <w:p w14:paraId="6E2A8ECC" w14:textId="232E6CEE" w:rsidR="006735BA" w:rsidRPr="00D55CB0" w:rsidRDefault="006735BA" w:rsidP="006735BA">
      <w:pPr>
        <w:spacing w:after="0" w:line="240" w:lineRule="auto"/>
        <w:ind w:firstLine="709"/>
        <w:jc w:val="both"/>
        <w:rPr>
          <w:rFonts w:ascii="GHEA Grapalat" w:hAnsi="GHEA Grapalat"/>
          <w:lang w:val="hy-AM"/>
        </w:rPr>
      </w:pPr>
      <w:r w:rsidRPr="00D55CB0">
        <w:rPr>
          <w:rFonts w:ascii="GHEA Grapalat" w:hAnsi="GHEA Grapalat"/>
        </w:rPr>
        <w:t>202</w:t>
      </w:r>
      <w:r w:rsidRPr="00D55CB0">
        <w:rPr>
          <w:rFonts w:ascii="GHEA Grapalat" w:hAnsi="GHEA Grapalat"/>
          <w:lang w:val="hy-AM"/>
        </w:rPr>
        <w:t>6</w:t>
      </w:r>
      <w:r w:rsidRPr="00D55CB0">
        <w:rPr>
          <w:rFonts w:ascii="GHEA Grapalat" w:hAnsi="GHEA Grapalat"/>
        </w:rPr>
        <w:t>թ. հատուցվ</w:t>
      </w:r>
      <w:r w:rsidRPr="00D55CB0">
        <w:rPr>
          <w:rFonts w:ascii="GHEA Grapalat" w:hAnsi="GHEA Grapalat"/>
          <w:lang w:val="hy-AM"/>
        </w:rPr>
        <w:t>ող</w:t>
      </w:r>
      <w:r w:rsidRPr="00D55CB0">
        <w:rPr>
          <w:rFonts w:ascii="GHEA Grapalat" w:hAnsi="GHEA Grapalat"/>
        </w:rPr>
        <w:t xml:space="preserve"> վնասի տարեկան չափը կ</w:t>
      </w:r>
      <w:r w:rsidRPr="00D55CB0">
        <w:rPr>
          <w:rFonts w:ascii="GHEA Grapalat" w:hAnsi="GHEA Grapalat"/>
          <w:lang w:val="hy-AM"/>
        </w:rPr>
        <w:t>անխատեսվում</w:t>
      </w:r>
      <w:r w:rsidRPr="00D55CB0">
        <w:rPr>
          <w:rFonts w:ascii="GHEA Grapalat" w:hAnsi="GHEA Grapalat"/>
        </w:rPr>
        <w:t xml:space="preserve"> </w:t>
      </w:r>
      <w:r w:rsidRPr="00D55CB0">
        <w:rPr>
          <w:rFonts w:ascii="GHEA Grapalat" w:hAnsi="GHEA Grapalat"/>
          <w:lang w:val="hy-AM"/>
        </w:rPr>
        <w:t>է</w:t>
      </w:r>
      <w:r w:rsidRPr="00D55CB0">
        <w:rPr>
          <w:rFonts w:ascii="GHEA Grapalat" w:hAnsi="GHEA Grapalat"/>
        </w:rPr>
        <w:t>`</w:t>
      </w:r>
      <w:r w:rsidRPr="00D55CB0">
        <w:rPr>
          <w:rFonts w:ascii="GHEA Grapalat" w:hAnsi="GHEA Grapalat"/>
          <w:lang w:val="hy-AM"/>
        </w:rPr>
        <w:t xml:space="preserve"> </w:t>
      </w:r>
      <w:r w:rsidRPr="00D55CB0">
        <w:rPr>
          <w:rFonts w:ascii="GHEA Grapalat" w:hAnsi="GHEA Grapalat"/>
        </w:rPr>
        <w:t>772.608 դրամ (257.536 x 25% x 12 ամիս)</w:t>
      </w:r>
      <w:r w:rsidRPr="00D55CB0">
        <w:rPr>
          <w:rFonts w:ascii="GHEA Grapalat" w:hAnsi="GHEA Grapalat"/>
          <w:lang w:val="hy-AM"/>
        </w:rPr>
        <w:t>:</w:t>
      </w:r>
    </w:p>
    <w:p w14:paraId="4BBBEF1F" w14:textId="0012D834" w:rsidR="006735BA" w:rsidRPr="00D55CB0" w:rsidRDefault="006735BA" w:rsidP="006735BA">
      <w:pPr>
        <w:tabs>
          <w:tab w:val="left" w:pos="714"/>
        </w:tabs>
        <w:spacing w:after="0" w:line="240" w:lineRule="auto"/>
        <w:jc w:val="both"/>
        <w:rPr>
          <w:rFonts w:ascii="GHEA Grapalat" w:hAnsi="GHEA Grapalat"/>
          <w:lang w:val="hy-AM"/>
        </w:rPr>
      </w:pPr>
      <w:r w:rsidRPr="00D55CB0">
        <w:rPr>
          <w:rFonts w:ascii="GHEA Grapalat" w:hAnsi="GHEA Grapalat"/>
          <w:lang w:val="hy-AM"/>
        </w:rPr>
        <w:tab/>
      </w:r>
      <w:r w:rsidRPr="00D55CB0">
        <w:rPr>
          <w:rFonts w:ascii="GHEA Grapalat" w:hAnsi="GHEA Grapalat" w:cs="GHEA Grapalat"/>
          <w:b/>
          <w:bCs/>
          <w:lang w:val="hy-AM"/>
        </w:rPr>
        <w:t>Ծանոթագրություն.</w:t>
      </w:r>
      <w:r w:rsidRPr="00D55CB0">
        <w:rPr>
          <w:rFonts w:ascii="GHEA Grapalat" w:hAnsi="GHEA Grapalat" w:cs="GHEA Grapalat"/>
          <w:lang w:val="hy-AM"/>
        </w:rPr>
        <w:t xml:space="preserve"> </w:t>
      </w:r>
      <w:r w:rsidRPr="00D55CB0">
        <w:rPr>
          <w:rFonts w:ascii="GHEA Grapalat" w:hAnsi="GHEA Grapalat"/>
          <w:lang w:val="hy-AM"/>
        </w:rPr>
        <w:t>Քանի որ, վերոնշյալ հաստիքի վարձատրության վրա տարածվում են «Պետական պաշտոններ և պետական ծառայության պաշտոններ զբաղեցնող անձանց վարձատրության մասին» ՀՀ օրենքի 5-րդ հոդվածի 4-րդ մասի դրույթները, ուստի կատարվել է փոխհատուցման գումարի վերահաշվարկ, որի արդյունքում վնասի հատուցման ենթակա տարեկան չափը կազմել է</w:t>
      </w:r>
      <w:r w:rsidRPr="00D55CB0">
        <w:rPr>
          <w:rFonts w:ascii="GHEA Grapalat" w:hAnsi="GHEA Grapalat"/>
          <w:b/>
          <w:bCs/>
        </w:rPr>
        <w:t xml:space="preserve"> </w:t>
      </w:r>
      <w:r w:rsidRPr="00D55CB0">
        <w:rPr>
          <w:rFonts w:ascii="GHEA Grapalat" w:hAnsi="GHEA Grapalat"/>
        </w:rPr>
        <w:t>772.608 դրամ</w:t>
      </w:r>
      <w:r w:rsidRPr="00D55CB0">
        <w:rPr>
          <w:rFonts w:ascii="GHEA Grapalat" w:hAnsi="GHEA Grapalat"/>
          <w:lang w:val="hy-AM"/>
        </w:rPr>
        <w:t>:</w:t>
      </w:r>
    </w:p>
    <w:p w14:paraId="03D16031" w14:textId="443B3C92" w:rsidR="006735BA" w:rsidRPr="00D55CB0" w:rsidRDefault="006735BA" w:rsidP="006735BA">
      <w:pPr>
        <w:pStyle w:val="ListParagraph"/>
        <w:jc w:val="both"/>
        <w:rPr>
          <w:rFonts w:ascii="GHEA Grapalat" w:hAnsi="GHEA Grapalat"/>
          <w:b/>
          <w:bCs/>
          <w:i/>
          <w:iCs/>
          <w:sz w:val="22"/>
          <w:szCs w:val="22"/>
          <w:lang w:val="en-US"/>
        </w:rPr>
      </w:pPr>
      <w:r w:rsidRPr="00D55CB0">
        <w:rPr>
          <w:rFonts w:ascii="GHEA Grapalat" w:hAnsi="GHEA Grapalat"/>
          <w:b/>
          <w:bCs/>
          <w:sz w:val="22"/>
          <w:szCs w:val="22"/>
          <w:lang w:val="en-US"/>
        </w:rPr>
        <w:t>202</w:t>
      </w:r>
      <w:r w:rsidRPr="00D55CB0">
        <w:rPr>
          <w:rFonts w:ascii="GHEA Grapalat" w:hAnsi="GHEA Grapalat"/>
          <w:b/>
          <w:bCs/>
          <w:sz w:val="22"/>
          <w:szCs w:val="22"/>
          <w:lang w:val="hy-AM"/>
        </w:rPr>
        <w:t>7</w:t>
      </w:r>
      <w:r w:rsidRPr="00D55CB0">
        <w:rPr>
          <w:rFonts w:ascii="GHEA Grapalat" w:hAnsi="GHEA Grapalat"/>
          <w:b/>
          <w:bCs/>
          <w:sz w:val="22"/>
          <w:szCs w:val="22"/>
          <w:lang w:val="en-US"/>
        </w:rPr>
        <w:t>-202</w:t>
      </w:r>
      <w:r w:rsidRPr="00D55CB0">
        <w:rPr>
          <w:rFonts w:ascii="GHEA Grapalat" w:hAnsi="GHEA Grapalat"/>
          <w:b/>
          <w:bCs/>
          <w:sz w:val="22"/>
          <w:szCs w:val="22"/>
          <w:lang w:val="hy-AM"/>
        </w:rPr>
        <w:t>9</w:t>
      </w:r>
      <w:r w:rsidRPr="00D55CB0">
        <w:rPr>
          <w:rFonts w:ascii="GHEA Grapalat" w:hAnsi="GHEA Grapalat"/>
          <w:b/>
          <w:bCs/>
          <w:sz w:val="22"/>
          <w:szCs w:val="22"/>
        </w:rPr>
        <w:t>թթ</w:t>
      </w:r>
      <w:r w:rsidRPr="00D55CB0">
        <w:rPr>
          <w:rFonts w:ascii="GHEA Grapalat" w:hAnsi="GHEA Grapalat"/>
          <w:b/>
          <w:bCs/>
          <w:sz w:val="22"/>
          <w:szCs w:val="22"/>
          <w:lang w:val="en-US"/>
        </w:rPr>
        <w:t xml:space="preserve">. </w:t>
      </w:r>
      <w:r w:rsidRPr="00D55CB0">
        <w:rPr>
          <w:rFonts w:ascii="GHEA Grapalat" w:hAnsi="GHEA Grapalat"/>
          <w:b/>
          <w:bCs/>
          <w:sz w:val="22"/>
          <w:szCs w:val="22"/>
        </w:rPr>
        <w:t>Համար</w:t>
      </w:r>
      <w:r w:rsidRPr="00D55CB0">
        <w:rPr>
          <w:rFonts w:ascii="GHEA Grapalat" w:hAnsi="GHEA Grapalat"/>
          <w:b/>
          <w:bCs/>
          <w:sz w:val="22"/>
          <w:szCs w:val="22"/>
          <w:lang w:val="hy-AM"/>
        </w:rPr>
        <w:t>,</w:t>
      </w:r>
      <w:r w:rsidRPr="00D55CB0">
        <w:rPr>
          <w:rFonts w:ascii="GHEA Grapalat" w:hAnsi="GHEA Grapalat"/>
          <w:b/>
          <w:bCs/>
          <w:sz w:val="22"/>
          <w:szCs w:val="22"/>
          <w:lang w:val="en-US"/>
        </w:rPr>
        <w:t xml:space="preserve"> </w:t>
      </w:r>
      <w:r w:rsidRPr="00D55CB0">
        <w:rPr>
          <w:rFonts w:ascii="GHEA Grapalat" w:hAnsi="GHEA Grapalat"/>
          <w:b/>
          <w:bCs/>
          <w:sz w:val="22"/>
          <w:szCs w:val="22"/>
        </w:rPr>
        <w:t>համապատասխանաբար</w:t>
      </w:r>
      <w:r w:rsidRPr="00D55CB0">
        <w:rPr>
          <w:rFonts w:ascii="GHEA Grapalat" w:hAnsi="GHEA Grapalat"/>
          <w:b/>
          <w:bCs/>
          <w:sz w:val="22"/>
          <w:szCs w:val="22"/>
          <w:lang w:val="hy-AM"/>
        </w:rPr>
        <w:t>,</w:t>
      </w:r>
      <w:r w:rsidRPr="00D55CB0">
        <w:rPr>
          <w:rFonts w:ascii="GHEA Grapalat" w:hAnsi="GHEA Grapalat"/>
          <w:b/>
          <w:bCs/>
          <w:sz w:val="22"/>
          <w:szCs w:val="22"/>
          <w:lang w:val="en-US"/>
        </w:rPr>
        <w:t xml:space="preserve"> </w:t>
      </w:r>
      <w:r w:rsidRPr="00D55CB0">
        <w:rPr>
          <w:rFonts w:ascii="GHEA Grapalat" w:hAnsi="GHEA Grapalat"/>
          <w:b/>
          <w:bCs/>
          <w:sz w:val="22"/>
          <w:szCs w:val="22"/>
        </w:rPr>
        <w:t>ըստ</w:t>
      </w:r>
      <w:r w:rsidRPr="00D55CB0">
        <w:rPr>
          <w:rFonts w:ascii="GHEA Grapalat" w:hAnsi="GHEA Grapalat"/>
          <w:b/>
          <w:bCs/>
          <w:sz w:val="22"/>
          <w:szCs w:val="22"/>
          <w:lang w:val="en-US"/>
        </w:rPr>
        <w:t xml:space="preserve"> </w:t>
      </w:r>
      <w:r w:rsidRPr="00D55CB0">
        <w:rPr>
          <w:rFonts w:ascii="GHEA Grapalat" w:hAnsi="GHEA Grapalat"/>
          <w:b/>
          <w:bCs/>
          <w:sz w:val="22"/>
          <w:szCs w:val="22"/>
        </w:rPr>
        <w:t>տարիների</w:t>
      </w:r>
      <w:r w:rsidRPr="00D55CB0">
        <w:rPr>
          <w:rFonts w:ascii="GHEA Grapalat" w:hAnsi="GHEA Grapalat"/>
          <w:b/>
          <w:bCs/>
          <w:sz w:val="22"/>
          <w:szCs w:val="22"/>
          <w:lang w:val="en-US"/>
        </w:rPr>
        <w:t xml:space="preserve"> </w:t>
      </w:r>
      <w:r w:rsidRPr="00D55CB0">
        <w:rPr>
          <w:rFonts w:ascii="GHEA Grapalat" w:hAnsi="GHEA Grapalat"/>
          <w:b/>
          <w:bCs/>
          <w:sz w:val="22"/>
          <w:szCs w:val="22"/>
        </w:rPr>
        <w:t>հատուցման</w:t>
      </w:r>
      <w:r w:rsidRPr="00D55CB0">
        <w:rPr>
          <w:rFonts w:ascii="GHEA Grapalat" w:hAnsi="GHEA Grapalat"/>
          <w:b/>
          <w:bCs/>
          <w:sz w:val="22"/>
          <w:szCs w:val="22"/>
          <w:lang w:val="en-US"/>
        </w:rPr>
        <w:t xml:space="preserve"> </w:t>
      </w:r>
      <w:r w:rsidRPr="00D55CB0">
        <w:rPr>
          <w:rFonts w:ascii="GHEA Grapalat" w:hAnsi="GHEA Grapalat"/>
          <w:b/>
          <w:bCs/>
          <w:sz w:val="22"/>
          <w:szCs w:val="22"/>
        </w:rPr>
        <w:t>ենթակա</w:t>
      </w:r>
      <w:r w:rsidRPr="00D55CB0">
        <w:rPr>
          <w:rFonts w:ascii="GHEA Grapalat" w:hAnsi="GHEA Grapalat"/>
          <w:b/>
          <w:bCs/>
          <w:sz w:val="22"/>
          <w:szCs w:val="22"/>
          <w:lang w:val="en-US"/>
        </w:rPr>
        <w:t xml:space="preserve"> </w:t>
      </w:r>
      <w:r w:rsidRPr="00D55CB0">
        <w:rPr>
          <w:rFonts w:ascii="GHEA Grapalat" w:hAnsi="GHEA Grapalat"/>
          <w:b/>
          <w:bCs/>
          <w:sz w:val="22"/>
          <w:szCs w:val="22"/>
        </w:rPr>
        <w:t>վնասի</w:t>
      </w:r>
      <w:r w:rsidRPr="00D55CB0">
        <w:rPr>
          <w:rFonts w:ascii="GHEA Grapalat" w:hAnsi="GHEA Grapalat"/>
          <w:b/>
          <w:bCs/>
          <w:sz w:val="22"/>
          <w:szCs w:val="22"/>
          <w:lang w:val="en-US"/>
        </w:rPr>
        <w:t xml:space="preserve"> </w:t>
      </w:r>
      <w:r w:rsidRPr="00D55CB0">
        <w:rPr>
          <w:rFonts w:ascii="GHEA Grapalat" w:hAnsi="GHEA Grapalat"/>
          <w:b/>
          <w:bCs/>
          <w:sz w:val="22"/>
          <w:szCs w:val="22"/>
        </w:rPr>
        <w:t>տարեկան</w:t>
      </w:r>
      <w:r w:rsidRPr="00D55CB0">
        <w:rPr>
          <w:rFonts w:ascii="GHEA Grapalat" w:hAnsi="GHEA Grapalat"/>
          <w:b/>
          <w:bCs/>
          <w:sz w:val="22"/>
          <w:szCs w:val="22"/>
          <w:lang w:val="en-US"/>
        </w:rPr>
        <w:t xml:space="preserve"> </w:t>
      </w:r>
      <w:r w:rsidRPr="00D55CB0">
        <w:rPr>
          <w:rFonts w:ascii="GHEA Grapalat" w:hAnsi="GHEA Grapalat"/>
          <w:b/>
          <w:bCs/>
          <w:sz w:val="22"/>
          <w:szCs w:val="22"/>
        </w:rPr>
        <w:t>չափերը</w:t>
      </w:r>
      <w:r w:rsidRPr="00D55CB0">
        <w:rPr>
          <w:rFonts w:ascii="GHEA Grapalat" w:hAnsi="GHEA Grapalat"/>
          <w:b/>
          <w:bCs/>
          <w:sz w:val="22"/>
          <w:szCs w:val="22"/>
          <w:lang w:val="en-US"/>
        </w:rPr>
        <w:t xml:space="preserve"> </w:t>
      </w:r>
      <w:r w:rsidRPr="00D55CB0">
        <w:rPr>
          <w:rFonts w:ascii="GHEA Grapalat" w:hAnsi="GHEA Grapalat"/>
          <w:b/>
          <w:bCs/>
          <w:sz w:val="22"/>
          <w:szCs w:val="22"/>
        </w:rPr>
        <w:t>կ</w:t>
      </w:r>
      <w:r w:rsidRPr="00D55CB0">
        <w:rPr>
          <w:rFonts w:ascii="GHEA Grapalat" w:hAnsi="GHEA Grapalat"/>
          <w:b/>
          <w:bCs/>
          <w:sz w:val="22"/>
          <w:szCs w:val="22"/>
          <w:lang w:val="en-US"/>
        </w:rPr>
        <w:t>կ</w:t>
      </w:r>
      <w:r w:rsidRPr="00D55CB0">
        <w:rPr>
          <w:rFonts w:ascii="GHEA Grapalat" w:hAnsi="GHEA Grapalat"/>
          <w:b/>
          <w:bCs/>
          <w:sz w:val="22"/>
          <w:szCs w:val="22"/>
        </w:rPr>
        <w:t>ազմ</w:t>
      </w:r>
      <w:r w:rsidRPr="00D55CB0">
        <w:rPr>
          <w:rFonts w:ascii="GHEA Grapalat" w:hAnsi="GHEA Grapalat"/>
          <w:b/>
          <w:bCs/>
          <w:sz w:val="22"/>
          <w:szCs w:val="22"/>
          <w:lang w:val="en-US"/>
        </w:rPr>
        <w:t>են</w:t>
      </w:r>
      <w:r w:rsidRPr="00D55CB0">
        <w:rPr>
          <w:rFonts w:ascii="GHEA Grapalat" w:hAnsi="GHEA Grapalat"/>
          <w:b/>
          <w:bCs/>
          <w:sz w:val="22"/>
          <w:szCs w:val="22"/>
          <w:lang w:val="hy-AM"/>
        </w:rPr>
        <w:t xml:space="preserve"> </w:t>
      </w:r>
      <w:r w:rsidRPr="00D55CB0">
        <w:rPr>
          <w:rFonts w:ascii="GHEA Grapalat" w:hAnsi="GHEA Grapalat"/>
          <w:b/>
          <w:bCs/>
          <w:i/>
          <w:iCs/>
          <w:sz w:val="22"/>
          <w:szCs w:val="22"/>
          <w:lang w:val="hy-AM"/>
        </w:rPr>
        <w:t>(եթե օրենսդրական փոփոխություններ տեղի չունենան)</w:t>
      </w:r>
      <w:r w:rsidRPr="00D55CB0">
        <w:rPr>
          <w:rFonts w:ascii="GHEA Grapalat" w:hAnsi="GHEA Grapalat"/>
          <w:b/>
          <w:bCs/>
          <w:i/>
          <w:iCs/>
          <w:sz w:val="22"/>
          <w:szCs w:val="22"/>
          <w:lang w:val="en-US"/>
        </w:rPr>
        <w:t>`</w:t>
      </w:r>
    </w:p>
    <w:p w14:paraId="1263E8CF" w14:textId="77777777" w:rsidR="006735BA" w:rsidRPr="00D55CB0" w:rsidRDefault="006735BA" w:rsidP="006735BA">
      <w:pPr>
        <w:spacing w:after="0" w:line="240" w:lineRule="auto"/>
        <w:ind w:left="1440"/>
        <w:jc w:val="both"/>
        <w:rPr>
          <w:rFonts w:ascii="GHEA Grapalat" w:hAnsi="GHEA Grapalat"/>
          <w:lang w:val="hy-AM"/>
        </w:rPr>
      </w:pPr>
      <w:r w:rsidRPr="00D55CB0">
        <w:rPr>
          <w:rFonts w:ascii="GHEA Grapalat" w:hAnsi="GHEA Grapalat"/>
        </w:rPr>
        <w:t>202</w:t>
      </w:r>
      <w:r w:rsidRPr="00D55CB0">
        <w:rPr>
          <w:rFonts w:ascii="GHEA Grapalat" w:hAnsi="GHEA Grapalat"/>
          <w:lang w:val="hy-AM"/>
        </w:rPr>
        <w:t>7</w:t>
      </w:r>
      <w:r w:rsidRPr="00D55CB0">
        <w:rPr>
          <w:rFonts w:ascii="GHEA Grapalat" w:hAnsi="GHEA Grapalat"/>
        </w:rPr>
        <w:t>թ. – 772.608 դրամ (257.536 x 25% x 12 ամիս)</w:t>
      </w:r>
      <w:r w:rsidRPr="00D55CB0">
        <w:rPr>
          <w:rFonts w:ascii="GHEA Grapalat" w:hAnsi="GHEA Grapalat"/>
          <w:lang w:val="hy-AM"/>
        </w:rPr>
        <w:t>,</w:t>
      </w:r>
    </w:p>
    <w:p w14:paraId="1DE6F8BC" w14:textId="77777777" w:rsidR="006735BA" w:rsidRPr="00D55CB0" w:rsidRDefault="006735BA" w:rsidP="006735BA">
      <w:pPr>
        <w:spacing w:after="0" w:line="240" w:lineRule="auto"/>
        <w:ind w:left="720" w:firstLine="720"/>
        <w:jc w:val="both"/>
        <w:rPr>
          <w:rFonts w:ascii="GHEA Grapalat" w:hAnsi="GHEA Grapalat"/>
          <w:lang w:val="hy-AM"/>
        </w:rPr>
      </w:pPr>
      <w:r w:rsidRPr="00D55CB0">
        <w:rPr>
          <w:rFonts w:ascii="GHEA Grapalat" w:hAnsi="GHEA Grapalat"/>
        </w:rPr>
        <w:t>202</w:t>
      </w:r>
      <w:r w:rsidRPr="00D55CB0">
        <w:rPr>
          <w:rFonts w:ascii="GHEA Grapalat" w:hAnsi="GHEA Grapalat"/>
          <w:lang w:val="hy-AM"/>
        </w:rPr>
        <w:t>8</w:t>
      </w:r>
      <w:r w:rsidRPr="00D55CB0">
        <w:rPr>
          <w:rFonts w:ascii="GHEA Grapalat" w:hAnsi="GHEA Grapalat"/>
        </w:rPr>
        <w:t>թ. – 772.608 դրամ (257.536 x 25% x 12 ամիս)</w:t>
      </w:r>
      <w:r w:rsidRPr="00D55CB0">
        <w:rPr>
          <w:rFonts w:ascii="GHEA Grapalat" w:hAnsi="GHEA Grapalat"/>
          <w:lang w:val="hy-AM"/>
        </w:rPr>
        <w:t>,</w:t>
      </w:r>
    </w:p>
    <w:p w14:paraId="40E10C3A" w14:textId="77777777" w:rsidR="006735BA" w:rsidRPr="00D55CB0" w:rsidRDefault="006735BA" w:rsidP="006735BA">
      <w:pPr>
        <w:spacing w:after="0" w:line="240" w:lineRule="auto"/>
        <w:ind w:left="720" w:firstLine="720"/>
        <w:jc w:val="both"/>
        <w:rPr>
          <w:rFonts w:ascii="GHEA Grapalat" w:hAnsi="GHEA Grapalat"/>
          <w:lang w:val="hy-AM"/>
        </w:rPr>
      </w:pPr>
      <w:r w:rsidRPr="00D55CB0">
        <w:rPr>
          <w:rFonts w:ascii="GHEA Grapalat" w:hAnsi="GHEA Grapalat"/>
        </w:rPr>
        <w:t>202</w:t>
      </w:r>
      <w:r w:rsidRPr="00D55CB0">
        <w:rPr>
          <w:rFonts w:ascii="GHEA Grapalat" w:hAnsi="GHEA Grapalat"/>
          <w:lang w:val="hy-AM"/>
        </w:rPr>
        <w:t>9</w:t>
      </w:r>
      <w:r w:rsidRPr="00D55CB0">
        <w:rPr>
          <w:rFonts w:ascii="GHEA Grapalat" w:hAnsi="GHEA Grapalat"/>
        </w:rPr>
        <w:t>թ. – 772.608 դրամ (257.536 x 25% x 12 ամիս)</w:t>
      </w:r>
      <w:r w:rsidRPr="00D55CB0">
        <w:rPr>
          <w:rFonts w:ascii="GHEA Grapalat" w:hAnsi="GHEA Grapalat"/>
          <w:lang w:val="hy-AM"/>
        </w:rPr>
        <w:t>:</w:t>
      </w:r>
    </w:p>
    <w:p w14:paraId="149EF54C" w14:textId="77777777" w:rsidR="006735BA" w:rsidRPr="00D55CB0" w:rsidRDefault="006735BA" w:rsidP="006735BA">
      <w:pPr>
        <w:spacing w:after="0" w:line="240" w:lineRule="auto"/>
        <w:ind w:left="720" w:firstLine="720"/>
        <w:jc w:val="both"/>
        <w:rPr>
          <w:rFonts w:ascii="GHEA Grapalat" w:hAnsi="GHEA Grapalat"/>
          <w:lang w:val="hy-AM"/>
        </w:rPr>
      </w:pPr>
    </w:p>
    <w:p w14:paraId="3135317D" w14:textId="77777777" w:rsidR="006735BA" w:rsidRPr="00D55CB0" w:rsidRDefault="006735BA" w:rsidP="006735BA">
      <w:pPr>
        <w:pStyle w:val="ListParagraph"/>
        <w:numPr>
          <w:ilvl w:val="0"/>
          <w:numId w:val="21"/>
        </w:numPr>
        <w:tabs>
          <w:tab w:val="left" w:pos="993"/>
        </w:tabs>
        <w:ind w:left="0" w:firstLine="709"/>
        <w:contextualSpacing/>
        <w:jc w:val="both"/>
        <w:rPr>
          <w:rFonts w:ascii="GHEA Grapalat" w:hAnsi="GHEA Grapalat"/>
          <w:b/>
          <w:bCs/>
          <w:sz w:val="22"/>
          <w:szCs w:val="22"/>
          <w:lang w:val="en-US"/>
        </w:rPr>
      </w:pPr>
      <w:r w:rsidRPr="00D55CB0">
        <w:rPr>
          <w:rFonts w:ascii="GHEA Grapalat" w:hAnsi="GHEA Grapalat"/>
          <w:b/>
          <w:bCs/>
          <w:sz w:val="22"/>
          <w:szCs w:val="22"/>
        </w:rPr>
        <w:t>Հօգուտ</w:t>
      </w:r>
      <w:r w:rsidRPr="00D55CB0">
        <w:rPr>
          <w:rFonts w:ascii="GHEA Grapalat" w:hAnsi="GHEA Grapalat"/>
          <w:b/>
          <w:bCs/>
          <w:sz w:val="22"/>
          <w:szCs w:val="22"/>
          <w:lang w:val="en-US"/>
        </w:rPr>
        <w:t xml:space="preserve"> </w:t>
      </w:r>
      <w:r w:rsidRPr="00D55CB0">
        <w:rPr>
          <w:rFonts w:ascii="GHEA Grapalat" w:hAnsi="GHEA Grapalat"/>
          <w:b/>
          <w:bCs/>
          <w:sz w:val="22"/>
          <w:szCs w:val="22"/>
        </w:rPr>
        <w:t>Գրիգոր</w:t>
      </w:r>
      <w:r w:rsidRPr="00D55CB0">
        <w:rPr>
          <w:rFonts w:ascii="GHEA Grapalat" w:hAnsi="GHEA Grapalat"/>
          <w:b/>
          <w:bCs/>
          <w:sz w:val="22"/>
          <w:szCs w:val="22"/>
          <w:lang w:val="en-US"/>
        </w:rPr>
        <w:t xml:space="preserve"> </w:t>
      </w:r>
      <w:r w:rsidRPr="00D55CB0">
        <w:rPr>
          <w:rFonts w:ascii="GHEA Grapalat" w:hAnsi="GHEA Grapalat"/>
          <w:b/>
          <w:bCs/>
          <w:sz w:val="22"/>
          <w:szCs w:val="22"/>
        </w:rPr>
        <w:t>Կառլենի</w:t>
      </w:r>
      <w:r w:rsidRPr="00D55CB0">
        <w:rPr>
          <w:rFonts w:ascii="GHEA Grapalat" w:hAnsi="GHEA Grapalat"/>
          <w:b/>
          <w:bCs/>
          <w:sz w:val="22"/>
          <w:szCs w:val="22"/>
          <w:lang w:val="en-US"/>
        </w:rPr>
        <w:t xml:space="preserve"> </w:t>
      </w:r>
      <w:r w:rsidRPr="00D55CB0">
        <w:rPr>
          <w:rFonts w:ascii="GHEA Grapalat" w:hAnsi="GHEA Grapalat"/>
          <w:b/>
          <w:bCs/>
          <w:sz w:val="22"/>
          <w:szCs w:val="22"/>
        </w:rPr>
        <w:t>Կարապետյանի</w:t>
      </w:r>
      <w:r w:rsidRPr="00D55CB0">
        <w:rPr>
          <w:rFonts w:ascii="GHEA Grapalat" w:hAnsi="GHEA Grapalat"/>
          <w:b/>
          <w:bCs/>
          <w:sz w:val="22"/>
          <w:szCs w:val="22"/>
          <w:lang w:val="en-US"/>
        </w:rPr>
        <w:t xml:space="preserve">, </w:t>
      </w:r>
      <w:r w:rsidRPr="00D55CB0">
        <w:rPr>
          <w:rFonts w:ascii="GHEA Grapalat" w:hAnsi="GHEA Grapalat"/>
          <w:b/>
          <w:bCs/>
          <w:sz w:val="22"/>
          <w:szCs w:val="22"/>
        </w:rPr>
        <w:t>որպես</w:t>
      </w:r>
      <w:r w:rsidRPr="00D55CB0">
        <w:rPr>
          <w:rFonts w:ascii="GHEA Grapalat" w:hAnsi="GHEA Grapalat"/>
          <w:b/>
          <w:bCs/>
          <w:sz w:val="22"/>
          <w:szCs w:val="22"/>
          <w:lang w:val="en-US"/>
        </w:rPr>
        <w:t xml:space="preserve"> </w:t>
      </w:r>
      <w:r w:rsidRPr="00D55CB0">
        <w:rPr>
          <w:rFonts w:ascii="GHEA Grapalat" w:hAnsi="GHEA Grapalat"/>
          <w:b/>
          <w:bCs/>
          <w:sz w:val="22"/>
          <w:szCs w:val="22"/>
        </w:rPr>
        <w:t>պատճառված</w:t>
      </w:r>
      <w:r w:rsidRPr="00D55CB0">
        <w:rPr>
          <w:rFonts w:ascii="GHEA Grapalat" w:hAnsi="GHEA Grapalat"/>
          <w:b/>
          <w:bCs/>
          <w:sz w:val="22"/>
          <w:szCs w:val="22"/>
          <w:lang w:val="en-US"/>
        </w:rPr>
        <w:t xml:space="preserve"> </w:t>
      </w:r>
      <w:r w:rsidRPr="00D55CB0">
        <w:rPr>
          <w:rFonts w:ascii="GHEA Grapalat" w:hAnsi="GHEA Grapalat"/>
          <w:b/>
          <w:bCs/>
          <w:sz w:val="22"/>
          <w:szCs w:val="22"/>
        </w:rPr>
        <w:t>վնասի</w:t>
      </w:r>
      <w:r w:rsidRPr="00D55CB0">
        <w:rPr>
          <w:rFonts w:ascii="GHEA Grapalat" w:hAnsi="GHEA Grapalat"/>
          <w:b/>
          <w:bCs/>
          <w:sz w:val="22"/>
          <w:szCs w:val="22"/>
          <w:lang w:val="en-US"/>
        </w:rPr>
        <w:t xml:space="preserve"> </w:t>
      </w:r>
      <w:r w:rsidRPr="00D55CB0">
        <w:rPr>
          <w:rFonts w:ascii="GHEA Grapalat" w:hAnsi="GHEA Grapalat"/>
          <w:b/>
          <w:bCs/>
          <w:sz w:val="22"/>
          <w:szCs w:val="22"/>
        </w:rPr>
        <w:t>հատուցում</w:t>
      </w:r>
      <w:r w:rsidRPr="00D55CB0">
        <w:rPr>
          <w:rFonts w:ascii="GHEA Grapalat" w:hAnsi="GHEA Grapalat"/>
          <w:b/>
          <w:bCs/>
          <w:sz w:val="22"/>
          <w:szCs w:val="22"/>
          <w:lang w:val="en-US"/>
        </w:rPr>
        <w:t xml:space="preserve"> </w:t>
      </w:r>
      <w:r w:rsidRPr="00D55CB0">
        <w:rPr>
          <w:rFonts w:ascii="GHEA Grapalat" w:hAnsi="GHEA Grapalat"/>
          <w:b/>
          <w:bCs/>
          <w:sz w:val="22"/>
          <w:szCs w:val="22"/>
        </w:rPr>
        <w:t>և</w:t>
      </w:r>
      <w:r w:rsidRPr="00D55CB0">
        <w:rPr>
          <w:rFonts w:ascii="GHEA Grapalat" w:hAnsi="GHEA Grapalat"/>
          <w:b/>
          <w:bCs/>
          <w:sz w:val="22"/>
          <w:szCs w:val="22"/>
          <w:lang w:val="en-US"/>
        </w:rPr>
        <w:t xml:space="preserve"> </w:t>
      </w:r>
      <w:r w:rsidRPr="00D55CB0">
        <w:rPr>
          <w:rFonts w:ascii="GHEA Grapalat" w:hAnsi="GHEA Grapalat"/>
          <w:b/>
          <w:bCs/>
          <w:sz w:val="22"/>
          <w:szCs w:val="22"/>
        </w:rPr>
        <w:t>նրա</w:t>
      </w:r>
      <w:r w:rsidRPr="00D55CB0">
        <w:rPr>
          <w:rFonts w:ascii="GHEA Grapalat" w:hAnsi="GHEA Grapalat"/>
          <w:b/>
          <w:bCs/>
          <w:sz w:val="22"/>
          <w:szCs w:val="22"/>
          <w:lang w:val="en-US"/>
        </w:rPr>
        <w:t xml:space="preserve"> </w:t>
      </w:r>
      <w:r w:rsidRPr="00D55CB0">
        <w:rPr>
          <w:rFonts w:ascii="GHEA Grapalat" w:hAnsi="GHEA Grapalat"/>
          <w:b/>
          <w:bCs/>
          <w:sz w:val="22"/>
          <w:szCs w:val="22"/>
        </w:rPr>
        <w:t>խնամակալ</w:t>
      </w:r>
      <w:r w:rsidRPr="00D55CB0">
        <w:rPr>
          <w:rFonts w:ascii="GHEA Grapalat" w:hAnsi="GHEA Grapalat"/>
          <w:b/>
          <w:bCs/>
          <w:sz w:val="22"/>
          <w:szCs w:val="22"/>
          <w:lang w:val="en-US"/>
        </w:rPr>
        <w:t xml:space="preserve"> </w:t>
      </w:r>
      <w:r w:rsidRPr="00D55CB0">
        <w:rPr>
          <w:rFonts w:ascii="GHEA Grapalat" w:hAnsi="GHEA Grapalat"/>
          <w:b/>
          <w:bCs/>
          <w:sz w:val="22"/>
          <w:szCs w:val="22"/>
        </w:rPr>
        <w:t>Վարդիշաղ</w:t>
      </w:r>
      <w:r w:rsidRPr="00D55CB0">
        <w:rPr>
          <w:rFonts w:ascii="GHEA Grapalat" w:hAnsi="GHEA Grapalat"/>
          <w:b/>
          <w:bCs/>
          <w:sz w:val="22"/>
          <w:szCs w:val="22"/>
          <w:lang w:val="en-US"/>
        </w:rPr>
        <w:t xml:space="preserve"> </w:t>
      </w:r>
      <w:r w:rsidRPr="00D55CB0">
        <w:rPr>
          <w:rFonts w:ascii="GHEA Grapalat" w:hAnsi="GHEA Grapalat"/>
          <w:b/>
          <w:bCs/>
          <w:sz w:val="22"/>
          <w:szCs w:val="22"/>
        </w:rPr>
        <w:t>Նիկողոսյանին</w:t>
      </w:r>
      <w:r w:rsidRPr="00D55CB0">
        <w:rPr>
          <w:rFonts w:ascii="GHEA Grapalat" w:hAnsi="GHEA Grapalat"/>
          <w:b/>
          <w:bCs/>
          <w:sz w:val="22"/>
          <w:szCs w:val="22"/>
          <w:lang w:val="en-US"/>
        </w:rPr>
        <w:t xml:space="preserve">, </w:t>
      </w:r>
      <w:r w:rsidRPr="00D55CB0">
        <w:rPr>
          <w:rFonts w:ascii="GHEA Grapalat" w:hAnsi="GHEA Grapalat"/>
          <w:b/>
          <w:bCs/>
          <w:sz w:val="22"/>
          <w:szCs w:val="22"/>
        </w:rPr>
        <w:t>որպես</w:t>
      </w:r>
      <w:r w:rsidRPr="00D55CB0">
        <w:rPr>
          <w:rFonts w:ascii="GHEA Grapalat" w:hAnsi="GHEA Grapalat"/>
          <w:b/>
          <w:bCs/>
          <w:sz w:val="22"/>
          <w:szCs w:val="22"/>
          <w:lang w:val="en-US"/>
        </w:rPr>
        <w:t xml:space="preserve"> </w:t>
      </w:r>
      <w:r w:rsidRPr="00D55CB0">
        <w:rPr>
          <w:rFonts w:ascii="GHEA Grapalat" w:hAnsi="GHEA Grapalat"/>
          <w:b/>
          <w:bCs/>
          <w:sz w:val="22"/>
          <w:szCs w:val="22"/>
        </w:rPr>
        <w:t>կորցրած</w:t>
      </w:r>
      <w:r w:rsidRPr="00D55CB0">
        <w:rPr>
          <w:rFonts w:ascii="GHEA Grapalat" w:hAnsi="GHEA Grapalat"/>
          <w:b/>
          <w:bCs/>
          <w:sz w:val="22"/>
          <w:szCs w:val="22"/>
          <w:lang w:val="en-US"/>
        </w:rPr>
        <w:t xml:space="preserve"> </w:t>
      </w:r>
      <w:r w:rsidRPr="00D55CB0">
        <w:rPr>
          <w:rFonts w:ascii="GHEA Grapalat" w:hAnsi="GHEA Grapalat"/>
          <w:b/>
          <w:bCs/>
          <w:sz w:val="22"/>
          <w:szCs w:val="22"/>
        </w:rPr>
        <w:t>աշխատավարձ</w:t>
      </w:r>
      <w:r w:rsidRPr="00D55CB0">
        <w:rPr>
          <w:rFonts w:ascii="GHEA Grapalat" w:hAnsi="GHEA Grapalat"/>
          <w:b/>
          <w:bCs/>
          <w:sz w:val="22"/>
          <w:szCs w:val="22"/>
          <w:lang w:val="en-US"/>
        </w:rPr>
        <w:t xml:space="preserve">, </w:t>
      </w:r>
      <w:r w:rsidRPr="00D55CB0">
        <w:rPr>
          <w:rFonts w:ascii="GHEA Grapalat" w:hAnsi="GHEA Grapalat"/>
          <w:b/>
          <w:bCs/>
          <w:sz w:val="22"/>
          <w:szCs w:val="22"/>
        </w:rPr>
        <w:t>յուրաքանչյուրին</w:t>
      </w:r>
      <w:r w:rsidRPr="00D55CB0">
        <w:rPr>
          <w:rFonts w:ascii="GHEA Grapalat" w:hAnsi="GHEA Grapalat"/>
          <w:b/>
          <w:bCs/>
          <w:sz w:val="22"/>
          <w:szCs w:val="22"/>
          <w:lang w:val="en-US"/>
        </w:rPr>
        <w:t xml:space="preserve"> </w:t>
      </w:r>
      <w:r w:rsidRPr="00D55CB0">
        <w:rPr>
          <w:rFonts w:ascii="GHEA Grapalat" w:hAnsi="GHEA Grapalat"/>
          <w:b/>
          <w:bCs/>
          <w:sz w:val="22"/>
          <w:szCs w:val="22"/>
        </w:rPr>
        <w:t>ամսական</w:t>
      </w:r>
      <w:r w:rsidRPr="00D55CB0">
        <w:rPr>
          <w:rFonts w:ascii="GHEA Grapalat" w:hAnsi="GHEA Grapalat"/>
          <w:b/>
          <w:bCs/>
          <w:sz w:val="22"/>
          <w:szCs w:val="22"/>
          <w:lang w:val="en-US"/>
        </w:rPr>
        <w:t xml:space="preserve"> </w:t>
      </w:r>
      <w:r w:rsidRPr="00D55CB0">
        <w:rPr>
          <w:rFonts w:ascii="GHEA Grapalat" w:hAnsi="GHEA Grapalat"/>
          <w:b/>
          <w:bCs/>
          <w:sz w:val="22"/>
          <w:szCs w:val="22"/>
        </w:rPr>
        <w:t>նվազագույն</w:t>
      </w:r>
      <w:r w:rsidRPr="00D55CB0">
        <w:rPr>
          <w:rFonts w:ascii="GHEA Grapalat" w:hAnsi="GHEA Grapalat"/>
          <w:b/>
          <w:bCs/>
          <w:sz w:val="22"/>
          <w:szCs w:val="22"/>
          <w:lang w:val="en-US"/>
        </w:rPr>
        <w:t xml:space="preserve"> </w:t>
      </w:r>
      <w:r w:rsidRPr="00D55CB0">
        <w:rPr>
          <w:rFonts w:ascii="GHEA Grapalat" w:hAnsi="GHEA Grapalat"/>
          <w:b/>
          <w:bCs/>
          <w:sz w:val="22"/>
          <w:szCs w:val="22"/>
        </w:rPr>
        <w:t>աշխատավարձի</w:t>
      </w:r>
      <w:r w:rsidRPr="00D55CB0">
        <w:rPr>
          <w:rFonts w:ascii="GHEA Grapalat" w:hAnsi="GHEA Grapalat"/>
          <w:b/>
          <w:bCs/>
          <w:sz w:val="22"/>
          <w:szCs w:val="22"/>
          <w:lang w:val="en-US"/>
        </w:rPr>
        <w:t xml:space="preserve"> 5-</w:t>
      </w:r>
      <w:r w:rsidRPr="00D55CB0">
        <w:rPr>
          <w:rFonts w:ascii="GHEA Grapalat" w:hAnsi="GHEA Grapalat"/>
          <w:b/>
          <w:bCs/>
          <w:sz w:val="22"/>
          <w:szCs w:val="22"/>
        </w:rPr>
        <w:t>ապատիկի</w:t>
      </w:r>
      <w:r w:rsidRPr="00D55CB0">
        <w:rPr>
          <w:rFonts w:ascii="GHEA Grapalat" w:hAnsi="GHEA Grapalat"/>
          <w:b/>
          <w:bCs/>
          <w:sz w:val="22"/>
          <w:szCs w:val="22"/>
          <w:lang w:val="en-US"/>
        </w:rPr>
        <w:t xml:space="preserve"> </w:t>
      </w:r>
      <w:r w:rsidRPr="00D55CB0">
        <w:rPr>
          <w:rFonts w:ascii="GHEA Grapalat" w:hAnsi="GHEA Grapalat"/>
          <w:b/>
          <w:bCs/>
          <w:sz w:val="22"/>
          <w:szCs w:val="22"/>
        </w:rPr>
        <w:t>չափով</w:t>
      </w:r>
      <w:r w:rsidRPr="00D55CB0">
        <w:rPr>
          <w:rFonts w:ascii="GHEA Grapalat" w:hAnsi="GHEA Grapalat"/>
          <w:b/>
          <w:bCs/>
          <w:sz w:val="22"/>
          <w:szCs w:val="22"/>
          <w:lang w:val="hy-AM"/>
        </w:rPr>
        <w:t>.</w:t>
      </w:r>
      <w:r w:rsidRPr="00D55CB0">
        <w:rPr>
          <w:rFonts w:ascii="GHEA Grapalat" w:hAnsi="GHEA Grapalat"/>
          <w:b/>
          <w:bCs/>
          <w:sz w:val="22"/>
          <w:szCs w:val="22"/>
          <w:lang w:val="en-US"/>
        </w:rPr>
        <w:t xml:space="preserve"> </w:t>
      </w:r>
    </w:p>
    <w:p w14:paraId="60B849D2" w14:textId="77777777" w:rsidR="006735BA" w:rsidRPr="00D55CB0" w:rsidRDefault="006735BA" w:rsidP="006735BA">
      <w:pPr>
        <w:spacing w:after="0" w:line="240" w:lineRule="auto"/>
        <w:ind w:left="840" w:hanging="131"/>
        <w:jc w:val="both"/>
        <w:rPr>
          <w:rFonts w:ascii="GHEA Grapalat" w:hAnsi="GHEA Grapalat"/>
          <w:lang w:val="hy-AM"/>
        </w:rPr>
      </w:pPr>
      <w:r w:rsidRPr="00D55CB0">
        <w:rPr>
          <w:rFonts w:ascii="GHEA Grapalat" w:hAnsi="GHEA Grapalat"/>
        </w:rPr>
        <w:lastRenderedPageBreak/>
        <w:t>202</w:t>
      </w:r>
      <w:r w:rsidRPr="00D55CB0">
        <w:rPr>
          <w:rFonts w:ascii="GHEA Grapalat" w:hAnsi="GHEA Grapalat"/>
          <w:lang w:val="hy-AM"/>
        </w:rPr>
        <w:t>5</w:t>
      </w:r>
      <w:r w:rsidRPr="00D55CB0">
        <w:rPr>
          <w:rFonts w:ascii="GHEA Grapalat" w:hAnsi="GHEA Grapalat"/>
        </w:rPr>
        <w:t xml:space="preserve">թ. հատուցված վնասի տարեկան չափը կազմել </w:t>
      </w:r>
      <w:r w:rsidRPr="00D55CB0">
        <w:rPr>
          <w:rFonts w:ascii="GHEA Grapalat" w:hAnsi="GHEA Grapalat"/>
          <w:lang w:val="hy-AM"/>
        </w:rPr>
        <w:t>է</w:t>
      </w:r>
      <w:r w:rsidRPr="00D55CB0">
        <w:rPr>
          <w:rFonts w:ascii="GHEA Grapalat" w:hAnsi="GHEA Grapalat"/>
        </w:rPr>
        <w:t>`</w:t>
      </w:r>
      <w:r w:rsidRPr="00D55CB0">
        <w:rPr>
          <w:rFonts w:ascii="GHEA Grapalat" w:hAnsi="GHEA Grapalat"/>
          <w:lang w:val="hy-AM"/>
        </w:rPr>
        <w:t xml:space="preserve"> </w:t>
      </w:r>
      <w:r w:rsidRPr="00D55CB0">
        <w:rPr>
          <w:rFonts w:ascii="GHEA Grapalat" w:hAnsi="GHEA Grapalat"/>
        </w:rPr>
        <w:t>9.000.000 դրամ (75.000 դրամ x 5 x 2 անձ x 12 ամիս)</w:t>
      </w:r>
      <w:r w:rsidRPr="00D55CB0">
        <w:rPr>
          <w:rFonts w:ascii="GHEA Grapalat" w:hAnsi="GHEA Grapalat"/>
          <w:lang w:val="hy-AM"/>
        </w:rPr>
        <w:t>,</w:t>
      </w:r>
    </w:p>
    <w:p w14:paraId="18F4ED16" w14:textId="77777777" w:rsidR="006735BA" w:rsidRPr="00D55CB0" w:rsidRDefault="006735BA" w:rsidP="006735BA">
      <w:pPr>
        <w:spacing w:after="0" w:line="240" w:lineRule="auto"/>
        <w:ind w:left="840" w:hanging="131"/>
        <w:jc w:val="both"/>
        <w:rPr>
          <w:rFonts w:ascii="GHEA Grapalat" w:hAnsi="GHEA Grapalat"/>
        </w:rPr>
      </w:pPr>
      <w:r w:rsidRPr="00D55CB0">
        <w:rPr>
          <w:rFonts w:ascii="GHEA Grapalat" w:hAnsi="GHEA Grapalat"/>
        </w:rPr>
        <w:t>202</w:t>
      </w:r>
      <w:r w:rsidRPr="00D55CB0">
        <w:rPr>
          <w:rFonts w:ascii="GHEA Grapalat" w:hAnsi="GHEA Grapalat"/>
          <w:lang w:val="hy-AM"/>
        </w:rPr>
        <w:t>6</w:t>
      </w:r>
      <w:r w:rsidRPr="00D55CB0">
        <w:rPr>
          <w:rFonts w:ascii="GHEA Grapalat" w:hAnsi="GHEA Grapalat"/>
        </w:rPr>
        <w:t>թ. հատուցվ</w:t>
      </w:r>
      <w:r w:rsidRPr="00D55CB0">
        <w:rPr>
          <w:rFonts w:ascii="GHEA Grapalat" w:hAnsi="GHEA Grapalat"/>
          <w:lang w:val="hy-AM"/>
        </w:rPr>
        <w:t>ող</w:t>
      </w:r>
      <w:r w:rsidRPr="00D55CB0">
        <w:rPr>
          <w:rFonts w:ascii="GHEA Grapalat" w:hAnsi="GHEA Grapalat"/>
        </w:rPr>
        <w:t xml:space="preserve"> վնասի տարեկան չափը սահմանված </w:t>
      </w:r>
      <w:r w:rsidRPr="00D55CB0">
        <w:rPr>
          <w:rFonts w:ascii="GHEA Grapalat" w:hAnsi="GHEA Grapalat"/>
          <w:lang w:val="hy-AM"/>
        </w:rPr>
        <w:t>է</w:t>
      </w:r>
      <w:r w:rsidRPr="00D55CB0">
        <w:rPr>
          <w:rFonts w:ascii="GHEA Grapalat" w:hAnsi="GHEA Grapalat"/>
        </w:rPr>
        <w:t>`</w:t>
      </w:r>
      <w:r w:rsidRPr="00D55CB0">
        <w:rPr>
          <w:rFonts w:ascii="GHEA Grapalat" w:hAnsi="GHEA Grapalat"/>
          <w:lang w:val="hy-AM"/>
        </w:rPr>
        <w:t xml:space="preserve"> </w:t>
      </w:r>
      <w:r w:rsidRPr="00D55CB0">
        <w:rPr>
          <w:rFonts w:ascii="GHEA Grapalat" w:hAnsi="GHEA Grapalat"/>
        </w:rPr>
        <w:t>9.000.000 դրամ (75.000 դրամ x 5 x 2 անձ x 12 ամիս):</w:t>
      </w:r>
    </w:p>
    <w:p w14:paraId="0E1B04C0" w14:textId="2EB7E89D" w:rsidR="006735BA" w:rsidRPr="00D55CB0" w:rsidRDefault="006735BA" w:rsidP="006735BA">
      <w:pPr>
        <w:spacing w:after="0" w:line="240" w:lineRule="auto"/>
        <w:ind w:firstLine="709"/>
        <w:jc w:val="both"/>
        <w:rPr>
          <w:rFonts w:ascii="GHEA Grapalat" w:hAnsi="GHEA Grapalat"/>
          <w:lang w:val="hy-AM"/>
        </w:rPr>
      </w:pPr>
      <w:r w:rsidRPr="00D55CB0">
        <w:rPr>
          <w:rFonts w:ascii="GHEA Grapalat" w:hAnsi="GHEA Grapalat" w:cs="GHEA Grapalat"/>
          <w:b/>
          <w:bCs/>
          <w:lang w:val="hy-AM"/>
        </w:rPr>
        <w:t>Ծանոթագրություն.</w:t>
      </w:r>
      <w:r w:rsidRPr="00D55CB0">
        <w:rPr>
          <w:rFonts w:ascii="GHEA Grapalat" w:hAnsi="GHEA Grapalat" w:cs="GHEA Grapalat"/>
          <w:lang w:val="hy-AM"/>
        </w:rPr>
        <w:t xml:space="preserve"> 07.12.2022թ. </w:t>
      </w:r>
      <w:r w:rsidRPr="00D55CB0">
        <w:rPr>
          <w:rFonts w:ascii="GHEA Grapalat" w:hAnsi="GHEA Grapalat" w:cs="GHEA Grapalat"/>
        </w:rPr>
        <w:t xml:space="preserve">N </w:t>
      </w:r>
      <w:r w:rsidRPr="00D55CB0">
        <w:rPr>
          <w:rFonts w:ascii="GHEA Grapalat" w:hAnsi="GHEA Grapalat" w:cs="GHEA Grapalat"/>
          <w:lang w:val="hy-AM"/>
        </w:rPr>
        <w:t>ՀՕ-501-Ն ՀՀ օրենքի համաձայն</w:t>
      </w:r>
      <w:r w:rsidRPr="00D55CB0">
        <w:rPr>
          <w:rFonts w:ascii="GHEA Grapalat" w:hAnsi="GHEA Grapalat" w:cs="GHEA Grapalat"/>
          <w:color w:val="FF0000"/>
          <w:lang w:val="hy-AM"/>
        </w:rPr>
        <w:t xml:space="preserve"> </w:t>
      </w:r>
      <w:r w:rsidRPr="00D55CB0">
        <w:rPr>
          <w:rFonts w:ascii="GHEA Grapalat" w:hAnsi="GHEA Grapalat"/>
          <w:lang w:val="hy-AM"/>
        </w:rPr>
        <w:t>2023թ. հունվարի 1-ից Հայաստանի Հանրապետությունում ն</w:t>
      </w:r>
      <w:r w:rsidRPr="00D55CB0">
        <w:rPr>
          <w:rFonts w:ascii="GHEA Grapalat" w:hAnsi="GHEA Grapalat"/>
        </w:rPr>
        <w:t>վազագույն ամսական աշխատավարձ</w:t>
      </w:r>
      <w:r w:rsidRPr="00D55CB0">
        <w:rPr>
          <w:rFonts w:ascii="GHEA Grapalat" w:hAnsi="GHEA Grapalat"/>
          <w:lang w:val="hy-AM"/>
        </w:rPr>
        <w:t>ը սահմանվել է 75 000 դրամ՝ նախկին 68 000 դրամի փոխարեն:</w:t>
      </w:r>
    </w:p>
    <w:p w14:paraId="3D9202A8" w14:textId="77777777" w:rsidR="006735BA" w:rsidRPr="00D55CB0" w:rsidRDefault="006735BA" w:rsidP="006735BA">
      <w:pPr>
        <w:pStyle w:val="ListParagraph"/>
        <w:ind w:left="709"/>
        <w:jc w:val="both"/>
        <w:rPr>
          <w:rFonts w:ascii="GHEA Grapalat" w:hAnsi="GHEA Grapalat"/>
          <w:b/>
          <w:bCs/>
          <w:i/>
          <w:iCs/>
          <w:sz w:val="22"/>
          <w:szCs w:val="22"/>
          <w:lang w:val="en-US"/>
        </w:rPr>
      </w:pPr>
      <w:r w:rsidRPr="00D55CB0">
        <w:rPr>
          <w:rFonts w:ascii="GHEA Grapalat" w:hAnsi="GHEA Grapalat"/>
          <w:b/>
          <w:bCs/>
          <w:sz w:val="22"/>
          <w:szCs w:val="22"/>
          <w:lang w:val="en-US"/>
        </w:rPr>
        <w:t>202</w:t>
      </w:r>
      <w:r w:rsidRPr="00D55CB0">
        <w:rPr>
          <w:rFonts w:ascii="GHEA Grapalat" w:hAnsi="GHEA Grapalat"/>
          <w:b/>
          <w:bCs/>
          <w:sz w:val="22"/>
          <w:szCs w:val="22"/>
          <w:lang w:val="hy-AM"/>
        </w:rPr>
        <w:t>7</w:t>
      </w:r>
      <w:r w:rsidRPr="00D55CB0">
        <w:rPr>
          <w:rFonts w:ascii="GHEA Grapalat" w:hAnsi="GHEA Grapalat"/>
          <w:b/>
          <w:bCs/>
          <w:sz w:val="22"/>
          <w:szCs w:val="22"/>
          <w:lang w:val="en-US"/>
        </w:rPr>
        <w:t>-202</w:t>
      </w:r>
      <w:r w:rsidRPr="00D55CB0">
        <w:rPr>
          <w:rFonts w:ascii="GHEA Grapalat" w:hAnsi="GHEA Grapalat"/>
          <w:b/>
          <w:bCs/>
          <w:sz w:val="22"/>
          <w:szCs w:val="22"/>
          <w:lang w:val="hy-AM"/>
        </w:rPr>
        <w:t>9</w:t>
      </w:r>
      <w:r w:rsidRPr="00D55CB0">
        <w:rPr>
          <w:rFonts w:ascii="GHEA Grapalat" w:hAnsi="GHEA Grapalat"/>
          <w:b/>
          <w:bCs/>
          <w:sz w:val="22"/>
          <w:szCs w:val="22"/>
        </w:rPr>
        <w:t>թթ</w:t>
      </w:r>
      <w:r w:rsidRPr="00D55CB0">
        <w:rPr>
          <w:rFonts w:ascii="GHEA Grapalat" w:hAnsi="GHEA Grapalat"/>
          <w:b/>
          <w:bCs/>
          <w:sz w:val="22"/>
          <w:szCs w:val="22"/>
          <w:lang w:val="en-US"/>
        </w:rPr>
        <w:t xml:space="preserve">. </w:t>
      </w:r>
      <w:r w:rsidRPr="00D55CB0">
        <w:rPr>
          <w:rFonts w:ascii="GHEA Grapalat" w:hAnsi="GHEA Grapalat"/>
          <w:b/>
          <w:bCs/>
          <w:sz w:val="22"/>
          <w:szCs w:val="22"/>
        </w:rPr>
        <w:t>համար</w:t>
      </w:r>
      <w:r w:rsidRPr="00D55CB0">
        <w:rPr>
          <w:rFonts w:ascii="GHEA Grapalat" w:hAnsi="GHEA Grapalat"/>
          <w:b/>
          <w:bCs/>
          <w:sz w:val="22"/>
          <w:szCs w:val="22"/>
          <w:lang w:val="en-US"/>
        </w:rPr>
        <w:t xml:space="preserve"> </w:t>
      </w:r>
      <w:r w:rsidRPr="00D55CB0">
        <w:rPr>
          <w:rFonts w:ascii="GHEA Grapalat" w:hAnsi="GHEA Grapalat"/>
          <w:b/>
          <w:bCs/>
          <w:sz w:val="22"/>
          <w:szCs w:val="22"/>
        </w:rPr>
        <w:t>համապատասխանաբար</w:t>
      </w:r>
      <w:r w:rsidRPr="00D55CB0">
        <w:rPr>
          <w:rFonts w:ascii="GHEA Grapalat" w:hAnsi="GHEA Grapalat"/>
          <w:b/>
          <w:bCs/>
          <w:sz w:val="22"/>
          <w:szCs w:val="22"/>
          <w:lang w:val="en-US"/>
        </w:rPr>
        <w:t xml:space="preserve"> </w:t>
      </w:r>
      <w:r w:rsidRPr="00D55CB0">
        <w:rPr>
          <w:rFonts w:ascii="GHEA Grapalat" w:hAnsi="GHEA Grapalat"/>
          <w:b/>
          <w:bCs/>
          <w:sz w:val="22"/>
          <w:szCs w:val="22"/>
        </w:rPr>
        <w:t>ըստ</w:t>
      </w:r>
      <w:r w:rsidRPr="00D55CB0">
        <w:rPr>
          <w:rFonts w:ascii="GHEA Grapalat" w:hAnsi="GHEA Grapalat"/>
          <w:b/>
          <w:bCs/>
          <w:sz w:val="22"/>
          <w:szCs w:val="22"/>
          <w:lang w:val="en-US"/>
        </w:rPr>
        <w:t xml:space="preserve"> </w:t>
      </w:r>
      <w:r w:rsidRPr="00D55CB0">
        <w:rPr>
          <w:rFonts w:ascii="GHEA Grapalat" w:hAnsi="GHEA Grapalat"/>
          <w:b/>
          <w:bCs/>
          <w:sz w:val="22"/>
          <w:szCs w:val="22"/>
        </w:rPr>
        <w:t>տարիների</w:t>
      </w:r>
      <w:r w:rsidRPr="00D55CB0">
        <w:rPr>
          <w:rFonts w:ascii="GHEA Grapalat" w:hAnsi="GHEA Grapalat"/>
          <w:b/>
          <w:bCs/>
          <w:sz w:val="22"/>
          <w:szCs w:val="22"/>
          <w:lang w:val="en-US"/>
        </w:rPr>
        <w:t xml:space="preserve"> </w:t>
      </w:r>
      <w:r w:rsidRPr="00D55CB0">
        <w:rPr>
          <w:rFonts w:ascii="GHEA Grapalat" w:hAnsi="GHEA Grapalat"/>
          <w:b/>
          <w:bCs/>
          <w:sz w:val="22"/>
          <w:szCs w:val="22"/>
        </w:rPr>
        <w:t>հատուցման</w:t>
      </w:r>
      <w:r w:rsidRPr="00D55CB0">
        <w:rPr>
          <w:rFonts w:ascii="GHEA Grapalat" w:hAnsi="GHEA Grapalat"/>
          <w:b/>
          <w:bCs/>
          <w:sz w:val="22"/>
          <w:szCs w:val="22"/>
          <w:lang w:val="en-US"/>
        </w:rPr>
        <w:t xml:space="preserve"> </w:t>
      </w:r>
      <w:r w:rsidRPr="00D55CB0">
        <w:rPr>
          <w:rFonts w:ascii="GHEA Grapalat" w:hAnsi="GHEA Grapalat"/>
          <w:b/>
          <w:bCs/>
          <w:sz w:val="22"/>
          <w:szCs w:val="22"/>
        </w:rPr>
        <w:t>ենթակա</w:t>
      </w:r>
      <w:r w:rsidRPr="00D55CB0">
        <w:rPr>
          <w:rFonts w:ascii="GHEA Grapalat" w:hAnsi="GHEA Grapalat"/>
          <w:b/>
          <w:bCs/>
          <w:sz w:val="22"/>
          <w:szCs w:val="22"/>
          <w:lang w:val="en-US"/>
        </w:rPr>
        <w:t xml:space="preserve"> </w:t>
      </w:r>
      <w:r w:rsidRPr="00D55CB0">
        <w:rPr>
          <w:rFonts w:ascii="GHEA Grapalat" w:hAnsi="GHEA Grapalat"/>
          <w:b/>
          <w:bCs/>
          <w:sz w:val="22"/>
          <w:szCs w:val="22"/>
        </w:rPr>
        <w:t>վնասի</w:t>
      </w:r>
      <w:r w:rsidRPr="00D55CB0">
        <w:rPr>
          <w:rFonts w:ascii="GHEA Grapalat" w:hAnsi="GHEA Grapalat"/>
          <w:b/>
          <w:bCs/>
          <w:sz w:val="22"/>
          <w:szCs w:val="22"/>
          <w:lang w:val="en-US"/>
        </w:rPr>
        <w:t xml:space="preserve"> </w:t>
      </w:r>
      <w:r w:rsidRPr="00D55CB0">
        <w:rPr>
          <w:rFonts w:ascii="GHEA Grapalat" w:hAnsi="GHEA Grapalat"/>
          <w:b/>
          <w:bCs/>
          <w:sz w:val="22"/>
          <w:szCs w:val="22"/>
        </w:rPr>
        <w:t>տարեկան</w:t>
      </w:r>
      <w:r w:rsidRPr="00D55CB0">
        <w:rPr>
          <w:rFonts w:ascii="GHEA Grapalat" w:hAnsi="GHEA Grapalat"/>
          <w:b/>
          <w:bCs/>
          <w:sz w:val="22"/>
          <w:szCs w:val="22"/>
          <w:lang w:val="en-US"/>
        </w:rPr>
        <w:t xml:space="preserve"> </w:t>
      </w:r>
      <w:r w:rsidRPr="00D55CB0">
        <w:rPr>
          <w:rFonts w:ascii="GHEA Grapalat" w:hAnsi="GHEA Grapalat"/>
          <w:b/>
          <w:bCs/>
          <w:sz w:val="22"/>
          <w:szCs w:val="22"/>
        </w:rPr>
        <w:t>չափերը</w:t>
      </w:r>
      <w:r w:rsidRPr="00D55CB0">
        <w:rPr>
          <w:rFonts w:ascii="GHEA Grapalat" w:hAnsi="GHEA Grapalat"/>
          <w:b/>
          <w:bCs/>
          <w:sz w:val="22"/>
          <w:szCs w:val="22"/>
          <w:lang w:val="en-US"/>
        </w:rPr>
        <w:t xml:space="preserve"> </w:t>
      </w:r>
      <w:r w:rsidRPr="00D55CB0">
        <w:rPr>
          <w:rFonts w:ascii="GHEA Grapalat" w:hAnsi="GHEA Grapalat"/>
          <w:b/>
          <w:bCs/>
          <w:sz w:val="22"/>
          <w:szCs w:val="22"/>
        </w:rPr>
        <w:t>կ</w:t>
      </w:r>
      <w:r w:rsidRPr="00D55CB0">
        <w:rPr>
          <w:rFonts w:ascii="GHEA Grapalat" w:hAnsi="GHEA Grapalat"/>
          <w:b/>
          <w:bCs/>
          <w:sz w:val="22"/>
          <w:szCs w:val="22"/>
          <w:lang w:val="en-US"/>
        </w:rPr>
        <w:t>կ</w:t>
      </w:r>
      <w:r w:rsidRPr="00D55CB0">
        <w:rPr>
          <w:rFonts w:ascii="GHEA Grapalat" w:hAnsi="GHEA Grapalat"/>
          <w:b/>
          <w:bCs/>
          <w:sz w:val="22"/>
          <w:szCs w:val="22"/>
        </w:rPr>
        <w:t>ազմ</w:t>
      </w:r>
      <w:r w:rsidRPr="00D55CB0">
        <w:rPr>
          <w:rFonts w:ascii="GHEA Grapalat" w:hAnsi="GHEA Grapalat"/>
          <w:b/>
          <w:bCs/>
          <w:sz w:val="22"/>
          <w:szCs w:val="22"/>
          <w:lang w:val="en-US"/>
        </w:rPr>
        <w:t>են</w:t>
      </w:r>
      <w:r w:rsidRPr="00D55CB0">
        <w:rPr>
          <w:rFonts w:ascii="GHEA Grapalat" w:hAnsi="GHEA Grapalat"/>
          <w:b/>
          <w:bCs/>
          <w:sz w:val="22"/>
          <w:szCs w:val="22"/>
          <w:lang w:val="hy-AM"/>
        </w:rPr>
        <w:t xml:space="preserve"> </w:t>
      </w:r>
      <w:r w:rsidRPr="00D55CB0">
        <w:rPr>
          <w:rFonts w:ascii="GHEA Grapalat" w:hAnsi="GHEA Grapalat"/>
          <w:b/>
          <w:bCs/>
          <w:i/>
          <w:iCs/>
          <w:sz w:val="22"/>
          <w:szCs w:val="22"/>
          <w:lang w:val="hy-AM"/>
        </w:rPr>
        <w:t>(եթե օրենսդրական փոփոխություններ տեղի չունենան)</w:t>
      </w:r>
      <w:r w:rsidRPr="00D55CB0">
        <w:rPr>
          <w:rFonts w:ascii="GHEA Grapalat" w:hAnsi="GHEA Grapalat"/>
          <w:b/>
          <w:bCs/>
          <w:i/>
          <w:iCs/>
          <w:sz w:val="22"/>
          <w:szCs w:val="22"/>
          <w:lang w:val="en-US"/>
        </w:rPr>
        <w:t>`</w:t>
      </w:r>
    </w:p>
    <w:p w14:paraId="257CB6C2" w14:textId="77777777" w:rsidR="006735BA" w:rsidRPr="00D55CB0" w:rsidRDefault="006735BA" w:rsidP="006735BA">
      <w:pPr>
        <w:spacing w:after="0" w:line="240" w:lineRule="auto"/>
        <w:ind w:left="720" w:firstLine="720"/>
        <w:jc w:val="both"/>
        <w:rPr>
          <w:rFonts w:ascii="GHEA Grapalat" w:hAnsi="GHEA Grapalat"/>
        </w:rPr>
      </w:pPr>
      <w:r w:rsidRPr="00D55CB0">
        <w:rPr>
          <w:rFonts w:ascii="GHEA Grapalat" w:hAnsi="GHEA Grapalat"/>
        </w:rPr>
        <w:t>202</w:t>
      </w:r>
      <w:r w:rsidRPr="00D55CB0">
        <w:rPr>
          <w:rFonts w:ascii="GHEA Grapalat" w:hAnsi="GHEA Grapalat"/>
          <w:lang w:val="hy-AM"/>
        </w:rPr>
        <w:t>7</w:t>
      </w:r>
      <w:r w:rsidRPr="00D55CB0">
        <w:rPr>
          <w:rFonts w:ascii="GHEA Grapalat" w:hAnsi="GHEA Grapalat"/>
        </w:rPr>
        <w:t>թ. – 9.000.000 դրամ (75.000 դրամ x 5 x 2 անձ x 12 ամիս),</w:t>
      </w:r>
    </w:p>
    <w:p w14:paraId="3C7BEE25" w14:textId="77777777" w:rsidR="006735BA" w:rsidRPr="00D55CB0" w:rsidRDefault="006735BA" w:rsidP="006735BA">
      <w:pPr>
        <w:spacing w:after="0" w:line="240" w:lineRule="auto"/>
        <w:ind w:left="720" w:firstLine="720"/>
        <w:jc w:val="both"/>
        <w:rPr>
          <w:rFonts w:ascii="GHEA Grapalat" w:hAnsi="GHEA Grapalat"/>
        </w:rPr>
      </w:pPr>
      <w:r w:rsidRPr="00D55CB0">
        <w:rPr>
          <w:rFonts w:ascii="GHEA Grapalat" w:hAnsi="GHEA Grapalat"/>
        </w:rPr>
        <w:t>202</w:t>
      </w:r>
      <w:r w:rsidRPr="00D55CB0">
        <w:rPr>
          <w:rFonts w:ascii="GHEA Grapalat" w:hAnsi="GHEA Grapalat"/>
          <w:lang w:val="hy-AM"/>
        </w:rPr>
        <w:t>8</w:t>
      </w:r>
      <w:r w:rsidRPr="00D55CB0">
        <w:rPr>
          <w:rFonts w:ascii="GHEA Grapalat" w:hAnsi="GHEA Grapalat"/>
        </w:rPr>
        <w:t>թ. – 9.000.000 դրամ (75.000 դրամ x 5 x 2 անձ x 12 ամիս),</w:t>
      </w:r>
    </w:p>
    <w:p w14:paraId="796BC7B9" w14:textId="77777777" w:rsidR="006735BA" w:rsidRPr="00D55CB0" w:rsidRDefault="006735BA" w:rsidP="006735BA">
      <w:pPr>
        <w:spacing w:after="0" w:line="240" w:lineRule="auto"/>
        <w:ind w:left="720" w:firstLine="720"/>
        <w:jc w:val="both"/>
        <w:rPr>
          <w:rFonts w:ascii="GHEA Grapalat" w:hAnsi="GHEA Grapalat" w:cs="Sylfaen"/>
        </w:rPr>
      </w:pPr>
      <w:r w:rsidRPr="00D55CB0">
        <w:rPr>
          <w:rFonts w:ascii="GHEA Grapalat" w:hAnsi="GHEA Grapalat"/>
        </w:rPr>
        <w:t>202</w:t>
      </w:r>
      <w:r w:rsidRPr="00D55CB0">
        <w:rPr>
          <w:rFonts w:ascii="GHEA Grapalat" w:hAnsi="GHEA Grapalat"/>
          <w:lang w:val="hy-AM"/>
        </w:rPr>
        <w:t>9</w:t>
      </w:r>
      <w:r w:rsidRPr="00D55CB0">
        <w:rPr>
          <w:rFonts w:ascii="GHEA Grapalat" w:hAnsi="GHEA Grapalat"/>
        </w:rPr>
        <w:t>թ. – 9.000.000 դրամ (75.000 դրամ x 5 x 2 անձ x 12 ամիս):</w:t>
      </w:r>
    </w:p>
    <w:p w14:paraId="3AEE89D6" w14:textId="77777777" w:rsidR="00045FE8" w:rsidRPr="00D55CB0" w:rsidRDefault="00955F0C" w:rsidP="00045FE8">
      <w:pPr>
        <w:spacing w:after="0" w:line="240" w:lineRule="auto"/>
        <w:ind w:firstLine="720"/>
        <w:jc w:val="both"/>
        <w:rPr>
          <w:rFonts w:ascii="GHEA Grapalat" w:hAnsi="GHEA Grapalat" w:cs="Sylfaen"/>
          <w:b/>
          <w:bCs/>
          <w:kern w:val="16"/>
          <w:lang w:val="hy-AM"/>
        </w:rPr>
      </w:pPr>
      <w:r w:rsidRPr="00D55CB0">
        <w:rPr>
          <w:rFonts w:ascii="GHEA Grapalat" w:hAnsi="GHEA Grapalat" w:cs="Sylfaen"/>
          <w:b/>
          <w:bCs/>
          <w:kern w:val="16"/>
          <w:lang w:val="hy-AM"/>
        </w:rPr>
        <w:t xml:space="preserve">Այսպիսով, </w:t>
      </w:r>
      <w:r w:rsidR="000F253F" w:rsidRPr="00D55CB0">
        <w:rPr>
          <w:rFonts w:ascii="GHEA Grapalat" w:hAnsi="GHEA Grapalat" w:cs="Sylfaen"/>
          <w:b/>
          <w:bCs/>
          <w:kern w:val="16"/>
          <w:lang w:val="hy-AM"/>
        </w:rPr>
        <w:t>ՀՀ</w:t>
      </w:r>
      <w:r w:rsidR="006735BA" w:rsidRPr="00D55CB0">
        <w:rPr>
          <w:rFonts w:ascii="GHEA Grapalat" w:hAnsi="GHEA Grapalat" w:cs="Sylfaen"/>
          <w:b/>
          <w:bCs/>
          <w:kern w:val="16"/>
          <w:lang w:val="hy-AM"/>
        </w:rPr>
        <w:t xml:space="preserve"> 2027-2028</w:t>
      </w:r>
      <w:r w:rsidRPr="00D55CB0">
        <w:rPr>
          <w:rFonts w:ascii="GHEA Grapalat" w:hAnsi="GHEA Grapalat" w:cs="Sylfaen"/>
          <w:b/>
          <w:bCs/>
          <w:kern w:val="16"/>
          <w:lang w:val="hy-AM"/>
        </w:rPr>
        <w:t xml:space="preserve"> </w:t>
      </w:r>
      <w:r w:rsidR="000F253F" w:rsidRPr="00D55CB0">
        <w:rPr>
          <w:rFonts w:ascii="GHEA Grapalat" w:hAnsi="GHEA Grapalat" w:cs="Sylfaen"/>
          <w:b/>
          <w:bCs/>
          <w:kern w:val="16"/>
          <w:lang w:val="hy-AM"/>
        </w:rPr>
        <w:t xml:space="preserve">թթ. ՄԺԾ ծրագրով յուրաքանչյուր տարվա համար նախատեսվում է </w:t>
      </w:r>
      <w:r w:rsidR="006735BA" w:rsidRPr="00D55CB0">
        <w:rPr>
          <w:rFonts w:ascii="GHEA Grapalat" w:hAnsi="GHEA Grapalat"/>
          <w:b/>
        </w:rPr>
        <w:t xml:space="preserve">9.8 </w:t>
      </w:r>
      <w:r w:rsidR="000F253F" w:rsidRPr="00D55CB0">
        <w:rPr>
          <w:rFonts w:ascii="GHEA Grapalat" w:hAnsi="GHEA Grapalat" w:cs="Sylfaen"/>
          <w:b/>
          <w:bCs/>
          <w:kern w:val="16"/>
          <w:lang w:val="hy-AM"/>
        </w:rPr>
        <w:t>մլն դրամ:</w:t>
      </w:r>
      <w:bookmarkStart w:id="12" w:name="_Toc23673968"/>
      <w:bookmarkStart w:id="13" w:name="_Toc61338402"/>
      <w:bookmarkEnd w:id="10"/>
      <w:bookmarkEnd w:id="11"/>
    </w:p>
    <w:p w14:paraId="03A48E69" w14:textId="3A04D57C" w:rsidR="007E6FCE" w:rsidRPr="00D55CB0" w:rsidRDefault="00045FE8" w:rsidP="00045FE8">
      <w:pPr>
        <w:spacing w:after="0" w:line="240" w:lineRule="auto"/>
        <w:jc w:val="both"/>
        <w:rPr>
          <w:rFonts w:ascii="GHEA Grapalat" w:hAnsi="GHEA Grapalat" w:cs="Sylfaen"/>
          <w:b/>
          <w:bCs/>
          <w:kern w:val="16"/>
          <w:lang w:val="hy-AM"/>
        </w:rPr>
      </w:pPr>
      <w:r w:rsidRPr="00D55CB0">
        <w:rPr>
          <w:rFonts w:ascii="GHEA Grapalat" w:hAnsi="GHEA Grapalat" w:cs="Sylfaen"/>
          <w:b/>
          <w:bCs/>
          <w:kern w:val="16"/>
          <w:lang w:val="hy-AM"/>
        </w:rPr>
        <w:t>4.</w:t>
      </w:r>
      <w:r w:rsidR="007E6FCE" w:rsidRPr="00D55CB0">
        <w:rPr>
          <w:rFonts w:ascii="GHEA Grapalat" w:hAnsi="GHEA Grapalat" w:cs="Sylfaen"/>
          <w:b/>
          <w:bCs/>
          <w:kern w:val="16"/>
          <w:u w:val="single"/>
          <w:lang w:val="hy-AM"/>
        </w:rPr>
        <w:t>«12006 Վնասի փոխհատուցում կերակրողը կորցրած անձանց»</w:t>
      </w:r>
      <w:r w:rsidR="007E6FCE" w:rsidRPr="00D55CB0">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14:paraId="5AF8010C" w14:textId="2E0E83C9" w:rsidR="007E6FCE" w:rsidRPr="00D55CB0" w:rsidRDefault="007E6FCE" w:rsidP="001B0D03">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D55CB0">
        <w:rPr>
          <w:rFonts w:ascii="GHEA Grapalat" w:hAnsi="GHEA Grapalat" w:cs="Sylfaen"/>
          <w:b/>
          <w:bCs/>
          <w:kern w:val="16"/>
          <w:lang w:val="hy-AM"/>
        </w:rPr>
        <w:t>ՀՀ</w:t>
      </w:r>
      <w:r w:rsidR="007A4748" w:rsidRPr="00D55CB0">
        <w:rPr>
          <w:rFonts w:ascii="GHEA Grapalat" w:hAnsi="GHEA Grapalat" w:cs="Sylfaen"/>
          <w:b/>
          <w:bCs/>
          <w:kern w:val="16"/>
          <w:lang w:val="hy-AM"/>
        </w:rPr>
        <w:t xml:space="preserve"> 2027-2029</w:t>
      </w:r>
      <w:r w:rsidRPr="00D55CB0">
        <w:rPr>
          <w:rFonts w:ascii="GHEA Grapalat" w:hAnsi="GHEA Grapalat" w:cs="Sylfaen"/>
          <w:b/>
          <w:bCs/>
          <w:kern w:val="16"/>
          <w:lang w:val="hy-AM"/>
        </w:rPr>
        <w:t>թթ. ՄԺԾ ծրագրով յուրաքանչյուր տարվա համար նախատեսվում է</w:t>
      </w:r>
      <w:r w:rsidR="003547DD" w:rsidRPr="00D55CB0">
        <w:rPr>
          <w:rFonts w:ascii="GHEA Grapalat" w:hAnsi="GHEA Grapalat" w:cs="Sylfaen"/>
          <w:b/>
          <w:bCs/>
          <w:kern w:val="16"/>
          <w:lang w:val="hy-AM"/>
        </w:rPr>
        <w:t>,</w:t>
      </w:r>
      <w:r w:rsidRPr="00D55CB0">
        <w:rPr>
          <w:rFonts w:ascii="GHEA Grapalat" w:hAnsi="GHEA Grapalat" w:cs="Sylfaen"/>
          <w:b/>
          <w:bCs/>
          <w:kern w:val="16"/>
          <w:lang w:val="hy-AM"/>
        </w:rPr>
        <w:t xml:space="preserve"> </w:t>
      </w:r>
      <w:r w:rsidR="003547DD" w:rsidRPr="00D55CB0">
        <w:rPr>
          <w:rFonts w:ascii="GHEA Grapalat" w:hAnsi="GHEA Grapalat" w:cs="Sylfaen"/>
          <w:b/>
          <w:bCs/>
          <w:kern w:val="16"/>
          <w:lang w:val="hy-AM"/>
        </w:rPr>
        <w:t>համապատասխանաբար,</w:t>
      </w:r>
      <w:r w:rsidRPr="00D55CB0">
        <w:rPr>
          <w:rFonts w:ascii="GHEA Grapalat" w:hAnsi="GHEA Grapalat" w:cs="Sylfaen"/>
          <w:b/>
          <w:bCs/>
          <w:kern w:val="16"/>
          <w:lang w:val="hy-AM"/>
        </w:rPr>
        <w:t xml:space="preserve"> </w:t>
      </w:r>
      <w:r w:rsidR="007A4748" w:rsidRPr="00D55CB0">
        <w:rPr>
          <w:rFonts w:ascii="GHEA Grapalat" w:hAnsi="GHEA Grapalat" w:cs="Sylfaen"/>
          <w:b/>
          <w:bCs/>
          <w:kern w:val="16"/>
          <w:lang w:val="hy-AM"/>
        </w:rPr>
        <w:t>1.6</w:t>
      </w:r>
      <w:r w:rsidRPr="00D55CB0">
        <w:rPr>
          <w:rFonts w:ascii="GHEA Grapalat" w:hAnsi="GHEA Grapalat" w:cs="Sylfaen"/>
          <w:b/>
          <w:bCs/>
          <w:kern w:val="16"/>
          <w:lang w:val="hy-AM"/>
        </w:rPr>
        <w:t xml:space="preserve"> մլն դրամ</w:t>
      </w:r>
      <w:r w:rsidR="007A4748" w:rsidRPr="00D55CB0">
        <w:rPr>
          <w:rFonts w:ascii="GHEA Grapalat" w:hAnsi="GHEA Grapalat" w:cs="Sylfaen"/>
          <w:b/>
          <w:bCs/>
          <w:kern w:val="16"/>
          <w:lang w:val="hy-AM"/>
        </w:rPr>
        <w:t>, 1.4</w:t>
      </w:r>
      <w:r w:rsidRPr="00D55CB0">
        <w:rPr>
          <w:rFonts w:ascii="GHEA Grapalat" w:hAnsi="GHEA Grapalat" w:cs="Sylfaen"/>
          <w:b/>
          <w:bCs/>
          <w:kern w:val="16"/>
          <w:lang w:val="hy-AM"/>
        </w:rPr>
        <w:t xml:space="preserve"> մլն դրամ</w:t>
      </w:r>
      <w:r w:rsidR="007A4748" w:rsidRPr="00D55CB0">
        <w:rPr>
          <w:rFonts w:ascii="GHEA Grapalat" w:hAnsi="GHEA Grapalat" w:cs="Sylfaen"/>
          <w:b/>
          <w:bCs/>
          <w:kern w:val="16"/>
          <w:lang w:val="hy-AM"/>
        </w:rPr>
        <w:t>, 1.4</w:t>
      </w:r>
      <w:r w:rsidRPr="00D55CB0">
        <w:rPr>
          <w:rFonts w:ascii="GHEA Grapalat" w:hAnsi="GHEA Grapalat" w:cs="Sylfaen"/>
          <w:b/>
          <w:bCs/>
          <w:kern w:val="16"/>
          <w:lang w:val="hy-AM"/>
        </w:rPr>
        <w:t xml:space="preserve"> մլն դրամ:</w:t>
      </w:r>
    </w:p>
    <w:p w14:paraId="5609E770" w14:textId="77777777" w:rsidR="00045FE8" w:rsidRPr="00D55CB0" w:rsidRDefault="007E6FCE" w:rsidP="00045FE8">
      <w:pPr>
        <w:numPr>
          <w:ilvl w:val="0"/>
          <w:numId w:val="7"/>
        </w:numPr>
        <w:tabs>
          <w:tab w:val="clear" w:pos="360"/>
          <w:tab w:val="left" w:pos="990"/>
          <w:tab w:val="num" w:pos="1260"/>
        </w:tabs>
        <w:autoSpaceDE w:val="0"/>
        <w:autoSpaceDN w:val="0"/>
        <w:adjustRightInd w:val="0"/>
        <w:spacing w:after="0" w:line="240" w:lineRule="auto"/>
        <w:ind w:left="0" w:firstLine="720"/>
        <w:jc w:val="both"/>
        <w:rPr>
          <w:rFonts w:ascii="GHEA Grapalat" w:hAnsi="GHEA Grapalat"/>
          <w:b/>
          <w:bCs/>
          <w:kern w:val="16"/>
          <w:lang w:val="pt-BR"/>
        </w:rPr>
      </w:pPr>
      <w:r w:rsidRPr="00D55CB0">
        <w:rPr>
          <w:rFonts w:ascii="GHEA Grapalat" w:hAnsi="GHEA Grapalat" w:cs="Sylfaen"/>
          <w:b/>
          <w:bCs/>
          <w:kern w:val="16"/>
          <w:u w:val="single"/>
          <w:lang w:val="hy-AM"/>
        </w:rPr>
        <w:t xml:space="preserve"> </w:t>
      </w:r>
      <w:r w:rsidR="00045FE8" w:rsidRPr="00D55CB0">
        <w:rPr>
          <w:rFonts w:ascii="GHEA Grapalat" w:hAnsi="GHEA Grapalat" w:cs="Sylfaen"/>
          <w:b/>
          <w:bCs/>
          <w:kern w:val="16"/>
          <w:u w:val="single"/>
          <w:lang w:val="hy-AM"/>
        </w:rPr>
        <w:t xml:space="preserve"> «12007 ՀՀ ՊՆ, ՀՀ ԿԱ ԱԱԾ կրտսեր՝ միջին՝ ավագ և ՀՀ ԿԱ ՀՀ ոստիկանության միջին՝ ավագ՝ գլխավոր սպայական անձնակազմին սոցիալական աջակցություն»</w:t>
      </w:r>
      <w:r w:rsidR="00045FE8" w:rsidRPr="00D55CB0">
        <w:rPr>
          <w:rFonts w:ascii="GHEA Grapalat" w:hAnsi="GHEA Grapalat" w:cs="Sylfaen"/>
          <w:b/>
          <w:bCs/>
          <w:kern w:val="16"/>
          <w:lang w:val="hy-AM"/>
        </w:rPr>
        <w:t xml:space="preserve"> </w:t>
      </w:r>
      <w:r w:rsidR="00045FE8" w:rsidRPr="00D55CB0">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14:paraId="55009039" w14:textId="77777777" w:rsidR="00045FE8" w:rsidRPr="00D55CB0" w:rsidRDefault="00045FE8" w:rsidP="00045FE8">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D55CB0">
        <w:rPr>
          <w:rFonts w:ascii="GHEA Grapalat" w:hAnsi="GHEA Grapalat" w:cs="Sylfaen"/>
          <w:b/>
          <w:bCs/>
          <w:kern w:val="16"/>
          <w:lang w:val="hy-AM"/>
        </w:rPr>
        <w:t>ՀՀ 202</w:t>
      </w:r>
      <w:r w:rsidRPr="00D55CB0">
        <w:rPr>
          <w:rFonts w:ascii="GHEA Grapalat" w:hAnsi="GHEA Grapalat" w:cs="Sylfaen"/>
          <w:b/>
          <w:bCs/>
          <w:kern w:val="16"/>
          <w:lang w:val="pt-BR"/>
        </w:rPr>
        <w:t>7</w:t>
      </w:r>
      <w:r w:rsidRPr="00D55CB0">
        <w:rPr>
          <w:rFonts w:ascii="GHEA Grapalat" w:hAnsi="GHEA Grapalat" w:cs="Sylfaen"/>
          <w:b/>
          <w:bCs/>
          <w:kern w:val="16"/>
          <w:lang w:val="hy-AM"/>
        </w:rPr>
        <w:t>-202</w:t>
      </w:r>
      <w:r w:rsidRPr="00D55CB0">
        <w:rPr>
          <w:rFonts w:ascii="GHEA Grapalat" w:hAnsi="GHEA Grapalat" w:cs="Sylfaen"/>
          <w:b/>
          <w:bCs/>
          <w:kern w:val="16"/>
          <w:lang w:val="pt-BR"/>
        </w:rPr>
        <w:t>9</w:t>
      </w:r>
      <w:r w:rsidRPr="00D55CB0">
        <w:rPr>
          <w:rFonts w:ascii="GHEA Grapalat" w:hAnsi="GHEA Grapalat" w:cs="Sylfaen"/>
          <w:b/>
          <w:bCs/>
          <w:kern w:val="16"/>
          <w:lang w:val="hy-AM"/>
        </w:rPr>
        <w:t xml:space="preserve">թթ. ՄԺԾ ծրագրով նախատեսվում է համապատասխանաբար՝ </w:t>
      </w:r>
      <w:r w:rsidRPr="00D55CB0">
        <w:rPr>
          <w:rFonts w:ascii="GHEA Grapalat" w:hAnsi="GHEA Grapalat" w:cs="Sylfaen"/>
          <w:b/>
          <w:bCs/>
          <w:kern w:val="16"/>
          <w:lang w:val="pt-BR"/>
        </w:rPr>
        <w:t>36.7</w:t>
      </w:r>
      <w:r w:rsidRPr="00D55CB0">
        <w:rPr>
          <w:rFonts w:ascii="GHEA Grapalat" w:hAnsi="GHEA Grapalat" w:cs="Sylfaen"/>
          <w:b/>
          <w:bCs/>
          <w:kern w:val="16"/>
          <w:lang w:val="hy-AM"/>
        </w:rPr>
        <w:t xml:space="preserve"> հազ. դրամ, 28.1 հազ. դրամ, 18.4 հազ. դրամ</w:t>
      </w:r>
      <w:r w:rsidRPr="00D55CB0">
        <w:rPr>
          <w:rFonts w:ascii="GHEA Grapalat" w:hAnsi="GHEA Grapalat" w:cs="Sylfaen"/>
          <w:bCs/>
          <w:kern w:val="16"/>
          <w:lang w:val="hy-AM"/>
        </w:rPr>
        <w:t>:</w:t>
      </w:r>
    </w:p>
    <w:p w14:paraId="2E477357" w14:textId="2BC034B4" w:rsidR="007E6FCE" w:rsidRPr="00D55CB0" w:rsidRDefault="00045FE8" w:rsidP="00045FE8">
      <w:pPr>
        <w:tabs>
          <w:tab w:val="left" w:pos="990"/>
        </w:tabs>
        <w:autoSpaceDE w:val="0"/>
        <w:autoSpaceDN w:val="0"/>
        <w:adjustRightInd w:val="0"/>
        <w:spacing w:after="0" w:line="240" w:lineRule="auto"/>
        <w:jc w:val="both"/>
        <w:rPr>
          <w:rFonts w:ascii="GHEA Grapalat" w:eastAsia="GHEA Grapalat" w:hAnsi="GHEA Grapalat" w:cs="GHEA Grapalat"/>
          <w:lang w:val="hy-AM"/>
        </w:rPr>
      </w:pPr>
      <w:r w:rsidRPr="00D55CB0">
        <w:rPr>
          <w:rFonts w:ascii="GHEA Grapalat" w:hAnsi="GHEA Grapalat" w:cs="Sylfaen"/>
          <w:b/>
          <w:bCs/>
          <w:kern w:val="16"/>
          <w:u w:val="single"/>
          <w:lang w:val="hy-AM"/>
        </w:rPr>
        <w:t xml:space="preserve">5. </w:t>
      </w:r>
      <w:r w:rsidR="007E6FCE" w:rsidRPr="00D55CB0">
        <w:rPr>
          <w:rFonts w:ascii="GHEA Grapalat" w:hAnsi="GHEA Grapalat" w:cs="Sylfaen"/>
          <w:b/>
          <w:bCs/>
          <w:kern w:val="16"/>
          <w:u w:val="single"/>
          <w:lang w:val="hy-AM"/>
        </w:rPr>
        <w:t>«12012 ՀՀ ՊՆ զինվորական կոչում ունեցող անձնակազմին սոցիալական աջակցություն»</w:t>
      </w:r>
      <w:r w:rsidR="007E6FCE" w:rsidRPr="00D55CB0">
        <w:rPr>
          <w:rFonts w:ascii="GHEA Grapalat" w:hAnsi="GHEA Grapalat" w:cs="Sylfaen"/>
          <w:b/>
          <w:bCs/>
          <w:kern w:val="16"/>
          <w:lang w:val="hy-AM"/>
        </w:rPr>
        <w:t xml:space="preserve"> </w:t>
      </w:r>
      <w:r w:rsidR="007E6FCE" w:rsidRPr="00D55CB0">
        <w:rPr>
          <w:rFonts w:ascii="GHEA Grapalat" w:hAnsi="GHEA Grapalat" w:cs="Sylfaen"/>
          <w:bCs/>
          <w:kern w:val="16"/>
          <w:lang w:val="hy-AM"/>
        </w:rPr>
        <w:t>միջոցառման շրջանակներում վարկառուներին 12 տոկոս տարեկան դրույքաչափով տրամադրված սպառողական վարկերից պետության կողմից սուբսիդավորվելու է տոկոսադրույքի 2 տոկոսային կետին համարժեք մասը,իսկ ընտանիքում 3 և ավելի անչափահաս երեխա ունեցող վարկառուների համար՝ 3 տոկոսային կետին համարժեք մասը:</w:t>
      </w:r>
    </w:p>
    <w:p w14:paraId="06208D00" w14:textId="3C5CAA80" w:rsidR="007E6FCE" w:rsidRPr="00D55CB0" w:rsidRDefault="007E6FCE" w:rsidP="007E6FCE">
      <w:pPr>
        <w:overflowPunct w:val="0"/>
        <w:autoSpaceDE w:val="0"/>
        <w:autoSpaceDN w:val="0"/>
        <w:adjustRightInd w:val="0"/>
        <w:spacing w:after="0" w:line="240" w:lineRule="auto"/>
        <w:ind w:firstLine="720"/>
        <w:jc w:val="both"/>
        <w:textAlignment w:val="baseline"/>
        <w:rPr>
          <w:rFonts w:ascii="GHEA Grapalat" w:eastAsia="Times New Roman" w:hAnsi="GHEA Grapalat" w:cs="Sylfaen"/>
          <w:b/>
          <w:bCs/>
          <w:kern w:val="16"/>
          <w:lang w:val="hy-AM"/>
        </w:rPr>
      </w:pPr>
      <w:r w:rsidRPr="00D55CB0">
        <w:rPr>
          <w:rFonts w:ascii="GHEA Grapalat" w:eastAsia="Times New Roman" w:hAnsi="GHEA Grapalat" w:cs="Sylfaen"/>
          <w:b/>
          <w:bCs/>
          <w:kern w:val="16"/>
          <w:lang w:val="hy-AM"/>
        </w:rPr>
        <w:t xml:space="preserve">2026թ.՝ </w:t>
      </w:r>
      <w:r w:rsidR="00045FE8" w:rsidRPr="00D55CB0">
        <w:rPr>
          <w:rFonts w:ascii="GHEA Grapalat" w:eastAsia="Times New Roman" w:hAnsi="GHEA Grapalat" w:cs="Sylfaen"/>
          <w:b/>
          <w:bCs/>
          <w:kern w:val="16"/>
          <w:lang w:val="hy-AM"/>
        </w:rPr>
        <w:t xml:space="preserve">նախատեսված է </w:t>
      </w:r>
      <w:r w:rsidR="00A26735" w:rsidRPr="00D55CB0">
        <w:rPr>
          <w:rFonts w:ascii="GHEA Grapalat" w:eastAsia="Times New Roman" w:hAnsi="GHEA Grapalat" w:cs="Sylfaen"/>
          <w:b/>
          <w:bCs/>
          <w:kern w:val="16"/>
          <w:lang w:val="hy-AM"/>
        </w:rPr>
        <w:t>19.6</w:t>
      </w:r>
      <w:r w:rsidRPr="00D55CB0">
        <w:rPr>
          <w:rFonts w:ascii="GHEA Grapalat" w:eastAsia="Times New Roman" w:hAnsi="GHEA Grapalat" w:cs="Sylfaen"/>
          <w:b/>
          <w:bCs/>
          <w:kern w:val="16"/>
          <w:lang w:val="hy-AM"/>
        </w:rPr>
        <w:t xml:space="preserve"> հազ</w:t>
      </w:r>
      <w:r w:rsidR="00A26735" w:rsidRPr="00D55CB0">
        <w:rPr>
          <w:rFonts w:ascii="GHEA Grapalat" w:eastAsia="Times New Roman" w:hAnsi="GHEA Grapalat" w:cs="Sylfaen"/>
          <w:b/>
          <w:bCs/>
          <w:kern w:val="16"/>
          <w:lang w:val="hy-AM"/>
        </w:rPr>
        <w:t>.</w:t>
      </w:r>
      <w:r w:rsidRPr="00D55CB0">
        <w:rPr>
          <w:rFonts w:ascii="GHEA Grapalat" w:eastAsia="Times New Roman" w:hAnsi="GHEA Grapalat" w:cs="Sylfaen"/>
          <w:b/>
          <w:bCs/>
          <w:kern w:val="16"/>
          <w:lang w:val="hy-AM"/>
        </w:rPr>
        <w:t xml:space="preserve"> դրամ:</w:t>
      </w:r>
    </w:p>
    <w:p w14:paraId="3BF1983A" w14:textId="77777777" w:rsidR="00045FE8" w:rsidRPr="00D55CB0" w:rsidRDefault="00045FE8" w:rsidP="00045FE8">
      <w:pPr>
        <w:overflowPunct w:val="0"/>
        <w:autoSpaceDE w:val="0"/>
        <w:autoSpaceDN w:val="0"/>
        <w:adjustRightInd w:val="0"/>
        <w:spacing w:after="0" w:line="240" w:lineRule="auto"/>
        <w:ind w:firstLine="720"/>
        <w:jc w:val="both"/>
        <w:textAlignment w:val="baseline"/>
        <w:rPr>
          <w:rFonts w:ascii="GHEA Grapalat" w:eastAsia="Times New Roman" w:hAnsi="GHEA Grapalat" w:cs="Sylfaen"/>
          <w:b/>
          <w:bCs/>
          <w:iCs/>
          <w:kern w:val="16"/>
          <w:lang w:val="hy-AM"/>
        </w:rPr>
      </w:pPr>
      <w:r w:rsidRPr="00D55CB0">
        <w:rPr>
          <w:rFonts w:ascii="GHEA Grapalat" w:eastAsia="Times New Roman" w:hAnsi="GHEA Grapalat" w:cs="Sylfaen"/>
          <w:b/>
          <w:bCs/>
          <w:kern w:val="16"/>
          <w:lang w:val="hy-AM"/>
        </w:rPr>
        <w:t>ՀՀ 2027-2029թթ. ֆինանսավորում չի նախատեսված:</w:t>
      </w:r>
    </w:p>
    <w:p w14:paraId="29CDFBEA" w14:textId="2F08A201" w:rsidR="007E6FCE" w:rsidRPr="00D55CB0" w:rsidRDefault="00045FE8" w:rsidP="00045FE8">
      <w:pPr>
        <w:overflowPunct w:val="0"/>
        <w:autoSpaceDE w:val="0"/>
        <w:autoSpaceDN w:val="0"/>
        <w:adjustRightInd w:val="0"/>
        <w:spacing w:after="0" w:line="240" w:lineRule="auto"/>
        <w:jc w:val="both"/>
        <w:textAlignment w:val="baseline"/>
        <w:rPr>
          <w:rFonts w:ascii="GHEA Grapalat" w:eastAsia="Times New Roman" w:hAnsi="GHEA Grapalat" w:cs="Sylfaen"/>
          <w:b/>
          <w:iCs/>
          <w:kern w:val="16"/>
          <w:lang w:val="hy-AM"/>
        </w:rPr>
      </w:pPr>
      <w:r w:rsidRPr="00D55CB0">
        <w:rPr>
          <w:rFonts w:ascii="GHEA Grapalat" w:eastAsia="Times New Roman" w:hAnsi="GHEA Grapalat" w:cs="Sylfaen"/>
          <w:b/>
          <w:bCs/>
          <w:kern w:val="16"/>
          <w:lang w:val="hy-AM"/>
        </w:rPr>
        <w:t>6.</w:t>
      </w:r>
      <w:r w:rsidRPr="00D55CB0">
        <w:rPr>
          <w:rFonts w:ascii="GHEA Grapalat" w:eastAsia="Times New Roman" w:hAnsi="GHEA Grapalat" w:cs="Sylfaen"/>
          <w:b/>
          <w:iCs/>
          <w:kern w:val="16"/>
          <w:u w:val="single"/>
          <w:lang w:val="hy-AM"/>
        </w:rPr>
        <w:t xml:space="preserve">«12029 </w:t>
      </w:r>
      <w:r w:rsidR="007E6FCE" w:rsidRPr="00D55CB0">
        <w:rPr>
          <w:rFonts w:ascii="GHEA Grapalat" w:eastAsia="Times New Roman" w:hAnsi="GHEA Grapalat" w:cs="Sylfaen"/>
          <w:b/>
          <w:iCs/>
          <w:kern w:val="16"/>
          <w:u w:val="single"/>
          <w:lang w:val="hy-AM"/>
        </w:rPr>
        <w:t>Անկանխիկ եղանակով վճարումներից կենսաթոշակառուներին հետվճարի տրամադրում»</w:t>
      </w:r>
      <w:r w:rsidR="007E6FCE" w:rsidRPr="00D55CB0">
        <w:rPr>
          <w:rFonts w:ascii="GHEA Grapalat" w:eastAsia="Times New Roman" w:hAnsi="GHEA Grapalat" w:cs="Sylfaen"/>
          <w:b/>
          <w:iCs/>
          <w:kern w:val="16"/>
          <w:lang w:val="hy-AM"/>
        </w:rPr>
        <w:t xml:space="preserve"> միջոցառման շրջանակներում՝</w:t>
      </w:r>
    </w:p>
    <w:p w14:paraId="04A2776F" w14:textId="1C22F15F" w:rsidR="00045FE8" w:rsidRPr="00D55CB0" w:rsidRDefault="00045FE8" w:rsidP="00045FE8">
      <w:pPr>
        <w:spacing w:after="0" w:line="240" w:lineRule="auto"/>
        <w:ind w:firstLine="720"/>
        <w:jc w:val="both"/>
        <w:rPr>
          <w:rFonts w:ascii="GHEA Grapalat" w:hAnsi="GHEA Grapalat" w:cs="Sylfaen"/>
          <w:bCs/>
          <w:kern w:val="16"/>
          <w:lang w:val="hy-AM"/>
        </w:rPr>
      </w:pPr>
      <w:r w:rsidRPr="00D55CB0">
        <w:rPr>
          <w:rFonts w:ascii="GHEA Grapalat" w:hAnsi="GHEA Grapalat" w:cs="Sylfaen"/>
          <w:b/>
          <w:bCs/>
          <w:kern w:val="16"/>
          <w:lang w:val="hy-AM"/>
        </w:rPr>
        <w:t>ՀՀ 2027-2029թթ. ՄԺԾ ծրագրով նախատեսվում է. 2027թ.՝ 54.5 մլրդ դրամ, 2028թ.՝ 57.0 մլրդ դրամ, 2029թ.՝ 57.0 մլրդ դրամ, իսկ շահառուների թիվն ըստ տարիների կկազմի, համապատասխանաբար 510994, 529206 և 529206 կենսաթոշակառու</w:t>
      </w:r>
      <w:r w:rsidRPr="00D55CB0">
        <w:rPr>
          <w:rFonts w:ascii="GHEA Grapalat" w:hAnsi="GHEA Grapalat" w:cs="Sylfaen"/>
          <w:bCs/>
          <w:kern w:val="16"/>
          <w:lang w:val="hy-AM"/>
        </w:rPr>
        <w:t>:</w:t>
      </w:r>
    </w:p>
    <w:p w14:paraId="71F08221" w14:textId="77777777" w:rsidR="002C5DA4" w:rsidRPr="00D55CB0" w:rsidRDefault="002C5DA4" w:rsidP="007850C1">
      <w:pPr>
        <w:spacing w:after="0" w:line="240" w:lineRule="auto"/>
        <w:ind w:firstLine="720"/>
        <w:jc w:val="both"/>
        <w:rPr>
          <w:rFonts w:ascii="GHEA Grapalat" w:hAnsi="GHEA Grapalat" w:cs="Sylfaen"/>
          <w:bCs/>
          <w:kern w:val="16"/>
          <w:lang w:val="hy-AM"/>
        </w:rPr>
      </w:pPr>
    </w:p>
    <w:p w14:paraId="3843B9DC" w14:textId="3CB881DB" w:rsidR="002C5DA4" w:rsidRPr="00D55CB0" w:rsidRDefault="002C5DA4" w:rsidP="00CD5B33">
      <w:pPr>
        <w:spacing w:after="0" w:line="240" w:lineRule="auto"/>
        <w:jc w:val="center"/>
        <w:rPr>
          <w:rFonts w:ascii="GHEA Grapalat" w:eastAsia="Times New Roman" w:hAnsi="GHEA Grapalat" w:cs="Times New Roman"/>
          <w:b/>
          <w:iCs/>
          <w:kern w:val="16"/>
          <w:szCs w:val="20"/>
          <w:lang w:val="hy-AM"/>
        </w:rPr>
      </w:pPr>
      <w:r w:rsidRPr="00D55CB0">
        <w:rPr>
          <w:rFonts w:ascii="GHEA Grapalat" w:hAnsi="GHEA Grapalat" w:cs="Sylfaen"/>
          <w:b/>
          <w:bCs/>
          <w:kern w:val="16"/>
          <w:lang w:val="hy-AM"/>
        </w:rPr>
        <w:t>Ճգնաժամերի հակազդման և արտակարգ իրավիճակների հետևանքների նվազեցման և վերացման նպատակով՝ առանձին սոցիալական խմբերին տրվող սոցիալական աջակցություն</w:t>
      </w:r>
      <w:r w:rsidR="00635433" w:rsidRPr="00D55CB0">
        <w:rPr>
          <w:rFonts w:ascii="GHEA Grapalat" w:hAnsi="GHEA Grapalat" w:cs="Sylfaen"/>
          <w:b/>
          <w:bCs/>
          <w:kern w:val="16"/>
          <w:lang w:val="hy-AM"/>
        </w:rPr>
        <w:t xml:space="preserve"> </w:t>
      </w:r>
      <w:r w:rsidR="006E6CE9" w:rsidRPr="00D55CB0">
        <w:rPr>
          <w:rFonts w:ascii="GHEA Grapalat" w:eastAsia="Times New Roman" w:hAnsi="GHEA Grapalat" w:cs="Times New Roman"/>
          <w:b/>
          <w:iCs/>
          <w:kern w:val="16"/>
          <w:szCs w:val="20"/>
          <w:lang w:val="hy-AM"/>
        </w:rPr>
        <w:t>(1225)</w:t>
      </w:r>
    </w:p>
    <w:p w14:paraId="0D5A821B" w14:textId="77777777" w:rsidR="00B04FEF" w:rsidRPr="00D55CB0" w:rsidRDefault="00B04FEF" w:rsidP="00CD5B33">
      <w:pPr>
        <w:spacing w:after="0" w:line="240" w:lineRule="auto"/>
        <w:jc w:val="center"/>
        <w:rPr>
          <w:rFonts w:ascii="GHEA Grapalat" w:hAnsi="GHEA Grapalat" w:cs="Sylfaen"/>
          <w:b/>
          <w:bCs/>
          <w:kern w:val="16"/>
          <w:lang w:val="hy-AM"/>
        </w:rPr>
      </w:pPr>
    </w:p>
    <w:p w14:paraId="7A76C571" w14:textId="1D195097" w:rsidR="002C5DA4" w:rsidRPr="00D55CB0" w:rsidRDefault="002C5DA4" w:rsidP="00CD5B33">
      <w:pPr>
        <w:spacing w:after="0" w:line="240" w:lineRule="auto"/>
        <w:jc w:val="both"/>
        <w:rPr>
          <w:rFonts w:ascii="GHEA Grapalat" w:hAnsi="GHEA Grapalat" w:cs="Sylfaen"/>
          <w:bCs/>
          <w:kern w:val="16"/>
          <w:lang w:val="hy-AM"/>
        </w:rPr>
      </w:pPr>
      <w:r w:rsidRPr="00D55CB0">
        <w:rPr>
          <w:rFonts w:ascii="GHEA Grapalat" w:hAnsi="GHEA Grapalat" w:cs="Sylfaen"/>
          <w:bCs/>
          <w:kern w:val="16"/>
          <w:lang w:val="hy-AM"/>
        </w:rPr>
        <w:t xml:space="preserve">Սույն ծրագրի շրջանակում </w:t>
      </w:r>
      <w:r w:rsidR="00635433" w:rsidRPr="00D55CB0">
        <w:rPr>
          <w:rFonts w:ascii="GHEA Grapalat" w:hAnsi="GHEA Grapalat" w:cs="Sylfaen"/>
          <w:bCs/>
          <w:kern w:val="16"/>
          <w:lang w:val="hy-AM"/>
        </w:rPr>
        <w:t>իրականացվում է.</w:t>
      </w:r>
      <w:r w:rsidRPr="00D55CB0">
        <w:rPr>
          <w:rFonts w:ascii="GHEA Grapalat" w:hAnsi="GHEA Grapalat" w:cs="Sylfaen"/>
          <w:bCs/>
          <w:kern w:val="16"/>
          <w:lang w:val="hy-AM"/>
        </w:rPr>
        <w:t xml:space="preserve"> </w:t>
      </w:r>
    </w:p>
    <w:p w14:paraId="398175EA" w14:textId="0C5E490D" w:rsidR="002C5DA4" w:rsidRPr="00D55CB0" w:rsidRDefault="002C5DA4" w:rsidP="00CD5B33">
      <w:pPr>
        <w:spacing w:after="0" w:line="240" w:lineRule="auto"/>
        <w:jc w:val="both"/>
        <w:rPr>
          <w:rFonts w:ascii="GHEA Grapalat" w:hAnsi="GHEA Grapalat" w:cs="Sylfaen"/>
          <w:b/>
          <w:bCs/>
          <w:kern w:val="16"/>
          <w:lang w:val="hy-AM"/>
        </w:rPr>
      </w:pPr>
      <w:r w:rsidRPr="00D55CB0">
        <w:rPr>
          <w:rFonts w:ascii="GHEA Grapalat" w:hAnsi="GHEA Grapalat" w:cs="Sylfaen"/>
          <w:b/>
          <w:bCs/>
          <w:kern w:val="16"/>
          <w:u w:val="single"/>
          <w:lang w:val="hy-AM"/>
        </w:rPr>
        <w:lastRenderedPageBreak/>
        <w:t>1.«Լեռնային Ղարաբաղից բռնի տեղահանվածներին օժանդակելու համար աջակցություն»</w:t>
      </w:r>
      <w:r w:rsidRPr="00D55CB0">
        <w:rPr>
          <w:rFonts w:ascii="GHEA Grapalat" w:hAnsi="GHEA Grapalat" w:cs="Sylfaen"/>
          <w:b/>
          <w:bCs/>
          <w:kern w:val="16"/>
          <w:lang w:val="hy-AM"/>
        </w:rPr>
        <w:t xml:space="preserve"> 12018</w:t>
      </w:r>
    </w:p>
    <w:bookmarkEnd w:id="12"/>
    <w:bookmarkEnd w:id="13"/>
    <w:p w14:paraId="7E444BA5"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Ծրագիրը նախատեսում է սոցիալական աջակցության և բնակարանային ապահովման պետական աջակցության միջոցառումները՝</w:t>
      </w:r>
    </w:p>
    <w:p w14:paraId="1D16FDF1" w14:textId="77777777" w:rsidR="00C90D0C" w:rsidRPr="00D55CB0" w:rsidRDefault="00C90D0C" w:rsidP="00C90D0C">
      <w:pPr>
        <w:pStyle w:val="NormalWeb"/>
        <w:shd w:val="clear" w:color="auto" w:fill="FFFFFF"/>
        <w:spacing w:before="0" w:beforeAutospacing="0" w:after="0" w:afterAutospacing="0"/>
        <w:ind w:firstLine="375"/>
        <w:jc w:val="both"/>
        <w:rPr>
          <w:rFonts w:ascii="GHEA Grapalat" w:hAnsi="GHEA Grapalat"/>
          <w:color w:val="000000"/>
          <w:sz w:val="22"/>
          <w:szCs w:val="22"/>
          <w:lang w:val="hy-AM"/>
        </w:rPr>
      </w:pPr>
      <w:r w:rsidRPr="00D55CB0">
        <w:rPr>
          <w:rFonts w:ascii="GHEA Grapalat" w:hAnsi="GHEA Grapalat" w:cs="Sylfaen"/>
          <w:bCs/>
          <w:kern w:val="16"/>
          <w:lang w:val="hy-AM"/>
        </w:rPr>
        <w:t xml:space="preserve">1. </w:t>
      </w:r>
      <w:r w:rsidRPr="00D55CB0">
        <w:rPr>
          <w:rFonts w:ascii="GHEA Grapalat" w:hAnsi="GHEA Grapalat" w:cs="Sylfaen"/>
          <w:bCs/>
          <w:kern w:val="16"/>
          <w:sz w:val="22"/>
          <w:szCs w:val="22"/>
          <w:lang w:val="hy-AM"/>
        </w:rPr>
        <w:t>ՀՀ կառավարության 21</w:t>
      </w:r>
      <w:r w:rsidRPr="00D55CB0">
        <w:rPr>
          <w:rFonts w:ascii="MS Gothic" w:eastAsia="MS Gothic" w:hAnsi="MS Gothic" w:cs="MS Gothic" w:hint="eastAsia"/>
          <w:bCs/>
          <w:kern w:val="16"/>
          <w:sz w:val="22"/>
          <w:szCs w:val="22"/>
          <w:lang w:val="hy-AM"/>
        </w:rPr>
        <w:t>․</w:t>
      </w:r>
      <w:r w:rsidRPr="00D55CB0">
        <w:rPr>
          <w:rFonts w:ascii="GHEA Grapalat" w:hAnsi="GHEA Grapalat" w:cs="Sylfaen"/>
          <w:bCs/>
          <w:kern w:val="16"/>
          <w:sz w:val="22"/>
          <w:szCs w:val="22"/>
          <w:lang w:val="hy-AM"/>
        </w:rPr>
        <w:t xml:space="preserve">11.2024 թ. «Լեռնային Ղարաբաղից տեղահանված առանձին խմբերի անձանց կեցության և այլ ծախսերը հոգալու համար սոցիալական աջակցության միջոցառումը և տրամադրման կարգը հաստատելու մասին և </w:t>
      </w:r>
      <w:r w:rsidRPr="00D55CB0">
        <w:rPr>
          <w:rFonts w:ascii="GHEA Grapalat" w:hAnsi="GHEA Grapalat"/>
          <w:bCs/>
          <w:color w:val="000000"/>
          <w:sz w:val="22"/>
          <w:szCs w:val="22"/>
          <w:lang w:val="hy-AM"/>
        </w:rPr>
        <w:t>ՀՀ կառավարության 2023 թվականի հոկտեմբերի 12-ի N 1763-Լ որոշման մեջ փոփոխություններ և լրացում կատարելու մասին</w:t>
      </w:r>
      <w:r w:rsidRPr="00D55CB0">
        <w:rPr>
          <w:rFonts w:ascii="GHEA Grapalat" w:hAnsi="GHEA Grapalat" w:cs="Sylfaen"/>
          <w:bCs/>
          <w:kern w:val="16"/>
          <w:sz w:val="22"/>
          <w:szCs w:val="22"/>
          <w:lang w:val="hy-AM"/>
        </w:rPr>
        <w:t xml:space="preserve">» N 1833-Լ որոշման շրջանակում սոցիալական աջակցությունը տրամադրվելու է </w:t>
      </w:r>
      <w:r w:rsidRPr="00D55CB0">
        <w:rPr>
          <w:rFonts w:ascii="GHEA Grapalat" w:hAnsi="GHEA Grapalat"/>
          <w:color w:val="000000"/>
          <w:sz w:val="22"/>
          <w:szCs w:val="22"/>
          <w:lang w:val="hy-AM"/>
        </w:rPr>
        <w:t>1-ին կամ 2-րդ խմբի հաշմանդամություն ունեցող կամ ֆունկցիոնալության սահմանափակման խորը կամ ծանր աստիճան ունեցող կամ 63 և ավելի տարեկան կամ կերակրողին կորցնելու դեպքում նպաստ կամ կենսաթոշակ ստացող կամ հանրակրթական ուսումնական հաստատություններում կամ նախնական մասնագիտական (արհեստագործական) կամ միջին մասնագիտական ուսումնական հաստատությունում սովորող 18 տարին լրացած այն անձանց և մինչև 18 տարեկան երեխաներին, որոնց տվյալներն առկա են Հայաստանի Հանրապետության կառավարության 2023 թվականի հոկտեմբերի 3-ի N 1675-Լ որոշմամբ հաստատված միջոցառման շրջանակում միանվագ դրամական սոցիալական աջակցության շահառուների կամ Օպերատիվ շտաբի տրամադրած՝ 2023 թվականի սեպտեմբերի 19-ի դրությամբ Հայաստանի Հանրապետությունում գտնվող Լեռնային Ղարաբաղի բնակիչ հանդիսացող անձանց ցուցակներում, բացառությամբ՝</w:t>
      </w:r>
    </w:p>
    <w:p w14:paraId="1618C9EA"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1) բնակչության սոցիալական պաշտպանության հաստատությունում ժամանակավոր բնակվող անձանց.</w:t>
      </w:r>
    </w:p>
    <w:p w14:paraId="5006D4CC"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2) պետական կամ համայնքային սեփականություն հանդիսացող տարածքներում ժամանակավոր բնակվող անձանց.</w:t>
      </w:r>
    </w:p>
    <w:p w14:paraId="311E7831"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3) պետական աջակցությամբ հյուրանոցներում կամ հյուրատներում ժամանակավոր բնակվող անձանց.</w:t>
      </w:r>
    </w:p>
    <w:p w14:paraId="78F5C0B8"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4) Հայաստանի Հանրապետության կառավարության 2022 թվականի փետրվարի 17-ի N 169-Լ որոշմամբ հաստատված ծրագրի շրջանակում 2024 թվականի հուլիսի 1-ի դրությամբ հավաստագիր ստացած անձանց.</w:t>
      </w:r>
    </w:p>
    <w:p w14:paraId="06EF59A5"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5) Հայաստանի Հանրապետությունում սեփականության (այդ թվում՝ համատեղ կամ բաժնային) իրավունքով իրեն կամ իր ընտանիքի անդամներին (ամուսին, մինչև 18 տարեկան երեխայի ծնող) պատկանող բնակվելու համար նախատեսված անշարժ գույք ունեցող անձանց, բացառությամբ երբ տվյալ անձը՝</w:t>
      </w:r>
    </w:p>
    <w:p w14:paraId="274EB9BA"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ա. Հայաստանի Հանրապետությունում ունի բաժնային կամ ընդհանուր համատեղ սեփականության իրավունքով իրեն պատկանող բնակվելու համար նախատեսված միայն մեկ անշարժ գույք, որի բաժնեմասին (ընդհանուր համատեղ սեփականության դեպքում համասեփականատերերի բաժնեմասերը դիտարկվում են հավասար չափերով) համապատասխան մակերեսը փոքր է 20 քառակուսի մետրից,</w:t>
      </w:r>
    </w:p>
    <w:p w14:paraId="1237E38C"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բ. Հայաստանի Հանրապետության կառավարության 2024 թվականի մայիսի 16-ի N 710-Լ որոշման շրջանակներում բնակարանի կամ կառուցվող շենքից բնակարան գնելու իրավունքի կամ անհատական բնակելի տան ձեռքբերման կամ անհատական բնակելի տան կառուցման հավաստագիրն իրացրած անձ է:</w:t>
      </w:r>
    </w:p>
    <w:p w14:paraId="05213693" w14:textId="77777777" w:rsidR="00C90D0C" w:rsidRPr="00D55CB0" w:rsidRDefault="00C90D0C" w:rsidP="00C90D0C">
      <w:pPr>
        <w:spacing w:after="0" w:line="240" w:lineRule="auto"/>
        <w:ind w:firstLine="375"/>
        <w:jc w:val="both"/>
        <w:rPr>
          <w:rFonts w:ascii="GHEA Grapalat" w:hAnsi="GHEA Grapalat" w:cs="Sylfaen"/>
          <w:bCs/>
          <w:kern w:val="16"/>
          <w:lang w:val="hy-AM"/>
        </w:rPr>
      </w:pPr>
      <w:r w:rsidRPr="00D55CB0">
        <w:rPr>
          <w:rFonts w:ascii="GHEA Grapalat" w:hAnsi="GHEA Grapalat" w:cs="Sylfaen"/>
          <w:bCs/>
          <w:kern w:val="16"/>
          <w:lang w:val="hy-AM"/>
        </w:rPr>
        <w:t>Միջոցառման շրջանակներում սոցիալական աջակցությունը տրամադրվում է դրամական աջակցության ձևով։ Սոցիալական աջակցության ամսական չափը կազմելու է՝ 30000 դրամ, աջակցությունը տրամադրվելու է 12 ամիս ժամկետով։</w:t>
      </w:r>
    </w:p>
    <w:p w14:paraId="6637482B"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 xml:space="preserve">2. ՀՀ կառավարության 10.04.2025 թվականի որոշմամբ տրամադրվող Ղարաբաղից տեղահանված կարիքավոր ընտանիքներին լրացուցիչ հրատապ սոցիալապես աջակցության միջոցառումն է, որոնց առնվազն մեկ անդամի տվյալներն առկա են Հայաստանի Հանրապետության կառավարության 2023 թվականի հոկտեմբերի 3-ի N 1675-Լ որոշմամբ հաստատված միջոցառման շրջանակում միանվագ դրամական սոցիալական աջակցության շահառուների կամ Օպերատիվ շտաբի տրամադրած՝ 2023 </w:t>
      </w:r>
      <w:r w:rsidRPr="00D55CB0">
        <w:rPr>
          <w:rFonts w:ascii="GHEA Grapalat" w:eastAsia="Times New Roman" w:hAnsi="GHEA Grapalat" w:cs="Times New Roman"/>
          <w:color w:val="000000"/>
          <w:lang w:val="hy-AM"/>
        </w:rPr>
        <w:lastRenderedPageBreak/>
        <w:t>թվականի սեպտեմբերի 19-ի դրությամբ Հայաստանի Հանրապետությունում գտնվող Լեռնային Ղարաբաղի բնակիչ հանդիսացող անձանց ցուցակներում կամ 2020 թվականի սեպտեմբերի 27-ից և 2023 թվականի սեպտեմբերի 19-ից հետո Ադրբեջանի կողմից Լեռնային Ղարաբաղի դեմ սանձազերծված ռազմական գործողությունների հետևանքով բռնի տեղահանված և Հայաստանի Հանրապետության ներքին գործերի նախարարության միգրացիայի և քաղաքացիության ծառայության կողմից հաշվառված բռնի տեղահանվածների տվյալների շտեմարանում, բացառությամբ՝</w:t>
      </w:r>
    </w:p>
    <w:p w14:paraId="71D87E3F"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1) պետական կամ համայնքային սեփականություն հանդիսացող տարածքներում ժամանակավոր բնակվող ընտանիքներին.</w:t>
      </w:r>
    </w:p>
    <w:p w14:paraId="197034EB"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2) պետական աջակցությամբ հյուրանոցներում կամ հյուրատներում ժամանակավոր բնակվող ընտանիքներին</w:t>
      </w:r>
      <w:r w:rsidRPr="00D55CB0">
        <w:rPr>
          <w:rFonts w:ascii="Cambria Math" w:eastAsia="Times New Roman" w:hAnsi="Cambria Math" w:cs="Cambria Math"/>
          <w:color w:val="000000"/>
          <w:lang w:val="hy-AM"/>
        </w:rPr>
        <w:t>․</w:t>
      </w:r>
    </w:p>
    <w:p w14:paraId="00AAE2EF"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3) ընտանիքների, որոնց անդամներից առնվազն մեկը Հայաստանի Հանրապետությունում ունի սեփականության կամ ընդհանուր համատեղ կամ ընդհանուր բաժնային սեփականության իրավունքով (50 տոկոս և ավելի մասնաբաժնով) պատկանող բնակության համար նախատեսված բնակելի անշարժ գույք.</w:t>
      </w:r>
    </w:p>
    <w:p w14:paraId="36D089D8" w14:textId="77777777" w:rsidR="00C90D0C" w:rsidRPr="00D55CB0" w:rsidRDefault="00C90D0C" w:rsidP="00C90D0C">
      <w:pPr>
        <w:pStyle w:val="NormalWeb"/>
        <w:shd w:val="clear" w:color="auto" w:fill="FFFFFF"/>
        <w:spacing w:before="0" w:beforeAutospacing="0" w:after="0" w:afterAutospacing="0"/>
        <w:ind w:firstLine="374"/>
        <w:rPr>
          <w:rFonts w:ascii="GHEA Grapalat" w:hAnsi="GHEA Grapalat"/>
          <w:color w:val="000000"/>
          <w:sz w:val="22"/>
          <w:szCs w:val="22"/>
          <w:lang w:val="hy-AM"/>
        </w:rPr>
      </w:pPr>
      <w:r w:rsidRPr="00D55CB0">
        <w:rPr>
          <w:rFonts w:ascii="GHEA Grapalat" w:hAnsi="GHEA Grapalat"/>
          <w:color w:val="000000"/>
          <w:sz w:val="22"/>
          <w:szCs w:val="22"/>
          <w:lang w:val="hy-AM"/>
        </w:rPr>
        <w:t>Սոցիալական աջակցության ամսական չափը կազմում է՝</w:t>
      </w:r>
    </w:p>
    <w:p w14:paraId="794504F3" w14:textId="77777777" w:rsidR="00C90D0C" w:rsidRPr="00D55CB0" w:rsidRDefault="00C90D0C" w:rsidP="00C90D0C">
      <w:pPr>
        <w:pStyle w:val="NormalWeb"/>
        <w:shd w:val="clear" w:color="auto" w:fill="FFFFFF"/>
        <w:spacing w:before="0" w:beforeAutospacing="0" w:after="0" w:afterAutospacing="0"/>
        <w:ind w:firstLine="374"/>
        <w:rPr>
          <w:rFonts w:ascii="GHEA Grapalat" w:hAnsi="GHEA Grapalat"/>
          <w:color w:val="000000"/>
          <w:sz w:val="22"/>
          <w:szCs w:val="22"/>
          <w:lang w:val="hy-AM"/>
        </w:rPr>
      </w:pPr>
      <w:r w:rsidRPr="00D55CB0">
        <w:rPr>
          <w:rFonts w:ascii="GHEA Grapalat" w:hAnsi="GHEA Grapalat"/>
          <w:color w:val="000000"/>
          <w:sz w:val="22"/>
          <w:szCs w:val="22"/>
          <w:lang w:val="hy-AM"/>
        </w:rPr>
        <w:t>1) ընտանիքի առաջին անդամի համար՝ 40000 դրամ.</w:t>
      </w:r>
    </w:p>
    <w:p w14:paraId="67DBCFA4" w14:textId="77777777" w:rsidR="00C90D0C" w:rsidRPr="00D55CB0" w:rsidRDefault="00C90D0C" w:rsidP="00C90D0C">
      <w:pPr>
        <w:pStyle w:val="NormalWeb"/>
        <w:shd w:val="clear" w:color="auto" w:fill="FFFFFF"/>
        <w:spacing w:before="0" w:beforeAutospacing="0" w:after="0" w:afterAutospacing="0"/>
        <w:ind w:firstLine="374"/>
        <w:rPr>
          <w:rFonts w:ascii="GHEA Grapalat" w:hAnsi="GHEA Grapalat"/>
          <w:color w:val="000000"/>
          <w:sz w:val="22"/>
          <w:szCs w:val="22"/>
          <w:lang w:val="hy-AM"/>
        </w:rPr>
      </w:pPr>
      <w:r w:rsidRPr="00D55CB0">
        <w:rPr>
          <w:rFonts w:ascii="GHEA Grapalat" w:hAnsi="GHEA Grapalat"/>
          <w:color w:val="000000"/>
          <w:sz w:val="22"/>
          <w:szCs w:val="22"/>
          <w:lang w:val="hy-AM"/>
        </w:rPr>
        <w:t>2) սկսած ընտանիքի երկրորդ անդամից՝ ընտանիքի յուրաքանչյուր անդամի</w:t>
      </w:r>
      <w:r w:rsidRPr="00D55CB0">
        <w:rPr>
          <w:rFonts w:ascii="Calibri" w:hAnsi="Calibri" w:cs="Calibri"/>
          <w:color w:val="000000"/>
          <w:sz w:val="22"/>
          <w:szCs w:val="22"/>
          <w:lang w:val="hy-AM"/>
        </w:rPr>
        <w:t> </w:t>
      </w:r>
      <w:r w:rsidRPr="00D55CB0">
        <w:rPr>
          <w:rFonts w:ascii="GHEA Grapalat" w:hAnsi="GHEA Grapalat"/>
          <w:color w:val="000000"/>
          <w:sz w:val="22"/>
          <w:szCs w:val="22"/>
          <w:lang w:val="hy-AM"/>
        </w:rPr>
        <w:t xml:space="preserve"> համար՝ 10000 դրամ:</w:t>
      </w:r>
    </w:p>
    <w:p w14:paraId="76B9C009" w14:textId="77777777" w:rsidR="00C90D0C" w:rsidRPr="00D55CB0" w:rsidRDefault="00C90D0C" w:rsidP="00C90D0C">
      <w:pPr>
        <w:shd w:val="clear" w:color="auto" w:fill="FFFFFF"/>
        <w:spacing w:after="0" w:line="240" w:lineRule="auto"/>
        <w:ind w:firstLine="375"/>
        <w:jc w:val="both"/>
        <w:rPr>
          <w:rFonts w:ascii="GHEA Grapalat" w:eastAsia="Times New Roman" w:hAnsi="GHEA Grapalat" w:cs="Times New Roman"/>
          <w:color w:val="000000"/>
          <w:lang w:val="hy-AM"/>
        </w:rPr>
      </w:pPr>
      <w:r w:rsidRPr="00D55CB0">
        <w:rPr>
          <w:rFonts w:ascii="GHEA Grapalat" w:eastAsia="Times New Roman" w:hAnsi="GHEA Grapalat" w:cs="Times New Roman"/>
          <w:color w:val="000000"/>
          <w:lang w:val="hy-AM"/>
        </w:rPr>
        <w:t>Այս բաղադրիչով շահառու ընտանիքների թիվը 2027-2029 թվականների համար  կկազմի  7874 (շուրջ 30000 անձ)։</w:t>
      </w:r>
    </w:p>
    <w:p w14:paraId="4F0903F8" w14:textId="77777777" w:rsidR="00C90D0C" w:rsidRPr="00D55CB0" w:rsidRDefault="00C90D0C" w:rsidP="00C90D0C">
      <w:pPr>
        <w:spacing w:after="0" w:line="240" w:lineRule="auto"/>
        <w:ind w:firstLine="720"/>
        <w:jc w:val="both"/>
        <w:rPr>
          <w:rFonts w:ascii="GHEA Grapalat" w:hAnsi="GHEA Grapalat" w:cs="Sylfaen"/>
          <w:bCs/>
          <w:iCs/>
          <w:kern w:val="16"/>
          <w:lang w:val="hy-AM"/>
        </w:rPr>
      </w:pPr>
      <w:r w:rsidRPr="00D55CB0">
        <w:rPr>
          <w:rFonts w:ascii="GHEA Grapalat" w:hAnsi="GHEA Grapalat" w:cs="Sylfaen"/>
          <w:bCs/>
          <w:iCs/>
          <w:kern w:val="16"/>
          <w:lang w:val="hy-AM"/>
        </w:rPr>
        <w:t>3.Լեռնային Ղարաբաղից բռնի տեղահանված ընտանիքների բնակարանային խնդրին աջակցություն</w:t>
      </w:r>
    </w:p>
    <w:p w14:paraId="27EA0DBF"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ՀՀ կառավարության կողմից 2024 թվականի մայիսի 16-ին N 710-Լ որոշմամբ հաստատվել է «Լեռնային Ղարաբաղից բռնի տեղահանված ընտանիքների բնակարանային ապահովման պետական աջակցության ծրագիրը»:</w:t>
      </w:r>
    </w:p>
    <w:p w14:paraId="591E2B42"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Ծրագրի հիմնական նպատակն է Լեռնային Ղարաբաղից բռնի տեղահանված անձանց սոցիալական և տնտեսական ներառումը՝ Հայաստանի Հանրապետությունում երկարաժամկետ բնակության համար անհրաժեշտ պայմաններ ստեղծելու միջոցով։</w:t>
      </w:r>
    </w:p>
    <w:p w14:paraId="756E58C4"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Ծրագիրն իրականացվում է աջակցության հետևյալ եղանակներից որևէ մեկով՝</w:t>
      </w:r>
    </w:p>
    <w:p w14:paraId="25505695"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1) բնակարանի կամ կառուցվող շենքից բնակարան գնելու իրավունքի կամ անհատական բնակելի տան ձեռքբերման հավաստագրի տրամադրում.</w:t>
      </w:r>
    </w:p>
    <w:p w14:paraId="161663E1"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2) անհատական բնակելի տան կառուցման հավաստագրի տրամադրում, որի դեպքում հավաստագրի իրացումն իրականացվում է կամ որոշման 3-րդ կետի 1-ին ենթակետով նախատեսված՝ անհատական բնակելի տների կառուցման բազմակի օգտագործման օրինակելի նախագծանախահաշվային փաստաթղթերի կամ լիցենզավորված կազմակերպությունների կողմից մշակված, սահմանված կարգով փորձաքննություն անցած և Հայաստանի Հանրապետության քաղաքաշինության կոմիտեի հետ համաձայնեցված նախագծանախահաշվային փաստաթղթերի հիման վրա՝ անհատական բնակելի տների կառուցման համար անհրաժեշտ լիցենզիա ունեցող քաղաքաշինական գործունեության սուբյեկտների միջոցով.</w:t>
      </w:r>
    </w:p>
    <w:p w14:paraId="740268BB"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3) գործող հիփոթեքային վարկի մարման աջակցություն։</w:t>
      </w:r>
    </w:p>
    <w:p w14:paraId="1B78BE67"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Ծրագրի իմաստով շահառուն 2020 թվականի սեպտեմբերի 27-ից հետո Լեռնային Ղարաբաղից բռնի տեղահանված ընտանիքն է (այդ թվում՝ մեկ անձից բաղկացած), բացառությամբ՝</w:t>
      </w:r>
    </w:p>
    <w:p w14:paraId="022D41A0"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1) Հայաստանի Հանրապետության կառավարության 2022 թվականի փետրվարի 17-ի N 169-Լ որոշմամբ հաստատված՝ Լեռնային Ղարաբաղի առանձին շրջաններից տեղահանված ընտանիքների համար բնակարանային մատչելիության ապահովման պետական աջակցության ծրագրի շահառուների՝ անկախ իրավունքի իրացման փաստից.</w:t>
      </w:r>
    </w:p>
    <w:p w14:paraId="1D3B4030"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 xml:space="preserve">2) ընտանիքների, որոնց անդամներից առնվազն մեկը 2023 թվականի սեպտեմբերի 19-ի կամ դիմելու օրվա դրությամբ Հայաստանի Հանրապետությունում ունի սեփականության կամ ընդհանուր </w:t>
      </w:r>
      <w:r w:rsidRPr="00D55CB0">
        <w:rPr>
          <w:rFonts w:ascii="GHEA Grapalat" w:hAnsi="GHEA Grapalat" w:cs="Sylfaen"/>
          <w:bCs/>
          <w:kern w:val="16"/>
          <w:lang w:val="hy-AM"/>
        </w:rPr>
        <w:lastRenderedPageBreak/>
        <w:t>համատեղ կամ ընդհանուր բաժնային սեփականության իրավունքով (50 տոկոս և ավելի մասնաբաժնով) պատկանող բնակելի անշարժ գույք կամ «Գույքի նկատմամբ իրավունքների պետական գրանցման մասին» օրենքով սահմանված կարգով գրանցված գնման իրավունք, եթե ընտանիքի յուրաքանչյուր անդամի հաշվով բնակելի մակերեսը գերազանցում է 12 քմ՝ բացառությամբ հիփոթեքային վարկի շրջանակներում գրավի առարկա հանդիսացող միակ անշարժ գույքի կամ գնման իրավունքի։</w:t>
      </w:r>
    </w:p>
    <w:p w14:paraId="051A399A"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Ծրագիրն իրականացվելու է հինգ տարվա ընթացքում (2024-2029 թթ.)՝ երեք փուլով։</w:t>
      </w:r>
    </w:p>
    <w:p w14:paraId="5A2069FD"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Ծրագրի առաջին փուլն ընդգրկում է՝</w:t>
      </w:r>
    </w:p>
    <w:p w14:paraId="288EECB9"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1) 3 և ավելի անչափահաս երեխա ունեցող ընտանիքները` բնակարանի կամ կառուցվող շենքից բնակարան գնելու իրավունքի կամ անհատական բնակելի տան ձեռքբերման դեպքում.</w:t>
      </w:r>
    </w:p>
    <w:p w14:paraId="0E1C3892"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2) 2 և ավելի անչափահաս երեխա ունեցող ընտանիքները` անհատական բնակելի տան կառուցման դեպքում.</w:t>
      </w:r>
    </w:p>
    <w:p w14:paraId="6BB2F7D4"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3) զոհվածի, կերակրողին կորցրածի կամ հաշմանդամության 1-ին կամ 2-րդ խումբ ունեցող անդամով ընտանիքները.</w:t>
      </w:r>
    </w:p>
    <w:p w14:paraId="4BDA6219"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4) ցանկացած այլ կազմով ընտանիքները, որոնց անդամները ֆինանսական կազմակերպության կողմից կհամարվեն վարկունակ և ի լրումն ծրագրով նախատեսված հավաստագրի՝ դրա արժեքի առնվազն 50 տոկոսի չափով հավելյալ հիփոթեքային վարկ կստանան ծրագրի ցանկացած բաղադրիչով.</w:t>
      </w:r>
    </w:p>
    <w:p w14:paraId="13F22A15"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5) 2023 թվականի սեպտեմբերի 19-ի կամ ծրագրին դիմելու օրվա դրությամբ գործող և որոշման հավելվածի 10-րդ կետով սահմանված պայմաններին՝ ծրագրին դիմելու օրվա դրությամբ բավարարող հիփոթեքային վարկ ունեցող ընտանիքները։</w:t>
      </w:r>
    </w:p>
    <w:p w14:paraId="4C4528AB" w14:textId="77777777" w:rsidR="00C90D0C" w:rsidRPr="00D55CB0" w:rsidRDefault="00C90D0C" w:rsidP="00C90D0C">
      <w:pPr>
        <w:spacing w:after="0" w:line="240" w:lineRule="auto"/>
        <w:ind w:firstLine="720"/>
        <w:jc w:val="both"/>
        <w:rPr>
          <w:rFonts w:ascii="GHEA Grapalat" w:hAnsi="GHEA Grapalat" w:cs="Sylfaen"/>
          <w:bCs/>
          <w:kern w:val="16"/>
        </w:rPr>
      </w:pPr>
      <w:r w:rsidRPr="00D55CB0">
        <w:rPr>
          <w:rFonts w:ascii="GHEA Grapalat" w:hAnsi="GHEA Grapalat" w:cs="Sylfaen"/>
          <w:bCs/>
          <w:kern w:val="16"/>
          <w:lang w:val="hy-AM"/>
        </w:rPr>
        <w:t>Ըստ այդմ, 2027 թ. շահառուների թիվը կկազմի 12,165,  2028թ․ 13,365, իսկ 2029 թ.՝ 14,565 շահառու։</w:t>
      </w:r>
    </w:p>
    <w:p w14:paraId="1435F513" w14:textId="77777777" w:rsidR="00C90D0C" w:rsidRPr="00D55CB0" w:rsidRDefault="00C90D0C" w:rsidP="00C90D0C">
      <w:pPr>
        <w:spacing w:after="0" w:line="240" w:lineRule="auto"/>
        <w:ind w:firstLine="720"/>
        <w:jc w:val="both"/>
        <w:rPr>
          <w:rFonts w:ascii="GHEA Grapalat" w:hAnsi="GHEA Grapalat" w:cs="Sylfaen"/>
          <w:bCs/>
          <w:kern w:val="16"/>
          <w:lang w:val="hy-AM"/>
        </w:rPr>
      </w:pPr>
      <w:r w:rsidRPr="00D55CB0">
        <w:rPr>
          <w:rFonts w:ascii="GHEA Grapalat" w:hAnsi="GHEA Grapalat" w:cs="Sylfaen"/>
          <w:bCs/>
          <w:kern w:val="16"/>
          <w:lang w:val="hy-AM"/>
        </w:rPr>
        <w:t xml:space="preserve">4.ՀՀ կառավարության 25.12.2025 թվականի </w:t>
      </w:r>
      <w:r w:rsidRPr="00D55CB0">
        <w:rPr>
          <w:rFonts w:ascii="GHEA Grapalat" w:hAnsi="GHEA Grapalat" w:cs="Sylfaen"/>
          <w:bCs/>
          <w:kern w:val="16"/>
        </w:rPr>
        <w:t>N 1959</w:t>
      </w:r>
      <w:r w:rsidRPr="00D55CB0">
        <w:rPr>
          <w:rFonts w:ascii="GHEA Grapalat" w:hAnsi="GHEA Grapalat" w:cs="Sylfaen"/>
          <w:bCs/>
          <w:kern w:val="16"/>
          <w:lang w:val="hy-AM"/>
        </w:rPr>
        <w:t>-Լ որոշմամբ սույն 2026 թվականի հուլիսի 1-ից ուժի մեջ է մտնում Ղարաբաղից տեղահանված առանձին խմբերի ընտանիքներին կացարանով ապահովման համար վարձակալության վարձավճարի մասնակի հատուցման սոցիալական աջակցության միջոցառումը։</w:t>
      </w:r>
    </w:p>
    <w:p w14:paraId="7507A248" w14:textId="77777777" w:rsidR="00C90D0C" w:rsidRPr="00D55CB0" w:rsidRDefault="00C90D0C" w:rsidP="00C90D0C">
      <w:pPr>
        <w:spacing w:after="0" w:line="240" w:lineRule="auto"/>
        <w:ind w:firstLine="720"/>
        <w:jc w:val="both"/>
        <w:rPr>
          <w:rFonts w:ascii="GHEA Grapalat" w:hAnsi="GHEA Grapalat" w:cs="Sylfaen"/>
          <w:color w:val="333333"/>
          <w:shd w:val="clear" w:color="auto" w:fill="FFFFFF"/>
          <w:lang w:val="hy-AM"/>
        </w:rPr>
      </w:pPr>
      <w:r w:rsidRPr="00D55CB0">
        <w:rPr>
          <w:rFonts w:ascii="GHEA Grapalat" w:hAnsi="GHEA Grapalat" w:cs="Sylfaen"/>
          <w:color w:val="333333"/>
          <w:shd w:val="clear" w:color="auto" w:fill="FFFFFF"/>
        </w:rPr>
        <w:t>Միջոցառման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նպատակն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է</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կացարանի</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վարձակալության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վարձավճարի</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մասնակի</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հատուցման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եղանակով</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սոցիալական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աջակցություն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տրամադրել</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Հայաստանի</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Հանրապետության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կառավարության</w:t>
      </w:r>
      <w:r w:rsidRPr="00D55CB0">
        <w:rPr>
          <w:rFonts w:ascii="GHEA Grapalat" w:hAnsi="GHEA Grapalat" w:cs="Arial"/>
          <w:color w:val="333333"/>
          <w:shd w:val="clear" w:color="auto" w:fill="FFFFFF"/>
        </w:rPr>
        <w:t xml:space="preserve"> 2024 </w:t>
      </w:r>
      <w:r w:rsidRPr="00D55CB0">
        <w:rPr>
          <w:rFonts w:ascii="GHEA Grapalat" w:hAnsi="GHEA Grapalat" w:cs="Sylfaen"/>
          <w:color w:val="333333"/>
          <w:shd w:val="clear" w:color="auto" w:fill="FFFFFF"/>
        </w:rPr>
        <w:t>թվականի</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մայիսի</w:t>
      </w:r>
      <w:r w:rsidRPr="00D55CB0">
        <w:rPr>
          <w:rFonts w:ascii="GHEA Grapalat" w:hAnsi="GHEA Grapalat" w:cs="Arial"/>
          <w:color w:val="333333"/>
          <w:shd w:val="clear" w:color="auto" w:fill="FFFFFF"/>
        </w:rPr>
        <w:t xml:space="preserve"> 16-</w:t>
      </w:r>
      <w:r w:rsidRPr="00D55CB0">
        <w:rPr>
          <w:rFonts w:ascii="GHEA Grapalat" w:hAnsi="GHEA Grapalat" w:cs="Sylfaen"/>
          <w:color w:val="333333"/>
          <w:shd w:val="clear" w:color="auto" w:fill="FFFFFF"/>
        </w:rPr>
        <w:t>ի</w:t>
      </w:r>
      <w:r w:rsidRPr="00D55CB0">
        <w:rPr>
          <w:rFonts w:ascii="GHEA Grapalat" w:hAnsi="GHEA Grapalat" w:cs="Arial"/>
          <w:color w:val="333333"/>
          <w:shd w:val="clear" w:color="auto" w:fill="FFFFFF"/>
        </w:rPr>
        <w:t xml:space="preserve"> N 710-</w:t>
      </w:r>
      <w:r w:rsidRPr="00D55CB0">
        <w:rPr>
          <w:rFonts w:ascii="GHEA Grapalat" w:hAnsi="GHEA Grapalat" w:cs="Sylfaen"/>
          <w:color w:val="333333"/>
          <w:shd w:val="clear" w:color="auto" w:fill="FFFFFF"/>
        </w:rPr>
        <w:t>Լ</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որոշման</w:t>
      </w:r>
      <w:r w:rsidRPr="00D55CB0">
        <w:rPr>
          <w:rFonts w:ascii="GHEA Grapalat" w:hAnsi="GHEA Grapalat" w:cs="Arial"/>
          <w:color w:val="333333"/>
          <w:shd w:val="clear" w:color="auto" w:fill="FFFFFF"/>
        </w:rPr>
        <w:t xml:space="preserve"> N 1 </w:t>
      </w:r>
      <w:r w:rsidRPr="00D55CB0">
        <w:rPr>
          <w:rFonts w:ascii="GHEA Grapalat" w:hAnsi="GHEA Grapalat" w:cs="Sylfaen"/>
          <w:color w:val="333333"/>
          <w:shd w:val="clear" w:color="auto" w:fill="FFFFFF"/>
        </w:rPr>
        <w:t>հավելվածի</w:t>
      </w:r>
      <w:r w:rsidRPr="00D55CB0">
        <w:rPr>
          <w:rFonts w:ascii="GHEA Grapalat" w:hAnsi="GHEA Grapalat" w:cs="Arial"/>
          <w:color w:val="333333"/>
          <w:shd w:val="clear" w:color="auto" w:fill="FFFFFF"/>
        </w:rPr>
        <w:t xml:space="preserve"> 5-</w:t>
      </w:r>
      <w:r w:rsidRPr="00D55CB0">
        <w:rPr>
          <w:rFonts w:ascii="GHEA Grapalat" w:hAnsi="GHEA Grapalat" w:cs="Sylfaen"/>
          <w:color w:val="333333"/>
          <w:shd w:val="clear" w:color="auto" w:fill="FFFFFF"/>
        </w:rPr>
        <w:t>րդ</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կետով</w:t>
      </w:r>
      <w:r w:rsidRPr="00D55CB0">
        <w:rPr>
          <w:rFonts w:ascii="GHEA Grapalat" w:hAnsi="GHEA Grapalat" w:cs="Arial"/>
          <w:color w:val="333333"/>
          <w:shd w:val="clear" w:color="auto" w:fill="FFFFFF"/>
        </w:rPr>
        <w:t>, 10-</w:t>
      </w:r>
      <w:r w:rsidRPr="00D55CB0">
        <w:rPr>
          <w:rFonts w:ascii="GHEA Grapalat" w:hAnsi="GHEA Grapalat" w:cs="Sylfaen"/>
          <w:color w:val="333333"/>
          <w:shd w:val="clear" w:color="auto" w:fill="FFFFFF"/>
        </w:rPr>
        <w:t>րդ</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կետի</w:t>
      </w:r>
      <w:r w:rsidRPr="00D55CB0">
        <w:rPr>
          <w:rFonts w:ascii="GHEA Grapalat" w:hAnsi="GHEA Grapalat" w:cs="Arial"/>
          <w:color w:val="333333"/>
          <w:shd w:val="clear" w:color="auto" w:fill="FFFFFF"/>
        </w:rPr>
        <w:t xml:space="preserve"> 1-</w:t>
      </w:r>
      <w:r w:rsidRPr="00D55CB0">
        <w:rPr>
          <w:rFonts w:ascii="GHEA Grapalat" w:hAnsi="GHEA Grapalat" w:cs="Sylfaen"/>
          <w:color w:val="333333"/>
          <w:shd w:val="clear" w:color="auto" w:fill="FFFFFF"/>
        </w:rPr>
        <w:t>ին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ենթակետով</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և</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սույն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հավելվածի</w:t>
      </w:r>
      <w:r w:rsidRPr="00D55CB0">
        <w:rPr>
          <w:rFonts w:ascii="GHEA Grapalat" w:hAnsi="GHEA Grapalat" w:cs="Arial"/>
          <w:color w:val="333333"/>
          <w:shd w:val="clear" w:color="auto" w:fill="FFFFFF"/>
        </w:rPr>
        <w:t xml:space="preserve"> 2-</w:t>
      </w:r>
      <w:r w:rsidRPr="00D55CB0">
        <w:rPr>
          <w:rFonts w:ascii="GHEA Grapalat" w:hAnsi="GHEA Grapalat" w:cs="Sylfaen"/>
          <w:color w:val="333333"/>
          <w:shd w:val="clear" w:color="auto" w:fill="FFFFFF"/>
        </w:rPr>
        <w:t>րդ</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կետով</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սահմանված</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պայմաններին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բավարարող</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այն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ընտանիքներին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որոնք</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չեն</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ցանկացել</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rPr>
        <w:t>օգտվել</w:t>
      </w:r>
      <w:r w:rsidRPr="00D55CB0">
        <w:rPr>
          <w:rFonts w:ascii="GHEA Grapalat" w:hAnsi="GHEA Grapalat" w:cs="Arial"/>
          <w:color w:val="333333"/>
          <w:shd w:val="clear" w:color="auto" w:fill="FFFFFF"/>
        </w:rPr>
        <w:t xml:space="preserve"> </w:t>
      </w:r>
      <w:r w:rsidRPr="00D55CB0">
        <w:rPr>
          <w:rFonts w:ascii="GHEA Grapalat" w:hAnsi="GHEA Grapalat" w:cs="Sylfaen"/>
          <w:color w:val="333333"/>
          <w:shd w:val="clear" w:color="auto" w:fill="FFFFFF"/>
          <w:lang w:val="hy-AM"/>
        </w:rPr>
        <w:t xml:space="preserve">բնակապահովման </w:t>
      </w:r>
      <w:r w:rsidRPr="00D55CB0">
        <w:rPr>
          <w:rFonts w:ascii="GHEA Grapalat" w:hAnsi="GHEA Grapalat" w:cs="Sylfaen"/>
          <w:color w:val="333333"/>
          <w:shd w:val="clear" w:color="auto" w:fill="FFFFFF"/>
        </w:rPr>
        <w:t>ծրագրից</w:t>
      </w:r>
      <w:r w:rsidRPr="00D55CB0">
        <w:rPr>
          <w:rFonts w:ascii="GHEA Grapalat" w:hAnsi="GHEA Grapalat" w:cs="Sylfaen"/>
          <w:color w:val="333333"/>
          <w:shd w:val="clear" w:color="auto" w:fill="FFFFFF"/>
          <w:lang w:val="hy-AM"/>
        </w:rPr>
        <w:t>։</w:t>
      </w:r>
    </w:p>
    <w:p w14:paraId="40E98FD4" w14:textId="77777777" w:rsidR="00C90D0C" w:rsidRPr="00D55CB0" w:rsidRDefault="00C90D0C" w:rsidP="00C90D0C">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Sylfaen"/>
          <w:color w:val="333333"/>
          <w:lang w:val="hy-AM"/>
        </w:rPr>
        <w:t>Ո</w:t>
      </w:r>
      <w:r w:rsidRPr="00D55CB0">
        <w:rPr>
          <w:rFonts w:ascii="GHEA Grapalat" w:eastAsia="Times New Roman" w:hAnsi="GHEA Grapalat" w:cs="Sylfaen"/>
          <w:color w:val="333333"/>
        </w:rPr>
        <w:t>րոշման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իմաստով</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շահառու</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է</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համարվում</w:t>
      </w:r>
      <w:r w:rsidRPr="00D55CB0">
        <w:rPr>
          <w:rFonts w:ascii="GHEA Grapalat" w:eastAsia="Times New Roman" w:hAnsi="GHEA Grapalat" w:cs="Arial"/>
          <w:color w:val="333333"/>
        </w:rPr>
        <w:t xml:space="preserve"> 1-3 </w:t>
      </w:r>
      <w:r w:rsidRPr="00D55CB0">
        <w:rPr>
          <w:rFonts w:ascii="GHEA Grapalat" w:eastAsia="Times New Roman" w:hAnsi="GHEA Grapalat" w:cs="Sylfaen"/>
          <w:color w:val="333333"/>
        </w:rPr>
        <w:t>անդամներ</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ունեցող</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այն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ընտանիքը</w:t>
      </w:r>
      <w:r w:rsidRPr="00D55CB0">
        <w:rPr>
          <w:rFonts w:ascii="GHEA Grapalat" w:eastAsia="Times New Roman" w:hAnsi="GHEA Grapalat" w:cs="Arial"/>
          <w:color w:val="333333"/>
        </w:rPr>
        <w:t>,</w:t>
      </w:r>
    </w:p>
    <w:p w14:paraId="5B3F929A" w14:textId="77777777" w:rsidR="00C90D0C" w:rsidRPr="00D55CB0" w:rsidRDefault="00C90D0C" w:rsidP="00C90D0C">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Arial"/>
          <w:color w:val="333333"/>
        </w:rPr>
        <w:t xml:space="preserve">1) </w:t>
      </w:r>
      <w:r w:rsidRPr="00D55CB0">
        <w:rPr>
          <w:rFonts w:ascii="GHEA Grapalat" w:eastAsia="Times New Roman" w:hAnsi="GHEA Grapalat" w:cs="Sylfaen"/>
          <w:color w:val="333333"/>
        </w:rPr>
        <w:t>որը</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որպես</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կացարանով</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ապահովման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իրավունք</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ունեցող</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ընտանիք</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օրենսդրությամբ</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սահմանված</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կարգով</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հաշվառված</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է</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պետական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սոցիալական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աջակցության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ծրագրերի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շրջանակում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պետական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սոցիալական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բնակարանային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ֆոնդում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կացարանով</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ապահովման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հերթացուցակում</w:t>
      </w:r>
      <w:r w:rsidRPr="00D55CB0">
        <w:rPr>
          <w:rFonts w:ascii="GHEA Grapalat" w:eastAsia="Times New Roman" w:hAnsi="GHEA Grapalat" w:cs="Arial"/>
          <w:color w:val="333333"/>
        </w:rPr>
        <w:t>.</w:t>
      </w:r>
    </w:p>
    <w:p w14:paraId="30E80EF0" w14:textId="77777777" w:rsidR="00C90D0C" w:rsidRPr="00D55CB0" w:rsidRDefault="00C90D0C" w:rsidP="00C90D0C">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Arial"/>
          <w:color w:val="333333"/>
        </w:rPr>
        <w:t xml:space="preserve">2) </w:t>
      </w:r>
      <w:r w:rsidRPr="00D55CB0">
        <w:rPr>
          <w:rFonts w:ascii="GHEA Grapalat" w:eastAsia="Times New Roman" w:hAnsi="GHEA Grapalat" w:cs="Sylfaen"/>
          <w:color w:val="333333"/>
        </w:rPr>
        <w:t>որի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որևէ</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անդամը</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որոշմամբ</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հաստատված</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ծրագրի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շրջանակում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չի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ստացել</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բնակարանի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կառուցվող</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շենքից</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բնակարան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գնելու</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իրավունքի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անհատական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բնակելի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տան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ձեռքբերման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անհատական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բնակելի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տան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կառուցման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հավաստագիր</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չեղարկել</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է</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այն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Հայաստանի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Հանրապետության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կառավարության</w:t>
      </w:r>
      <w:r w:rsidRPr="00D55CB0">
        <w:rPr>
          <w:rFonts w:ascii="GHEA Grapalat" w:eastAsia="Times New Roman" w:hAnsi="GHEA Grapalat" w:cs="Arial"/>
          <w:color w:val="333333"/>
        </w:rPr>
        <w:t xml:space="preserve"> 2024 </w:t>
      </w:r>
      <w:r w:rsidRPr="00D55CB0">
        <w:rPr>
          <w:rFonts w:ascii="GHEA Grapalat" w:eastAsia="Times New Roman" w:hAnsi="GHEA Grapalat" w:cs="Sylfaen"/>
          <w:color w:val="333333"/>
        </w:rPr>
        <w:t>թվականի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հունիսի</w:t>
      </w:r>
      <w:r w:rsidRPr="00D55CB0">
        <w:rPr>
          <w:rFonts w:ascii="GHEA Grapalat" w:eastAsia="Times New Roman" w:hAnsi="GHEA Grapalat" w:cs="Arial"/>
          <w:color w:val="333333"/>
        </w:rPr>
        <w:t xml:space="preserve"> 14-</w:t>
      </w:r>
      <w:r w:rsidRPr="00D55CB0">
        <w:rPr>
          <w:rFonts w:ascii="GHEA Grapalat" w:eastAsia="Times New Roman" w:hAnsi="GHEA Grapalat" w:cs="Sylfaen"/>
          <w:color w:val="333333"/>
        </w:rPr>
        <w:t>ի</w:t>
      </w:r>
      <w:r w:rsidRPr="00D55CB0">
        <w:rPr>
          <w:rFonts w:ascii="GHEA Grapalat" w:eastAsia="Times New Roman" w:hAnsi="GHEA Grapalat" w:cs="Arial"/>
          <w:color w:val="333333"/>
        </w:rPr>
        <w:t xml:space="preserve"> N 898-</w:t>
      </w:r>
      <w:r w:rsidRPr="00D55CB0">
        <w:rPr>
          <w:rFonts w:ascii="GHEA Grapalat" w:eastAsia="Times New Roman" w:hAnsi="GHEA Grapalat" w:cs="Sylfaen"/>
          <w:color w:val="333333"/>
        </w:rPr>
        <w:t>Լ</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որոշման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հավելվածի</w:t>
      </w:r>
      <w:r w:rsidRPr="00D55CB0">
        <w:rPr>
          <w:rFonts w:ascii="GHEA Grapalat" w:eastAsia="Times New Roman" w:hAnsi="GHEA Grapalat" w:cs="Arial"/>
          <w:color w:val="333333"/>
        </w:rPr>
        <w:t xml:space="preserve"> 3-</w:t>
      </w:r>
      <w:r w:rsidRPr="00D55CB0">
        <w:rPr>
          <w:rFonts w:ascii="GHEA Grapalat" w:eastAsia="Times New Roman" w:hAnsi="GHEA Grapalat" w:cs="Sylfaen"/>
          <w:color w:val="333333"/>
        </w:rPr>
        <w:t>րդ</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կետի</w:t>
      </w:r>
      <w:r w:rsidRPr="00D55CB0">
        <w:rPr>
          <w:rFonts w:ascii="GHEA Grapalat" w:eastAsia="Times New Roman" w:hAnsi="GHEA Grapalat" w:cs="Arial"/>
          <w:color w:val="333333"/>
        </w:rPr>
        <w:t xml:space="preserve"> 18-</w:t>
      </w:r>
      <w:r w:rsidRPr="00D55CB0">
        <w:rPr>
          <w:rFonts w:ascii="GHEA Grapalat" w:eastAsia="Times New Roman" w:hAnsi="GHEA Grapalat" w:cs="Sylfaen"/>
          <w:color w:val="333333"/>
        </w:rPr>
        <w:t>րդ</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ենթակետով</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սահմանված</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կարգով</w:t>
      </w:r>
      <w:r w:rsidRPr="00D55CB0">
        <w:rPr>
          <w:rFonts w:ascii="GHEA Grapalat" w:eastAsia="Times New Roman" w:hAnsi="GHEA Grapalat" w:cs="Arial"/>
          <w:color w:val="333333"/>
        </w:rPr>
        <w:t>.</w:t>
      </w:r>
    </w:p>
    <w:p w14:paraId="5191E3BB" w14:textId="77777777" w:rsidR="00C90D0C" w:rsidRPr="00D55CB0" w:rsidRDefault="00C90D0C" w:rsidP="00C90D0C">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Arial"/>
          <w:color w:val="333333"/>
        </w:rPr>
        <w:t xml:space="preserve">3) </w:t>
      </w:r>
      <w:r w:rsidRPr="00D55CB0">
        <w:rPr>
          <w:rFonts w:ascii="GHEA Grapalat" w:eastAsia="Times New Roman" w:hAnsi="GHEA Grapalat" w:cs="Sylfaen"/>
          <w:color w:val="333333"/>
        </w:rPr>
        <w:t>որի՝</w:t>
      </w:r>
    </w:p>
    <w:p w14:paraId="64DA4EE7" w14:textId="77777777" w:rsidR="00C90D0C" w:rsidRPr="00D55CB0" w:rsidRDefault="00C90D0C" w:rsidP="00C90D0C">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Sylfaen"/>
          <w:color w:val="333333"/>
        </w:rPr>
        <w:t>ա</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անդամները</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միայն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անժամկետ</w:t>
      </w:r>
      <w:r w:rsidRPr="00D55CB0">
        <w:rPr>
          <w:rFonts w:ascii="GHEA Grapalat" w:eastAsia="Times New Roman" w:hAnsi="GHEA Grapalat" w:cs="Arial"/>
          <w:color w:val="333333"/>
        </w:rPr>
        <w:t xml:space="preserve"> 1-</w:t>
      </w:r>
      <w:r w:rsidRPr="00D55CB0">
        <w:rPr>
          <w:rFonts w:ascii="GHEA Grapalat" w:eastAsia="Times New Roman" w:hAnsi="GHEA Grapalat" w:cs="Sylfaen"/>
          <w:color w:val="333333"/>
        </w:rPr>
        <w:t>ին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2-</w:t>
      </w:r>
      <w:r w:rsidRPr="00D55CB0">
        <w:rPr>
          <w:rFonts w:ascii="GHEA Grapalat" w:eastAsia="Times New Roman" w:hAnsi="GHEA Grapalat" w:cs="Sylfaen"/>
          <w:color w:val="333333"/>
        </w:rPr>
        <w:t>րդ</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խմբի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հաշմանդամություն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անժամկետ</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ֆունկցիոնալության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սահմանափակման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խորը</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ծանր</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աստիճան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ունեցող</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r w:rsidRPr="00D55CB0">
        <w:rPr>
          <w:rFonts w:ascii="GHEA Grapalat" w:eastAsia="Times New Roman" w:hAnsi="GHEA Grapalat" w:cs="Arial"/>
          <w:color w:val="333333"/>
        </w:rPr>
        <w:t xml:space="preserve"> 60 </w:t>
      </w:r>
      <w:r w:rsidRPr="00D55CB0">
        <w:rPr>
          <w:rFonts w:ascii="GHEA Grapalat" w:eastAsia="Times New Roman" w:hAnsi="GHEA Grapalat" w:cs="Sylfaen"/>
          <w:color w:val="333333"/>
        </w:rPr>
        <w:t>ավելի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տարեկան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անձինք</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են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p>
    <w:p w14:paraId="2611E92F" w14:textId="77777777" w:rsidR="00C90D0C" w:rsidRPr="00D55CB0" w:rsidRDefault="00C90D0C" w:rsidP="00C90D0C">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Sylfaen"/>
          <w:color w:val="333333"/>
        </w:rPr>
        <w:t>բ</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անդամների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տարիքների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հանրագումարը</w:t>
      </w:r>
      <w:r w:rsidRPr="00D55CB0">
        <w:rPr>
          <w:rFonts w:ascii="GHEA Grapalat" w:eastAsia="Times New Roman" w:hAnsi="GHEA Grapalat" w:cs="Arial"/>
          <w:color w:val="333333"/>
        </w:rPr>
        <w:t xml:space="preserve"> 115 </w:t>
      </w:r>
      <w:r w:rsidRPr="00D55CB0">
        <w:rPr>
          <w:rFonts w:ascii="GHEA Grapalat" w:eastAsia="Times New Roman" w:hAnsi="GHEA Grapalat" w:cs="Sylfaen"/>
          <w:color w:val="333333"/>
        </w:rPr>
        <w:t>և</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ավելի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է՝</w:t>
      </w:r>
      <w:r w:rsidRPr="00D55CB0">
        <w:rPr>
          <w:rFonts w:ascii="GHEA Grapalat" w:eastAsia="Times New Roman" w:hAnsi="GHEA Grapalat" w:cs="Arial"/>
          <w:color w:val="333333"/>
        </w:rPr>
        <w:t xml:space="preserve"> 2 </w:t>
      </w:r>
      <w:r w:rsidRPr="00D55CB0">
        <w:rPr>
          <w:rFonts w:ascii="GHEA Grapalat" w:eastAsia="Times New Roman" w:hAnsi="GHEA Grapalat" w:cs="Sylfaen"/>
          <w:color w:val="333333"/>
        </w:rPr>
        <w:t>անդամի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դեպքում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կամ</w:t>
      </w:r>
    </w:p>
    <w:p w14:paraId="182B6DD1" w14:textId="77777777" w:rsidR="00C90D0C" w:rsidRPr="00D55CB0" w:rsidRDefault="00C90D0C" w:rsidP="00C90D0C">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Sylfaen"/>
          <w:color w:val="333333"/>
        </w:rPr>
        <w:t>գ</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անդամների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տարիքների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հանրագումարը</w:t>
      </w:r>
      <w:r w:rsidRPr="00D55CB0">
        <w:rPr>
          <w:rFonts w:ascii="GHEA Grapalat" w:eastAsia="Times New Roman" w:hAnsi="GHEA Grapalat" w:cs="Arial"/>
          <w:color w:val="333333"/>
        </w:rPr>
        <w:t xml:space="preserve"> 175 </w:t>
      </w:r>
      <w:r w:rsidRPr="00D55CB0">
        <w:rPr>
          <w:rFonts w:ascii="GHEA Grapalat" w:eastAsia="Times New Roman" w:hAnsi="GHEA Grapalat" w:cs="Sylfaen"/>
          <w:color w:val="333333"/>
        </w:rPr>
        <w:t>և</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ավելի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է՝</w:t>
      </w:r>
      <w:r w:rsidRPr="00D55CB0">
        <w:rPr>
          <w:rFonts w:ascii="GHEA Grapalat" w:eastAsia="Times New Roman" w:hAnsi="GHEA Grapalat" w:cs="Arial"/>
          <w:color w:val="333333"/>
        </w:rPr>
        <w:t xml:space="preserve"> 3 </w:t>
      </w:r>
      <w:r w:rsidRPr="00D55CB0">
        <w:rPr>
          <w:rFonts w:ascii="GHEA Grapalat" w:eastAsia="Times New Roman" w:hAnsi="GHEA Grapalat" w:cs="Sylfaen"/>
          <w:color w:val="333333"/>
        </w:rPr>
        <w:t>անդամի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դեպքում</w:t>
      </w:r>
      <w:r w:rsidRPr="00D55CB0">
        <w:rPr>
          <w:rFonts w:ascii="GHEA Grapalat" w:eastAsia="Times New Roman" w:hAnsi="GHEA Grapalat" w:cs="Arial"/>
          <w:color w:val="333333"/>
        </w:rPr>
        <w:t>:</w:t>
      </w:r>
    </w:p>
    <w:p w14:paraId="63467A9A" w14:textId="75EB0D5D" w:rsidR="00C90D0C" w:rsidRPr="00D55CB0" w:rsidRDefault="00C90D0C" w:rsidP="006F2D8D">
      <w:pPr>
        <w:shd w:val="clear" w:color="auto" w:fill="FFFFFF"/>
        <w:spacing w:after="0" w:line="240" w:lineRule="auto"/>
        <w:ind w:firstLine="375"/>
        <w:rPr>
          <w:rFonts w:ascii="GHEA Grapalat" w:eastAsia="Times New Roman" w:hAnsi="GHEA Grapalat" w:cs="Arial"/>
          <w:color w:val="333333"/>
        </w:rPr>
      </w:pPr>
      <w:r w:rsidRPr="00D55CB0">
        <w:rPr>
          <w:rFonts w:ascii="GHEA Grapalat" w:eastAsia="Times New Roman" w:hAnsi="GHEA Grapalat" w:cs="Sylfaen"/>
          <w:color w:val="333333"/>
        </w:rPr>
        <w:lastRenderedPageBreak/>
        <w:t>Սույն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միջոցառման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շրջանակում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սոցիալական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աջակցությունը</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տրամադրվում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է</w:t>
      </w:r>
      <w:r w:rsidRPr="00D55CB0">
        <w:rPr>
          <w:rFonts w:ascii="GHEA Grapalat" w:eastAsia="Times New Roman" w:hAnsi="GHEA Grapalat" w:cs="Arial"/>
          <w:color w:val="333333"/>
        </w:rPr>
        <w:t xml:space="preserve"> 120 </w:t>
      </w:r>
      <w:r w:rsidRPr="00D55CB0">
        <w:rPr>
          <w:rFonts w:ascii="GHEA Grapalat" w:eastAsia="Times New Roman" w:hAnsi="GHEA Grapalat" w:cs="Sylfaen"/>
          <w:color w:val="333333"/>
        </w:rPr>
        <w:t>ամիսների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ընթացքում</w:t>
      </w:r>
      <w:r w:rsidRPr="00D55CB0">
        <w:rPr>
          <w:rFonts w:ascii="GHEA Grapalat" w:eastAsia="Times New Roman" w:hAnsi="GHEA Grapalat" w:cs="Tahoma"/>
          <w:color w:val="333333"/>
        </w:rPr>
        <w:t>։</w:t>
      </w:r>
      <w:r w:rsidR="006F2D8D" w:rsidRPr="00D55CB0">
        <w:rPr>
          <w:rFonts w:ascii="GHEA Grapalat" w:eastAsia="Times New Roman" w:hAnsi="GHEA Grapalat" w:cs="Arial"/>
          <w:color w:val="333333"/>
          <w:lang w:val="hy-AM"/>
        </w:rPr>
        <w:t xml:space="preserve"> </w:t>
      </w:r>
      <w:r w:rsidRPr="00D55CB0">
        <w:rPr>
          <w:rFonts w:ascii="GHEA Grapalat" w:eastAsia="Times New Roman" w:hAnsi="GHEA Grapalat" w:cs="Sylfaen"/>
          <w:color w:val="333333"/>
        </w:rPr>
        <w:t>Սոցիալական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աջակցության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ամսական</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չափը</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ընտանիքի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յուրաքանչյուր</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անդամի</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համար</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կազմում</w:t>
      </w:r>
      <w:r w:rsidRPr="00D55CB0">
        <w:rPr>
          <w:rFonts w:ascii="GHEA Grapalat" w:eastAsia="Times New Roman" w:hAnsi="GHEA Grapalat" w:cs="Arial"/>
          <w:color w:val="333333"/>
        </w:rPr>
        <w:t xml:space="preserve"> </w:t>
      </w:r>
      <w:r w:rsidRPr="00D55CB0">
        <w:rPr>
          <w:rFonts w:ascii="GHEA Grapalat" w:eastAsia="Times New Roman" w:hAnsi="GHEA Grapalat" w:cs="Sylfaen"/>
          <w:color w:val="333333"/>
        </w:rPr>
        <w:t>է</w:t>
      </w:r>
      <w:r w:rsidRPr="00D55CB0">
        <w:rPr>
          <w:rFonts w:ascii="GHEA Grapalat" w:eastAsia="Times New Roman" w:hAnsi="GHEA Grapalat" w:cs="Arial"/>
          <w:color w:val="333333"/>
        </w:rPr>
        <w:t xml:space="preserve"> 40000 </w:t>
      </w:r>
      <w:r w:rsidRPr="00D55CB0">
        <w:rPr>
          <w:rFonts w:ascii="GHEA Grapalat" w:eastAsia="Times New Roman" w:hAnsi="GHEA Grapalat" w:cs="Sylfaen"/>
          <w:color w:val="333333"/>
        </w:rPr>
        <w:t>դրամ</w:t>
      </w:r>
      <w:r w:rsidRPr="00D55CB0">
        <w:rPr>
          <w:rFonts w:ascii="GHEA Grapalat" w:eastAsia="Times New Roman" w:hAnsi="GHEA Grapalat" w:cs="Arial"/>
          <w:color w:val="333333"/>
        </w:rPr>
        <w:t>:</w:t>
      </w:r>
    </w:p>
    <w:p w14:paraId="21DA4123" w14:textId="05A44942" w:rsidR="00C90D0C" w:rsidRPr="00D55CB0" w:rsidRDefault="00C90D0C" w:rsidP="00C90D0C">
      <w:pPr>
        <w:shd w:val="clear" w:color="auto" w:fill="FFFFFF"/>
        <w:spacing w:after="0" w:line="240" w:lineRule="auto"/>
        <w:ind w:firstLine="375"/>
        <w:rPr>
          <w:rFonts w:ascii="GHEA Grapalat" w:eastAsia="Times New Roman" w:hAnsi="GHEA Grapalat" w:cs="Arial"/>
          <w:color w:val="333333"/>
          <w:lang w:val="hy-AM"/>
        </w:rPr>
      </w:pPr>
      <w:r w:rsidRPr="00D55CB0">
        <w:rPr>
          <w:rFonts w:ascii="GHEA Grapalat" w:eastAsia="Times New Roman" w:hAnsi="GHEA Grapalat" w:cs="Arial"/>
          <w:color w:val="333333"/>
          <w:lang w:val="hy-AM"/>
        </w:rPr>
        <w:t>Միջոցառման շրջանակներում նախատեսվում է աջակցություն տրամադրել 1500 ընտանիքի՝ 2.2 մլրդ դրամի չափով։</w:t>
      </w:r>
    </w:p>
    <w:p w14:paraId="4D01915D" w14:textId="5ACF7197" w:rsidR="00C90D0C" w:rsidRPr="00D55CB0" w:rsidRDefault="006F2D8D" w:rsidP="006F2D8D">
      <w:pPr>
        <w:shd w:val="clear" w:color="auto" w:fill="FFFFFF"/>
        <w:spacing w:after="0" w:line="240" w:lineRule="auto"/>
        <w:ind w:firstLine="375"/>
        <w:rPr>
          <w:rFonts w:ascii="GHEA Grapalat" w:eastAsia="Times New Roman" w:hAnsi="GHEA Grapalat" w:cs="Arial"/>
          <w:color w:val="333333"/>
          <w:lang w:val="hy-AM"/>
        </w:rPr>
      </w:pPr>
      <w:r w:rsidRPr="00D55CB0">
        <w:rPr>
          <w:rFonts w:ascii="GHEA Grapalat" w:eastAsia="Times New Roman" w:hAnsi="GHEA Grapalat" w:cs="Arial"/>
          <w:color w:val="333333"/>
          <w:lang w:val="hy-AM"/>
        </w:rPr>
        <w:t>5.ՀՀ կառավարության 28.08.2025 թվականի N 1222-Ա որոշմամբ  հաստատվել է Ղարաբաղից տեղահանված առանձին ընտանիքների բնակարանային ապահովման պետական աջակցության ծրագիրը։ Ծրագրի շրջանակներում շահառուն 27.09.2020թ. տեղահանված՝ զոհված անդամ ունեցող ընտանիքներն են, որոնք ՀՀ-ում անշարժ գույք ձեռք բերելու նպատակով «ԱՄԻՕ ԲԱՆԿ» ՓԲԸ միջոցով ստացել են հիփոթեքային վարկեր և ընտանիքի բոլոր անդամներն ունեն ՀՀ քաղաքացիություն։ Աջակցության չափը կազմում է 19 - 22 մլն դրամ ընտանիքի հաշվով՝ անկախ ընտանիքի անդամների թվից, որն ուղղվում է վերոնշյալ վարկերի ամսական մարումներին։</w:t>
      </w:r>
    </w:p>
    <w:p w14:paraId="503278B9" w14:textId="77777777" w:rsidR="00C90D0C" w:rsidRPr="00D55CB0" w:rsidRDefault="00C90D0C" w:rsidP="00C90D0C">
      <w:pPr>
        <w:spacing w:after="0" w:line="240" w:lineRule="auto"/>
        <w:ind w:firstLine="720"/>
        <w:jc w:val="both"/>
        <w:rPr>
          <w:rFonts w:ascii="GHEA Grapalat" w:hAnsi="GHEA Grapalat" w:cs="Sylfaen"/>
          <w:b/>
          <w:bCs/>
          <w:lang w:val="hy-AM"/>
        </w:rPr>
      </w:pPr>
      <w:r w:rsidRPr="00D55CB0">
        <w:rPr>
          <w:rFonts w:ascii="GHEA Grapalat" w:hAnsi="GHEA Grapalat" w:cs="Sylfaen"/>
          <w:b/>
          <w:lang w:val="hy-AM"/>
        </w:rPr>
        <w:t xml:space="preserve">ՀՀ 2026 թվականի պետական բյուջեով հատկացվել է </w:t>
      </w:r>
      <w:r w:rsidRPr="00D55CB0">
        <w:rPr>
          <w:rFonts w:ascii="GHEA Grapalat" w:hAnsi="GHEA Grapalat" w:cs="Sylfaen"/>
          <w:b/>
          <w:bCs/>
          <w:lang w:val="hy-AM"/>
        </w:rPr>
        <w:t>55.0 մլրդ դրամ։</w:t>
      </w:r>
    </w:p>
    <w:p w14:paraId="3B4E262D" w14:textId="77777777" w:rsidR="00C90D0C" w:rsidRDefault="00C90D0C" w:rsidP="00C90D0C">
      <w:pPr>
        <w:spacing w:after="0" w:line="240" w:lineRule="auto"/>
        <w:ind w:firstLine="720"/>
        <w:jc w:val="both"/>
        <w:rPr>
          <w:rFonts w:ascii="GHEA Grapalat" w:hAnsi="GHEA Grapalat" w:cs="Sylfaen"/>
          <w:b/>
          <w:bCs/>
          <w:kern w:val="16"/>
          <w:lang w:val="hy-AM"/>
        </w:rPr>
      </w:pPr>
      <w:r w:rsidRPr="00D55CB0">
        <w:rPr>
          <w:rFonts w:ascii="GHEA Grapalat" w:hAnsi="GHEA Grapalat" w:cs="Sylfaen"/>
          <w:b/>
          <w:bCs/>
          <w:kern w:val="16"/>
          <w:lang w:val="hy-AM"/>
        </w:rPr>
        <w:t>ՀՀ ՄԺԾԾ 2027-2029 թթ</w:t>
      </w:r>
      <w:r w:rsidRPr="00D55CB0">
        <w:rPr>
          <w:rFonts w:ascii="Cambria Math" w:hAnsi="Cambria Math" w:cs="Cambria Math"/>
          <w:b/>
          <w:bCs/>
          <w:kern w:val="16"/>
          <w:lang w:val="hy-AM"/>
        </w:rPr>
        <w:t>․</w:t>
      </w:r>
      <w:r w:rsidRPr="00D55CB0">
        <w:rPr>
          <w:rFonts w:ascii="GHEA Grapalat" w:hAnsi="GHEA Grapalat" w:cs="Sylfaen"/>
          <w:b/>
          <w:bCs/>
          <w:kern w:val="16"/>
          <w:lang w:val="hy-AM"/>
        </w:rPr>
        <w:t xml:space="preserve"> ծրագրով նախատեսվում է. 2027 թ.՝ 80 մլրդ դրամ, 2028թ․ 85.2, իսկ 2029 թ.՝ 89.8 մլրդ դրամ։</w:t>
      </w:r>
      <w:r w:rsidRPr="00A82681">
        <w:rPr>
          <w:rFonts w:ascii="GHEA Grapalat" w:hAnsi="GHEA Grapalat" w:cs="Sylfaen"/>
          <w:b/>
          <w:bCs/>
          <w:kern w:val="16"/>
          <w:lang w:val="hy-AM"/>
        </w:rPr>
        <w:t xml:space="preserve"> </w:t>
      </w:r>
    </w:p>
    <w:p w14:paraId="0AE4B7F9" w14:textId="77777777" w:rsidR="0073784D" w:rsidRPr="00EE18D8" w:rsidRDefault="0073784D" w:rsidP="00FE4A25">
      <w:pPr>
        <w:pStyle w:val="Text"/>
        <w:spacing w:after="0"/>
        <w:rPr>
          <w:rFonts w:ascii="GHEA Grapalat" w:hAnsi="GHEA Grapalat"/>
          <w:i/>
          <w:iCs/>
          <w:kern w:val="16"/>
          <w:lang w:val="hy-AM"/>
        </w:rPr>
      </w:pPr>
    </w:p>
    <w:p w14:paraId="59A23391" w14:textId="069050AD" w:rsidR="00930EE3" w:rsidRPr="00871D1A" w:rsidRDefault="00F81ADF" w:rsidP="00871D1A">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bookmarkStart w:id="14" w:name="_Toc468281225"/>
      <w:r w:rsidRPr="00EE18D8">
        <w:rPr>
          <w:rFonts w:ascii="GHEA Grapalat" w:hAnsi="GHEA Grapalat"/>
          <w:kern w:val="16"/>
          <w:sz w:val="22"/>
          <w:szCs w:val="22"/>
          <w:lang w:val="hy-AM"/>
        </w:rPr>
        <w:t>3.2. Նոր նախաձեռնություններ</w:t>
      </w:r>
      <w:bookmarkEnd w:id="14"/>
    </w:p>
    <w:p w14:paraId="7DDFD3D3" w14:textId="46226237" w:rsidR="00871D1A" w:rsidRDefault="00871D1A" w:rsidP="00871D1A">
      <w:pPr>
        <w:shd w:val="clear" w:color="auto" w:fill="FFFFFF"/>
        <w:spacing w:after="0" w:line="240" w:lineRule="auto"/>
        <w:rPr>
          <w:rFonts w:ascii="GHEA Grapalat" w:eastAsia="Times" w:hAnsi="GHEA Grapalat" w:cs="Times"/>
          <w:b/>
          <w:bCs/>
          <w:iCs/>
          <w:lang w:val="hy-AM"/>
        </w:rPr>
      </w:pPr>
    </w:p>
    <w:p w14:paraId="17926180" w14:textId="6D0898EE" w:rsidR="00A308CE" w:rsidRPr="00AF3E11" w:rsidRDefault="00882472" w:rsidP="00C05E94">
      <w:pPr>
        <w:shd w:val="clear" w:color="auto" w:fill="FFFFFF"/>
        <w:spacing w:after="0" w:line="240" w:lineRule="auto"/>
        <w:ind w:firstLine="375"/>
        <w:jc w:val="center"/>
        <w:rPr>
          <w:rFonts w:ascii="GHEA Grapalat" w:eastAsia="Times New Roman" w:hAnsi="GHEA Grapalat" w:cs="Sylfaen"/>
          <w:b/>
          <w:i/>
          <w:u w:val="single"/>
          <w:lang w:val="hy-AM"/>
        </w:rPr>
      </w:pPr>
      <w:r w:rsidRPr="00AF3E11">
        <w:rPr>
          <w:rFonts w:ascii="GHEA Grapalat" w:eastAsia="Times" w:hAnsi="GHEA Grapalat" w:cs="Times"/>
          <w:b/>
          <w:bCs/>
          <w:iCs/>
          <w:lang w:val="hy-AM"/>
        </w:rPr>
        <w:t>1.</w:t>
      </w:r>
      <w:r w:rsidR="00A308CE" w:rsidRPr="00AF3E11">
        <w:rPr>
          <w:rFonts w:ascii="GHEA Grapalat" w:eastAsia="Times" w:hAnsi="GHEA Grapalat" w:cs="Times"/>
          <w:b/>
          <w:bCs/>
          <w:iCs/>
          <w:lang w:val="hy-AM"/>
        </w:rPr>
        <w:t xml:space="preserve"> «Անապահով և կյանքի դժվարին իրավիճակում սոցիալական խմբերին աջակցություն»</w:t>
      </w:r>
      <w:r w:rsidR="00C05E94" w:rsidRPr="00AF3E11">
        <w:rPr>
          <w:rFonts w:ascii="GHEA Grapalat" w:eastAsia="Times" w:hAnsi="GHEA Grapalat" w:cs="Times"/>
          <w:b/>
          <w:bCs/>
          <w:iCs/>
          <w:lang w:val="hy-AM"/>
        </w:rPr>
        <w:t xml:space="preserve"> 1011</w:t>
      </w:r>
    </w:p>
    <w:p w14:paraId="2355BAEC" w14:textId="77777777" w:rsidR="00A308CE" w:rsidRPr="00AF3E11" w:rsidRDefault="00A308CE" w:rsidP="00595D73">
      <w:pPr>
        <w:shd w:val="clear" w:color="auto" w:fill="FFFFFF"/>
        <w:spacing w:after="0" w:line="240" w:lineRule="auto"/>
        <w:ind w:firstLine="375"/>
        <w:jc w:val="center"/>
        <w:rPr>
          <w:rFonts w:ascii="GHEA Grapalat" w:eastAsia="Times New Roman" w:hAnsi="GHEA Grapalat" w:cs="Sylfaen"/>
          <w:b/>
          <w:i/>
          <w:u w:val="single"/>
          <w:lang w:val="hy-AM"/>
        </w:rPr>
      </w:pPr>
    </w:p>
    <w:p w14:paraId="7D78496B" w14:textId="77777777" w:rsidR="00AC5F5F" w:rsidRPr="00AF3E11" w:rsidRDefault="00AC5F5F" w:rsidP="00AC5F5F">
      <w:pPr>
        <w:shd w:val="clear" w:color="auto" w:fill="FFFFFF"/>
        <w:spacing w:after="0" w:line="240" w:lineRule="auto"/>
        <w:ind w:firstLine="375"/>
        <w:rPr>
          <w:rFonts w:ascii="GHEA Grapalat" w:eastAsia="Times New Roman" w:hAnsi="GHEA Grapalat" w:cs="Calibri"/>
          <w:b/>
          <w:i/>
          <w:iCs/>
          <w:u w:val="single"/>
          <w:lang w:val="hy-AM"/>
        </w:rPr>
      </w:pPr>
      <w:r w:rsidRPr="00AF3E11">
        <w:rPr>
          <w:rFonts w:ascii="GHEA Grapalat" w:eastAsia="Times New Roman" w:hAnsi="GHEA Grapalat" w:cs="Sylfaen"/>
          <w:b/>
          <w:i/>
          <w:u w:val="single"/>
          <w:lang w:val="hy-AM"/>
        </w:rPr>
        <w:t>1.Ընտանիքի</w:t>
      </w:r>
      <w:r w:rsidRPr="00AF3E11">
        <w:rPr>
          <w:rFonts w:ascii="GHEA Grapalat" w:eastAsia="Times New Roman" w:hAnsi="GHEA Grapalat" w:cs="Calibri"/>
          <w:b/>
          <w:i/>
          <w:u w:val="single"/>
          <w:lang w:val="hy-AM"/>
        </w:rPr>
        <w:t xml:space="preserve"> </w:t>
      </w:r>
      <w:r w:rsidRPr="00AF3E11">
        <w:rPr>
          <w:rFonts w:ascii="GHEA Grapalat" w:eastAsia="Times New Roman" w:hAnsi="GHEA Grapalat" w:cs="Sylfaen"/>
          <w:b/>
          <w:i/>
          <w:u w:val="single"/>
          <w:lang w:val="hy-AM"/>
        </w:rPr>
        <w:t>կենսապահովման</w:t>
      </w:r>
      <w:r w:rsidRPr="00AF3E11">
        <w:rPr>
          <w:rFonts w:ascii="GHEA Grapalat" w:eastAsia="Times New Roman" w:hAnsi="GHEA Grapalat" w:cs="Calibri"/>
          <w:b/>
          <w:i/>
          <w:u w:val="single"/>
          <w:lang w:val="hy-AM"/>
        </w:rPr>
        <w:t xml:space="preserve"> </w:t>
      </w:r>
      <w:r w:rsidRPr="00AF3E11">
        <w:rPr>
          <w:rFonts w:ascii="GHEA Grapalat" w:eastAsia="Times New Roman" w:hAnsi="GHEA Grapalat" w:cs="Sylfaen"/>
          <w:b/>
          <w:i/>
          <w:u w:val="single"/>
          <w:lang w:val="hy-AM"/>
        </w:rPr>
        <w:t>կայունացման</w:t>
      </w:r>
      <w:r w:rsidRPr="00AF3E11">
        <w:rPr>
          <w:rFonts w:ascii="GHEA Grapalat" w:eastAsia="Times New Roman" w:hAnsi="GHEA Grapalat" w:cs="Calibri"/>
          <w:b/>
          <w:i/>
          <w:u w:val="single"/>
          <w:lang w:val="hy-AM"/>
        </w:rPr>
        <w:t xml:space="preserve"> </w:t>
      </w:r>
      <w:r w:rsidRPr="00AF3E11">
        <w:rPr>
          <w:rFonts w:ascii="GHEA Grapalat" w:eastAsia="Times New Roman" w:hAnsi="GHEA Grapalat" w:cs="Sylfaen"/>
          <w:b/>
          <w:i/>
          <w:u w:val="single"/>
          <w:lang w:val="hy-AM"/>
        </w:rPr>
        <w:t>օգնության</w:t>
      </w:r>
      <w:r w:rsidRPr="00AF3E11">
        <w:rPr>
          <w:rFonts w:ascii="GHEA Grapalat" w:eastAsia="Times New Roman" w:hAnsi="GHEA Grapalat" w:cs="Calibri"/>
          <w:b/>
          <w:i/>
          <w:u w:val="single"/>
          <w:lang w:val="hy-AM"/>
        </w:rPr>
        <w:t xml:space="preserve"> </w:t>
      </w:r>
      <w:r w:rsidRPr="00AF3E11">
        <w:rPr>
          <w:rFonts w:ascii="GHEA Grapalat" w:eastAsia="Times New Roman" w:hAnsi="GHEA Grapalat" w:cs="Sylfaen"/>
          <w:b/>
          <w:i/>
          <w:u w:val="single"/>
          <w:lang w:val="hy-AM"/>
        </w:rPr>
        <w:t>տրամադրում</w:t>
      </w:r>
      <w:r w:rsidRPr="00AF3E11">
        <w:rPr>
          <w:rFonts w:ascii="GHEA Grapalat" w:eastAsia="Times New Roman" w:hAnsi="GHEA Grapalat" w:cs="Calibri"/>
          <w:b/>
          <w:i/>
          <w:iCs/>
          <w:u w:val="single"/>
          <w:lang w:val="hy-AM"/>
        </w:rPr>
        <w:t xml:space="preserve"> </w:t>
      </w:r>
      <w:r w:rsidRPr="00AF3E11">
        <w:rPr>
          <w:rFonts w:ascii="GHEA Grapalat" w:hAnsi="GHEA Grapalat"/>
          <w:b/>
          <w:i/>
          <w:u w:val="single"/>
          <w:lang w:val="hy-AM"/>
        </w:rPr>
        <w:t>(նոր դասիչ)</w:t>
      </w:r>
    </w:p>
    <w:p w14:paraId="0AA5980B" w14:textId="77777777" w:rsidR="00AC5F5F" w:rsidRPr="00AF3E11" w:rsidRDefault="00AC5F5F" w:rsidP="00AC5F5F">
      <w:pPr>
        <w:shd w:val="clear" w:color="auto" w:fill="FFFFFF"/>
        <w:spacing w:after="0" w:line="240" w:lineRule="auto"/>
        <w:ind w:firstLine="375"/>
        <w:jc w:val="both"/>
        <w:rPr>
          <w:rFonts w:ascii="GHEA Grapalat" w:hAnsi="GHEA Grapalat"/>
          <w:color w:val="000000"/>
          <w:lang w:val="hy-AM"/>
        </w:rPr>
      </w:pPr>
      <w:r w:rsidRPr="00AF3E11">
        <w:rPr>
          <w:rFonts w:ascii="GHEA Grapalat" w:hAnsi="GHEA Grapalat"/>
          <w:color w:val="000000"/>
          <w:lang w:val="hy-AM"/>
        </w:rPr>
        <w:t xml:space="preserve"> «Սոցիալական աջակցության մասին» օրենքով ընտանիքի կենսաապահովման կայունացման օգնությունը սահմանվում է որպես սոցիալապես անապահով ընտանիքի մեկ կամ մի քանի անդամներին տնտեսական կարողությունների հզորացման համար համապատասխան հմտություններ ձևավորելու, եկամտի կայուն աղբյուր ստեղծելու կամ ընտանիքի կենսապայմանները բարելավելու նպատակով տրամադրվող օգնություն։</w:t>
      </w:r>
    </w:p>
    <w:p w14:paraId="0DC68F61" w14:textId="77777777" w:rsidR="00AC5F5F" w:rsidRPr="00AF3E11" w:rsidRDefault="00AC5F5F" w:rsidP="00AC5F5F">
      <w:pPr>
        <w:shd w:val="clear" w:color="auto" w:fill="FFFFFF"/>
        <w:spacing w:after="0" w:line="240" w:lineRule="auto"/>
        <w:ind w:firstLine="375"/>
        <w:jc w:val="both"/>
        <w:rPr>
          <w:rFonts w:ascii="GHEA Grapalat" w:hAnsi="GHEA Grapalat"/>
          <w:color w:val="000000"/>
          <w:lang w:val="hy-AM"/>
        </w:rPr>
      </w:pPr>
      <w:r w:rsidRPr="00AF3E11">
        <w:rPr>
          <w:rFonts w:ascii="GHEA Grapalat" w:hAnsi="GHEA Grapalat"/>
          <w:color w:val="000000"/>
          <w:lang w:val="hy-AM"/>
        </w:rPr>
        <w:t>Ընտանիքի կենսաապահովման կայունացման օգնությունը տրամադրվում է</w:t>
      </w:r>
      <w:r w:rsidRPr="00AF3E11">
        <w:rPr>
          <w:color w:val="000000"/>
          <w:lang w:val="hy-AM"/>
        </w:rPr>
        <w:t> </w:t>
      </w:r>
      <w:r w:rsidRPr="00AF3E11">
        <w:rPr>
          <w:rFonts w:ascii="GHEA Grapalat" w:hAnsi="GHEA Grapalat"/>
          <w:color w:val="000000"/>
          <w:lang w:val="hy-AM"/>
        </w:rPr>
        <w:t>սոցիալական</w:t>
      </w:r>
      <w:r w:rsidRPr="00AF3E11">
        <w:rPr>
          <w:color w:val="000000"/>
          <w:lang w:val="hy-AM"/>
        </w:rPr>
        <w:t> </w:t>
      </w:r>
      <w:r w:rsidRPr="00AF3E11">
        <w:rPr>
          <w:rFonts w:ascii="GHEA Grapalat" w:hAnsi="GHEA Grapalat"/>
          <w:color w:val="000000"/>
          <w:lang w:val="hy-AM"/>
        </w:rPr>
        <w:t>ծառայությունների փաթեթի ձևով, որում ներառվում են՝</w:t>
      </w:r>
    </w:p>
    <w:p w14:paraId="15772441" w14:textId="77777777" w:rsidR="00AC5F5F" w:rsidRPr="00AF3E11" w:rsidRDefault="00AC5F5F" w:rsidP="00AC5F5F">
      <w:pPr>
        <w:shd w:val="clear" w:color="auto" w:fill="FFFFFF"/>
        <w:spacing w:after="0" w:line="240" w:lineRule="auto"/>
        <w:ind w:firstLine="375"/>
        <w:jc w:val="both"/>
        <w:rPr>
          <w:rFonts w:ascii="GHEA Grapalat" w:hAnsi="GHEA Grapalat"/>
          <w:color w:val="000000"/>
          <w:lang w:val="hy-AM"/>
        </w:rPr>
      </w:pPr>
      <w:r w:rsidRPr="00AF3E11">
        <w:rPr>
          <w:rFonts w:ascii="GHEA Grapalat" w:hAnsi="GHEA Grapalat"/>
          <w:color w:val="000000"/>
          <w:lang w:val="hy-AM"/>
        </w:rPr>
        <w:t>1) խորհրդատվական՝ մասնագիտական կամ բիզնեսի ուղղվածության կողմնորոշման ծառայությունները.</w:t>
      </w:r>
    </w:p>
    <w:p w14:paraId="16B684F1" w14:textId="77777777" w:rsidR="00AC5F5F" w:rsidRPr="00AF3E11" w:rsidRDefault="00AC5F5F" w:rsidP="00AC5F5F">
      <w:pPr>
        <w:shd w:val="clear" w:color="auto" w:fill="FFFFFF"/>
        <w:spacing w:after="0" w:line="240" w:lineRule="auto"/>
        <w:ind w:firstLine="375"/>
        <w:jc w:val="both"/>
        <w:rPr>
          <w:rFonts w:ascii="GHEA Grapalat" w:hAnsi="GHEA Grapalat"/>
          <w:color w:val="000000"/>
          <w:lang w:val="hy-AM"/>
        </w:rPr>
      </w:pPr>
      <w:r w:rsidRPr="00AF3E11">
        <w:rPr>
          <w:rFonts w:ascii="GHEA Grapalat" w:hAnsi="GHEA Grapalat"/>
          <w:color w:val="000000"/>
          <w:lang w:val="hy-AM"/>
        </w:rPr>
        <w:t>2) ֆինանսատնտեսական գրագիտության, ծնողավարման, կենցաղավարման և այլ</w:t>
      </w:r>
      <w:r w:rsidRPr="00AF3E11">
        <w:rPr>
          <w:color w:val="000000"/>
          <w:lang w:val="hy-AM"/>
        </w:rPr>
        <w:t> </w:t>
      </w:r>
      <w:r w:rsidRPr="00AF3E11">
        <w:rPr>
          <w:rFonts w:ascii="GHEA Grapalat" w:hAnsi="GHEA Grapalat"/>
          <w:color w:val="000000"/>
          <w:lang w:val="hy-AM"/>
        </w:rPr>
        <w:t>սոցիալական</w:t>
      </w:r>
      <w:r w:rsidRPr="00AF3E11">
        <w:rPr>
          <w:color w:val="000000"/>
          <w:lang w:val="hy-AM"/>
        </w:rPr>
        <w:t> </w:t>
      </w:r>
      <w:r w:rsidRPr="00AF3E11">
        <w:rPr>
          <w:rFonts w:ascii="GHEA Grapalat" w:hAnsi="GHEA Grapalat"/>
          <w:color w:val="000000"/>
          <w:lang w:val="hy-AM"/>
        </w:rPr>
        <w:t>հմտությունների զարգացման դասընթացների կազմակերպումը.</w:t>
      </w:r>
    </w:p>
    <w:p w14:paraId="7316D548" w14:textId="77777777" w:rsidR="00AC5F5F" w:rsidRPr="00AF3E11" w:rsidRDefault="00AC5F5F" w:rsidP="00AC5F5F">
      <w:pPr>
        <w:shd w:val="clear" w:color="auto" w:fill="FFFFFF"/>
        <w:spacing w:after="0" w:line="240" w:lineRule="auto"/>
        <w:ind w:firstLine="375"/>
        <w:jc w:val="both"/>
        <w:rPr>
          <w:rFonts w:ascii="GHEA Grapalat" w:hAnsi="GHEA Grapalat"/>
          <w:color w:val="000000"/>
          <w:lang w:val="hy-AM"/>
        </w:rPr>
      </w:pPr>
      <w:r w:rsidRPr="00AF3E11">
        <w:rPr>
          <w:rFonts w:ascii="GHEA Grapalat" w:hAnsi="GHEA Grapalat"/>
          <w:color w:val="000000"/>
          <w:lang w:val="hy-AM"/>
        </w:rPr>
        <w:t>3) դրամական միջոցները՝ աշխատանքային գործիքներ կամ սարքավորումներ կամ Կառավարության սահմանած այլ անհրաժեշտ գույք ձեռք բերելու համար կամ աշխատանքային գործիքների կամ սարքավորումների կամ Կառավարության սահմանած այլ անհրաժեշտ գույքի տրամադրումը.</w:t>
      </w:r>
    </w:p>
    <w:p w14:paraId="4E013327" w14:textId="77777777" w:rsidR="00AC5F5F" w:rsidRPr="00AF3E11" w:rsidRDefault="00AC5F5F" w:rsidP="00AC5F5F">
      <w:pPr>
        <w:shd w:val="clear" w:color="auto" w:fill="FFFFFF"/>
        <w:spacing w:after="0" w:line="240" w:lineRule="auto"/>
        <w:ind w:firstLine="375"/>
        <w:jc w:val="both"/>
        <w:rPr>
          <w:rFonts w:ascii="GHEA Grapalat" w:hAnsi="GHEA Grapalat"/>
          <w:color w:val="000000"/>
          <w:lang w:val="hy-AM"/>
        </w:rPr>
      </w:pPr>
      <w:r w:rsidRPr="00AF3E11">
        <w:rPr>
          <w:rFonts w:ascii="GHEA Grapalat" w:hAnsi="GHEA Grapalat"/>
          <w:color w:val="000000"/>
          <w:lang w:val="hy-AM"/>
        </w:rPr>
        <w:t>4) ձեռնարկատիրական գործունեության ծավալման հետ կապված ծախսերի մասնակի հատուցումը.</w:t>
      </w:r>
    </w:p>
    <w:p w14:paraId="1F142CB9" w14:textId="77777777" w:rsidR="00AC5F5F" w:rsidRPr="00AF3E11" w:rsidRDefault="00AC5F5F" w:rsidP="00AC5F5F">
      <w:pPr>
        <w:shd w:val="clear" w:color="auto" w:fill="FFFFFF"/>
        <w:spacing w:after="0" w:line="240" w:lineRule="auto"/>
        <w:ind w:firstLine="375"/>
        <w:jc w:val="both"/>
        <w:rPr>
          <w:rFonts w:ascii="GHEA Grapalat" w:hAnsi="GHEA Grapalat"/>
          <w:color w:val="000000"/>
          <w:lang w:val="hy-AM"/>
        </w:rPr>
      </w:pPr>
      <w:r w:rsidRPr="00AF3E11">
        <w:rPr>
          <w:rFonts w:ascii="GHEA Grapalat" w:hAnsi="GHEA Grapalat"/>
          <w:color w:val="000000"/>
          <w:lang w:val="hy-AM"/>
        </w:rPr>
        <w:t>5) ընտանիքի</w:t>
      </w:r>
      <w:r w:rsidRPr="00AF3E11">
        <w:rPr>
          <w:color w:val="000000"/>
          <w:lang w:val="hy-AM"/>
        </w:rPr>
        <w:t> </w:t>
      </w:r>
      <w:r w:rsidRPr="00AF3E11">
        <w:rPr>
          <w:rFonts w:ascii="GHEA Grapalat" w:hAnsi="GHEA Grapalat"/>
          <w:color w:val="000000"/>
          <w:lang w:val="hy-AM"/>
        </w:rPr>
        <w:t>սոցիալական</w:t>
      </w:r>
      <w:r w:rsidRPr="00AF3E11">
        <w:rPr>
          <w:color w:val="000000"/>
          <w:lang w:val="hy-AM"/>
        </w:rPr>
        <w:t> </w:t>
      </w:r>
      <w:r w:rsidRPr="00AF3E11">
        <w:rPr>
          <w:rFonts w:ascii="GHEA Grapalat" w:hAnsi="GHEA Grapalat"/>
          <w:color w:val="000000"/>
          <w:lang w:val="hy-AM"/>
        </w:rPr>
        <w:t>կարիքներին համարժեք օրենսդրությամբ սահմանված այլ ծառայություններ։ Ընտանիքի կենսաապահովման կայունացման օգնության տրամադրման համար կնքվում է պայմանագիր։</w:t>
      </w:r>
    </w:p>
    <w:p w14:paraId="6404689B" w14:textId="77777777" w:rsidR="00AC5F5F" w:rsidRPr="00AF3E11" w:rsidRDefault="00AC5F5F" w:rsidP="00AC5F5F">
      <w:pPr>
        <w:pStyle w:val="Text"/>
        <w:spacing w:after="0"/>
        <w:ind w:firstLine="567"/>
        <w:rPr>
          <w:rFonts w:ascii="GHEA Grapalat" w:hAnsi="GHEA Grapalat"/>
          <w:lang w:val="hy-AM"/>
        </w:rPr>
      </w:pPr>
      <w:r w:rsidRPr="00AF3E11">
        <w:rPr>
          <w:rFonts w:ascii="GHEA Grapalat" w:hAnsi="GHEA Grapalat"/>
          <w:lang w:val="hy-AM"/>
        </w:rPr>
        <w:t>ՀՀ կառավարության 2025 թվականի հունվարի 9-ի N 27-Ն որոշմամբ 2025 թվականի մարտի 17-ից ՀՀ 2 մարզում, իսկ 2026 թվականի հուլիսի 1-ից ամբողջ հանրապետությունով ներդրվում է անապահովության գնահատման նոր համակարգը։ Գնահատման նոր համակարգով նախատեսվում է ընտանիքների աշխատունակ բայց չզբաղված անդամների սոցիալ-տնտեսական պարտադիր ակտիվացում, որը բխում է նաև ՀՀ կառավարության 2021-2026թթ ծրագրի 4.6 կետից։</w:t>
      </w:r>
    </w:p>
    <w:p w14:paraId="182DF361" w14:textId="77777777" w:rsidR="00AC5F5F" w:rsidRPr="00AF3E11" w:rsidRDefault="00AC5F5F" w:rsidP="00AC5F5F">
      <w:pPr>
        <w:pStyle w:val="Text"/>
        <w:spacing w:after="0"/>
        <w:ind w:firstLine="567"/>
        <w:rPr>
          <w:rFonts w:ascii="GHEA Grapalat" w:hAnsi="GHEA Grapalat"/>
          <w:lang w:val="hy-AM"/>
        </w:rPr>
      </w:pPr>
      <w:r w:rsidRPr="00AF3E11">
        <w:rPr>
          <w:rFonts w:ascii="GHEA Grapalat" w:hAnsi="GHEA Grapalat"/>
          <w:lang w:val="hy-AM"/>
        </w:rPr>
        <w:t>Ելնելով վերագրյալից առաջնահերթ</w:t>
      </w:r>
      <w:r w:rsidRPr="00AF3E11">
        <w:rPr>
          <w:rFonts w:ascii="Calibri" w:hAnsi="Calibri" w:cs="Calibri"/>
          <w:lang w:val="hy-AM"/>
        </w:rPr>
        <w:t> </w:t>
      </w:r>
      <w:r w:rsidRPr="00AF3E11">
        <w:rPr>
          <w:rFonts w:ascii="GHEA Grapalat" w:hAnsi="GHEA Grapalat"/>
          <w:lang w:val="hy-AM"/>
        </w:rPr>
        <w:t xml:space="preserve"> է նաև ընտանիքների տնտեսական ակտիվացմանն ուղղված միջոցառումների ներդրումը և ընդլայնումը։ </w:t>
      </w:r>
    </w:p>
    <w:p w14:paraId="35DE8763" w14:textId="77777777" w:rsidR="00AC5F5F" w:rsidRPr="00AF3E11" w:rsidRDefault="00AC5F5F" w:rsidP="00AC5F5F">
      <w:pPr>
        <w:pStyle w:val="Text"/>
        <w:spacing w:after="0"/>
        <w:ind w:firstLine="567"/>
        <w:rPr>
          <w:rFonts w:ascii="GHEA Grapalat" w:hAnsi="GHEA Grapalat"/>
          <w:lang w:val="hy-AM"/>
        </w:rPr>
      </w:pPr>
      <w:r w:rsidRPr="00AF3E11">
        <w:rPr>
          <w:rFonts w:ascii="GHEA Grapalat" w:hAnsi="GHEA Grapalat"/>
          <w:lang w:val="hy-AM"/>
        </w:rPr>
        <w:lastRenderedPageBreak/>
        <w:t>Միջոցառման շրջանակում նախատեսվում է մեկ ընտանիքի տնտեսական ինքնաբավության համար ծախսել առավելագույնը 1,630.0 հազ</w:t>
      </w:r>
      <w:r w:rsidRPr="00AF3E11">
        <w:rPr>
          <w:rFonts w:ascii="MS Gothic" w:eastAsia="MS Gothic" w:hAnsi="MS Gothic" w:cs="MS Gothic" w:hint="eastAsia"/>
          <w:lang w:val="hy-AM"/>
        </w:rPr>
        <w:t>․</w:t>
      </w:r>
      <w:r w:rsidRPr="00AF3E11">
        <w:rPr>
          <w:rFonts w:ascii="GHEA Grapalat" w:hAnsi="GHEA Grapalat"/>
          <w:lang w:val="hy-AM"/>
        </w:rPr>
        <w:t xml:space="preserve"> </w:t>
      </w:r>
      <w:r w:rsidRPr="00AF3E11">
        <w:rPr>
          <w:rFonts w:ascii="GHEA Grapalat" w:hAnsi="GHEA Grapalat" w:cs="GHEA Grapalat"/>
          <w:lang w:val="hy-AM"/>
        </w:rPr>
        <w:t>դ</w:t>
      </w:r>
      <w:r w:rsidRPr="00AF3E11">
        <w:rPr>
          <w:rFonts w:ascii="GHEA Grapalat" w:hAnsi="GHEA Grapalat"/>
          <w:lang w:val="hy-AM"/>
        </w:rPr>
        <w:t xml:space="preserve">րամ։ </w:t>
      </w:r>
    </w:p>
    <w:p w14:paraId="34FCAED1" w14:textId="0F824919" w:rsidR="00AC5F5F" w:rsidRPr="00AF3E11" w:rsidRDefault="00AC5F5F" w:rsidP="00AC5F5F">
      <w:pPr>
        <w:spacing w:after="0" w:line="240" w:lineRule="auto"/>
        <w:ind w:firstLine="567"/>
        <w:jc w:val="both"/>
        <w:rPr>
          <w:rFonts w:ascii="GHEA Grapalat" w:hAnsi="GHEA Grapalat"/>
          <w:b/>
          <w:bCs/>
          <w:i/>
          <w:iCs/>
          <w:color w:val="000000"/>
          <w:lang w:val="hy-AM"/>
        </w:rPr>
      </w:pPr>
      <w:r w:rsidRPr="00AF3E11">
        <w:rPr>
          <w:rFonts w:ascii="GHEA Grapalat" w:hAnsi="GHEA Grapalat"/>
          <w:b/>
          <w:bCs/>
          <w:i/>
          <w:iCs/>
          <w:lang w:val="hy-AM"/>
        </w:rPr>
        <w:t>ՀՀ ՄԺԾԾ 2027-2029թթ. նախատեսվում է հատկացնել</w:t>
      </w:r>
      <w:r w:rsidR="00C4294A" w:rsidRPr="00AF3E11">
        <w:rPr>
          <w:rFonts w:ascii="GHEA Grapalat" w:hAnsi="GHEA Grapalat"/>
          <w:b/>
          <w:bCs/>
          <w:i/>
          <w:iCs/>
          <w:lang w:val="hy-AM"/>
        </w:rPr>
        <w:t>.</w:t>
      </w:r>
      <w:r w:rsidRPr="00AF3E11">
        <w:rPr>
          <w:rFonts w:ascii="GHEA Grapalat" w:hAnsi="GHEA Grapalat"/>
          <w:b/>
          <w:bCs/>
          <w:i/>
          <w:iCs/>
          <w:lang w:val="hy-AM"/>
        </w:rPr>
        <w:t xml:space="preserve"> 2027 թ.՝ </w:t>
      </w:r>
      <w:r w:rsidRPr="00AF3E11">
        <w:rPr>
          <w:rFonts w:ascii="GHEA Grapalat" w:hAnsi="GHEA Grapalat"/>
          <w:b/>
          <w:bCs/>
          <w:i/>
          <w:iCs/>
          <w:color w:val="000000"/>
          <w:lang w:val="hy-AM"/>
        </w:rPr>
        <w:t>815,000.0</w:t>
      </w:r>
      <w:r w:rsidRPr="00AF3E11">
        <w:rPr>
          <w:rFonts w:ascii="GHEA Grapalat" w:hAnsi="GHEA Grapalat"/>
          <w:b/>
          <w:bCs/>
          <w:i/>
          <w:iCs/>
          <w:lang w:val="hy-AM"/>
        </w:rPr>
        <w:t xml:space="preserve"> հազ</w:t>
      </w:r>
      <w:r w:rsidRPr="00AF3E11">
        <w:rPr>
          <w:rFonts w:ascii="MS Gothic" w:eastAsia="MS Gothic" w:hAnsi="MS Gothic" w:cs="MS Gothic" w:hint="eastAsia"/>
          <w:b/>
          <w:bCs/>
          <w:i/>
          <w:iCs/>
          <w:lang w:val="hy-AM"/>
        </w:rPr>
        <w:t>․</w:t>
      </w:r>
      <w:r w:rsidRPr="00AF3E11">
        <w:rPr>
          <w:rFonts w:ascii="GHEA Grapalat" w:hAnsi="GHEA Grapalat"/>
          <w:b/>
          <w:bCs/>
          <w:i/>
          <w:iCs/>
          <w:lang w:val="hy-AM"/>
        </w:rPr>
        <w:t xml:space="preserve"> դրամ՝ 500 շահառուի համար, 2028-2029թթ.՝ յուրաքանչյուր տարի </w:t>
      </w:r>
      <w:r w:rsidRPr="00AF3E11">
        <w:rPr>
          <w:rFonts w:ascii="GHEA Grapalat" w:hAnsi="GHEA Grapalat"/>
          <w:b/>
          <w:bCs/>
          <w:i/>
          <w:iCs/>
          <w:color w:val="000000"/>
          <w:lang w:val="hy-AM"/>
        </w:rPr>
        <w:t xml:space="preserve">1,059,500.0 </w:t>
      </w:r>
      <w:r w:rsidRPr="00AF3E11">
        <w:rPr>
          <w:rFonts w:ascii="GHEA Grapalat" w:hAnsi="GHEA Grapalat"/>
          <w:b/>
          <w:bCs/>
          <w:i/>
          <w:iCs/>
          <w:lang w:val="hy-AM"/>
        </w:rPr>
        <w:t>հազ</w:t>
      </w:r>
      <w:r w:rsidRPr="00AF3E11">
        <w:rPr>
          <w:rFonts w:ascii="MS Gothic" w:eastAsia="MS Gothic" w:hAnsi="MS Gothic" w:cs="MS Gothic" w:hint="eastAsia"/>
          <w:b/>
          <w:bCs/>
          <w:i/>
          <w:iCs/>
          <w:lang w:val="hy-AM"/>
        </w:rPr>
        <w:t>․</w:t>
      </w:r>
      <w:r w:rsidRPr="00AF3E11">
        <w:rPr>
          <w:rFonts w:ascii="GHEA Grapalat" w:hAnsi="GHEA Grapalat"/>
          <w:b/>
          <w:bCs/>
          <w:i/>
          <w:iCs/>
          <w:lang w:val="hy-AM"/>
        </w:rPr>
        <w:t xml:space="preserve"> դրամ՝ 650 շահառուի համար</w:t>
      </w:r>
      <w:r w:rsidRPr="00AF3E11">
        <w:rPr>
          <w:rFonts w:ascii="GHEA Grapalat" w:hAnsi="GHEA Grapalat"/>
          <w:b/>
          <w:bCs/>
          <w:i/>
          <w:iCs/>
          <w:color w:val="000000"/>
          <w:lang w:val="hy-AM"/>
        </w:rPr>
        <w:t>։</w:t>
      </w:r>
    </w:p>
    <w:p w14:paraId="5CCB5733" w14:textId="77777777" w:rsidR="00AC5F5F" w:rsidRPr="00AF3E11" w:rsidRDefault="00AC5F5F" w:rsidP="00AC5F5F">
      <w:pPr>
        <w:spacing w:after="0" w:line="240" w:lineRule="auto"/>
        <w:jc w:val="both"/>
        <w:rPr>
          <w:rFonts w:ascii="GHEA Grapalat" w:eastAsia="Times New Roman" w:hAnsi="GHEA Grapalat" w:cs="Calibri"/>
          <w:b/>
          <w:i/>
          <w:iCs/>
          <w:color w:val="000000"/>
          <w:lang w:val="hy-AM"/>
        </w:rPr>
      </w:pPr>
    </w:p>
    <w:p w14:paraId="7FDD201B" w14:textId="77777777" w:rsidR="00AC5F5F" w:rsidRPr="00AF3E11" w:rsidRDefault="00AC5F5F" w:rsidP="00AC5F5F">
      <w:pPr>
        <w:spacing w:after="0" w:line="240" w:lineRule="auto"/>
        <w:jc w:val="both"/>
        <w:rPr>
          <w:rFonts w:ascii="GHEA Grapalat" w:hAnsi="GHEA Grapalat" w:cs="Sylfaen"/>
          <w:b/>
          <w:i/>
          <w:iCs/>
          <w:kern w:val="16"/>
          <w:u w:val="single"/>
        </w:rPr>
      </w:pPr>
      <w:r w:rsidRPr="00AF3E11">
        <w:rPr>
          <w:rFonts w:ascii="GHEA Grapalat" w:hAnsi="GHEA Grapalat" w:cs="Sylfaen"/>
          <w:b/>
          <w:iCs/>
          <w:kern w:val="16"/>
          <w:lang w:val="hy-AM"/>
        </w:rPr>
        <w:t>2.</w:t>
      </w:r>
      <w:r w:rsidRPr="00AF3E11">
        <w:rPr>
          <w:rFonts w:ascii="GHEA Grapalat" w:hAnsi="GHEA Grapalat" w:cs="Sylfaen"/>
          <w:b/>
          <w:i/>
          <w:iCs/>
          <w:kern w:val="16"/>
          <w:u w:val="single"/>
          <w:lang w:val="hy-AM"/>
        </w:rPr>
        <w:t xml:space="preserve">Վարձակալությամբ ապրող, սոցիալապես անապահով ընտանիքներին վարձավճարի մասնակի հատուցում </w:t>
      </w:r>
      <w:r w:rsidRPr="00AF3E11">
        <w:rPr>
          <w:rFonts w:ascii="GHEA Grapalat" w:hAnsi="GHEA Grapalat"/>
          <w:b/>
          <w:i/>
          <w:u w:val="single"/>
          <w:lang w:val="hy-AM"/>
        </w:rPr>
        <w:t>(նոր դասիչ)</w:t>
      </w:r>
    </w:p>
    <w:p w14:paraId="6125B12E" w14:textId="77777777" w:rsidR="00AC5F5F" w:rsidRPr="00AF3E11" w:rsidRDefault="00AC5F5F" w:rsidP="00AC5F5F">
      <w:pPr>
        <w:spacing w:after="0" w:line="240" w:lineRule="auto"/>
        <w:jc w:val="both"/>
        <w:rPr>
          <w:rFonts w:ascii="GHEA Grapalat" w:hAnsi="GHEA Grapalat" w:cs="Sylfaen"/>
          <w:b/>
          <w:i/>
          <w:iCs/>
          <w:kern w:val="16"/>
          <w:u w:val="single"/>
        </w:rPr>
      </w:pPr>
      <w:r w:rsidRPr="00AF3E11">
        <w:rPr>
          <w:rFonts w:ascii="GHEA Grapalat" w:eastAsia="GHEA Grapalat" w:hAnsi="GHEA Grapalat" w:cs="GHEA Grapalat"/>
          <w:color w:val="000000"/>
        </w:rPr>
        <w:tab/>
        <w:t>«Սոցիալական աջակցության մասին» օրենքի 25-րդ հոդվածի համաձայն՝</w:t>
      </w:r>
      <w:r w:rsidRPr="00AF3E11">
        <w:rPr>
          <w:rFonts w:ascii="GHEA Grapalat" w:eastAsia="GHEA Grapalat" w:hAnsi="GHEA Grapalat" w:cs="GHEA Grapalat"/>
          <w:i/>
          <w:color w:val="000000"/>
        </w:rPr>
        <w:t xml:space="preserve"> </w:t>
      </w:r>
      <w:r w:rsidRPr="00AF3E11">
        <w:rPr>
          <w:rFonts w:ascii="GHEA Grapalat" w:hAnsi="GHEA Grapalat" w:cs="Arial"/>
          <w:color w:val="333333"/>
        </w:rPr>
        <w:t xml:space="preserve">կացարանով ապահովումն անօթևան, որոշակի բնակության վայր չունեցող կամ հրատապ արձագանք պահանջող իրավիճակներում հայտնված, ինչպես նաև Կառավարության որոշմամբ սահմանված այլ անձի կամ ընտանիքի՝ օրենքով նախատեսված եղանակներով տրամադրվող սոցիալական ծառայություն է։ </w:t>
      </w:r>
      <w:r w:rsidRPr="00AF3E11">
        <w:rPr>
          <w:rFonts w:ascii="GHEA Grapalat" w:hAnsi="GHEA Grapalat" w:cs="Sylfaen"/>
          <w:iCs/>
          <w:kern w:val="16"/>
          <w:lang w:val="hy-AM"/>
        </w:rPr>
        <w:t xml:space="preserve">Միջոցառման շրջանակում հատուցումը տրամադրվելու է հետևյալ շահառու խմբերին՝ </w:t>
      </w:r>
    </w:p>
    <w:p w14:paraId="7E0B17D6" w14:textId="77777777" w:rsidR="00AC5F5F" w:rsidRPr="00AF3E11" w:rsidRDefault="00AC5F5F" w:rsidP="00AC5F5F">
      <w:pPr>
        <w:numPr>
          <w:ilvl w:val="0"/>
          <w:numId w:val="40"/>
        </w:numPr>
        <w:pBdr>
          <w:top w:val="nil"/>
          <w:left w:val="nil"/>
          <w:bottom w:val="nil"/>
          <w:right w:val="nil"/>
          <w:between w:val="nil"/>
        </w:pBdr>
        <w:tabs>
          <w:tab w:val="left" w:pos="851"/>
          <w:tab w:val="left" w:pos="993"/>
        </w:tabs>
        <w:spacing w:after="0" w:line="240" w:lineRule="auto"/>
        <w:ind w:left="0" w:firstLine="567"/>
        <w:jc w:val="both"/>
        <w:rPr>
          <w:rFonts w:ascii="GHEA Grapalat" w:eastAsia="GHEA Grapalat" w:hAnsi="GHEA Grapalat" w:cs="GHEA Grapalat"/>
          <w:color w:val="000000"/>
        </w:rPr>
      </w:pPr>
      <w:r w:rsidRPr="00AF3E11">
        <w:rPr>
          <w:rFonts w:ascii="GHEA Grapalat" w:eastAsia="GHEA Grapalat" w:hAnsi="GHEA Grapalat" w:cs="GHEA Grapalat"/>
          <w:color w:val="000000"/>
        </w:rPr>
        <w:t>առանց ծնողական խնամքի մնացած երեխաների թվին պատկանող անձինք</w:t>
      </w:r>
      <w:r w:rsidRPr="00AF3E11">
        <w:rPr>
          <w:rFonts w:ascii="MS Gothic" w:eastAsia="MS Gothic" w:hAnsi="MS Gothic" w:cs="MS Gothic" w:hint="eastAsia"/>
          <w:color w:val="000000"/>
        </w:rPr>
        <w:t>․</w:t>
      </w:r>
    </w:p>
    <w:p w14:paraId="0A9E5CB0" w14:textId="77777777" w:rsidR="00AC5F5F" w:rsidRPr="00AF3E11" w:rsidRDefault="00AC5F5F" w:rsidP="00AC5F5F">
      <w:pPr>
        <w:numPr>
          <w:ilvl w:val="0"/>
          <w:numId w:val="40"/>
        </w:numPr>
        <w:pBdr>
          <w:top w:val="nil"/>
          <w:left w:val="nil"/>
          <w:bottom w:val="nil"/>
          <w:right w:val="nil"/>
          <w:between w:val="nil"/>
        </w:pBdr>
        <w:tabs>
          <w:tab w:val="left" w:pos="851"/>
          <w:tab w:val="left" w:pos="993"/>
        </w:tabs>
        <w:spacing w:after="0" w:line="240" w:lineRule="auto"/>
        <w:ind w:left="0" w:firstLine="567"/>
        <w:jc w:val="both"/>
        <w:rPr>
          <w:rFonts w:ascii="GHEA Grapalat" w:eastAsia="GHEA Grapalat" w:hAnsi="GHEA Grapalat" w:cs="GHEA Grapalat"/>
          <w:color w:val="000000"/>
        </w:rPr>
      </w:pPr>
      <w:r w:rsidRPr="00AF3E11">
        <w:rPr>
          <w:rFonts w:ascii="GHEA Grapalat" w:eastAsia="GHEA Grapalat" w:hAnsi="GHEA Grapalat" w:cs="GHEA Grapalat"/>
          <w:color w:val="000000"/>
        </w:rPr>
        <w:t>միայնակ կենսաթոշակառուն կամ միայնակ կենսաթոշակառուներից բաղկացած ընտանիքը</w:t>
      </w:r>
      <w:r w:rsidRPr="00AF3E11">
        <w:rPr>
          <w:rFonts w:ascii="MS Gothic" w:eastAsia="MS Gothic" w:hAnsi="MS Gothic" w:cs="MS Gothic" w:hint="eastAsia"/>
          <w:color w:val="000000"/>
        </w:rPr>
        <w:t>․</w:t>
      </w:r>
    </w:p>
    <w:p w14:paraId="78568DCC" w14:textId="77777777" w:rsidR="00AC5F5F" w:rsidRPr="00AF3E11" w:rsidRDefault="00AC5F5F" w:rsidP="00AC5F5F">
      <w:pPr>
        <w:numPr>
          <w:ilvl w:val="0"/>
          <w:numId w:val="40"/>
        </w:numPr>
        <w:pBdr>
          <w:top w:val="nil"/>
          <w:left w:val="nil"/>
          <w:bottom w:val="nil"/>
          <w:right w:val="nil"/>
          <w:between w:val="nil"/>
        </w:pBdr>
        <w:tabs>
          <w:tab w:val="left" w:pos="851"/>
          <w:tab w:val="left" w:pos="993"/>
        </w:tabs>
        <w:spacing w:after="0" w:line="240" w:lineRule="auto"/>
        <w:ind w:left="0" w:firstLine="567"/>
        <w:jc w:val="both"/>
        <w:rPr>
          <w:rFonts w:ascii="GHEA Grapalat" w:eastAsia="GHEA Grapalat" w:hAnsi="GHEA Grapalat" w:cs="GHEA Grapalat"/>
          <w:color w:val="000000"/>
        </w:rPr>
      </w:pPr>
      <w:r w:rsidRPr="00AF3E11">
        <w:rPr>
          <w:rFonts w:ascii="GHEA Grapalat" w:eastAsia="GHEA Grapalat" w:hAnsi="GHEA Grapalat" w:cs="GHEA Grapalat"/>
        </w:rPr>
        <w:t xml:space="preserve">հրատապ արձագանք պահանջող իրավիճակներում հայտնված, ներառյալ՝ </w:t>
      </w:r>
      <w:r w:rsidRPr="00AF3E11">
        <w:rPr>
          <w:rFonts w:ascii="GHEA Grapalat" w:eastAsia="GHEA Grapalat" w:hAnsi="GHEA Grapalat" w:cs="GHEA Grapalat"/>
          <w:color w:val="000000"/>
        </w:rPr>
        <w:t>Կառավարության 2023 թվականի հոկտեմբերի 26-ի N 1864-Ն որոշմամբ սահմանված ժամանակավոր պաշտպանության տակ գտնվող (ներառյալ՝ երբևէ գտնված) անձին (ընտանիքին)</w:t>
      </w:r>
      <w:r w:rsidRPr="00AF3E11">
        <w:rPr>
          <w:rFonts w:ascii="MS Gothic" w:eastAsia="MS Gothic" w:hAnsi="MS Gothic" w:cs="MS Gothic" w:hint="eastAsia"/>
          <w:color w:val="000000"/>
        </w:rPr>
        <w:t>․</w:t>
      </w:r>
    </w:p>
    <w:p w14:paraId="2B8ABE5A" w14:textId="77777777" w:rsidR="00AC5F5F" w:rsidRPr="00AF3E11" w:rsidRDefault="00AC5F5F" w:rsidP="00AC5F5F">
      <w:pPr>
        <w:numPr>
          <w:ilvl w:val="0"/>
          <w:numId w:val="40"/>
        </w:numPr>
        <w:pBdr>
          <w:top w:val="nil"/>
          <w:left w:val="nil"/>
          <w:bottom w:val="nil"/>
          <w:right w:val="nil"/>
          <w:between w:val="nil"/>
        </w:pBdr>
        <w:tabs>
          <w:tab w:val="left" w:pos="851"/>
          <w:tab w:val="left" w:pos="993"/>
        </w:tabs>
        <w:spacing w:after="0" w:line="240" w:lineRule="auto"/>
        <w:ind w:left="0" w:firstLine="567"/>
        <w:jc w:val="both"/>
        <w:rPr>
          <w:rFonts w:ascii="GHEA Grapalat" w:eastAsia="GHEA Grapalat" w:hAnsi="GHEA Grapalat" w:cs="GHEA Grapalat"/>
          <w:color w:val="000000"/>
        </w:rPr>
      </w:pPr>
      <w:r w:rsidRPr="00AF3E11">
        <w:rPr>
          <w:rFonts w:ascii="GHEA Grapalat" w:eastAsia="GHEA Grapalat" w:hAnsi="GHEA Grapalat" w:cs="GHEA Grapalat"/>
          <w:color w:val="000000"/>
        </w:rPr>
        <w:t>անօթևան անձը (ընտանիքը)</w:t>
      </w:r>
      <w:r w:rsidRPr="00AF3E11">
        <w:rPr>
          <w:rFonts w:ascii="GHEA Grapalat" w:eastAsia="GHEA Grapalat" w:hAnsi="GHEA Grapalat" w:cs="GHEA Grapalat"/>
          <w:color w:val="000000"/>
          <w:lang w:val="hy-AM"/>
        </w:rPr>
        <w:t>։</w:t>
      </w:r>
    </w:p>
    <w:p w14:paraId="04B54443" w14:textId="77777777" w:rsidR="00AC5F5F" w:rsidRPr="00AF3E11" w:rsidRDefault="00AC5F5F" w:rsidP="00AC5F5F">
      <w:pPr>
        <w:pStyle w:val="Text"/>
        <w:spacing w:after="0"/>
        <w:ind w:firstLine="567"/>
        <w:rPr>
          <w:rFonts w:ascii="GHEA Grapalat" w:hAnsi="GHEA Grapalat" w:cs="Sylfaen"/>
          <w:iCs/>
          <w:kern w:val="16"/>
          <w:szCs w:val="22"/>
          <w:lang w:val="hy-AM"/>
        </w:rPr>
      </w:pPr>
      <w:r w:rsidRPr="00AF3E11">
        <w:rPr>
          <w:rFonts w:ascii="GHEA Grapalat" w:hAnsi="GHEA Grapalat" w:cs="Sylfaen"/>
          <w:iCs/>
          <w:kern w:val="16"/>
          <w:szCs w:val="22"/>
          <w:lang w:val="hy-AM"/>
        </w:rPr>
        <w:t xml:space="preserve">Միջոցառման շրջանակներում </w:t>
      </w:r>
      <w:r w:rsidRPr="00AF3E11">
        <w:rPr>
          <w:rFonts w:ascii="GHEA Grapalat" w:hAnsi="GHEA Grapalat" w:cs="Sylfaen"/>
          <w:szCs w:val="22"/>
        </w:rPr>
        <w:t>կանխատեսվում է, որ շահառու ընտանիքների թիվը կկազմի շուրջ</w:t>
      </w:r>
      <w:r w:rsidRPr="00AF3E11">
        <w:rPr>
          <w:rFonts w:ascii="GHEA Grapalat" w:hAnsi="GHEA Grapalat" w:cs="Sylfaen"/>
          <w:iCs/>
          <w:kern w:val="16"/>
          <w:szCs w:val="22"/>
          <w:lang w:val="hy-AM"/>
        </w:rPr>
        <w:t xml:space="preserve">  2063 ընտանիք </w:t>
      </w:r>
      <w:r w:rsidRPr="00AF3E11">
        <w:rPr>
          <w:rFonts w:ascii="GHEA Grapalat" w:hAnsi="GHEA Grapalat" w:cs="Sylfaen"/>
          <w:iCs/>
          <w:kern w:val="16"/>
          <w:szCs w:val="22"/>
          <w:lang w:val="en-US"/>
        </w:rPr>
        <w:t xml:space="preserve">(4923 </w:t>
      </w:r>
      <w:r w:rsidRPr="00AF3E11">
        <w:rPr>
          <w:rFonts w:ascii="GHEA Grapalat" w:hAnsi="GHEA Grapalat" w:cs="Sylfaen"/>
          <w:iCs/>
          <w:kern w:val="16"/>
          <w:szCs w:val="22"/>
          <w:lang w:val="hy-AM"/>
        </w:rPr>
        <w:t xml:space="preserve">անձ, </w:t>
      </w:r>
      <w:r w:rsidRPr="00AF3E11">
        <w:rPr>
          <w:rFonts w:ascii="GHEA Grapalat" w:hAnsi="GHEA Grapalat" w:cs="Sylfaen"/>
          <w:szCs w:val="22"/>
        </w:rPr>
        <w:t>որից ընտանիքի 2-րդ անդամների թիվը</w:t>
      </w:r>
      <w:r w:rsidRPr="00AF3E11">
        <w:rPr>
          <w:rFonts w:ascii="GHEA Grapalat" w:hAnsi="GHEA Grapalat" w:cs="Sylfaen"/>
          <w:szCs w:val="22"/>
          <w:lang w:val="hy-AM"/>
        </w:rPr>
        <w:t>՝ 2860</w:t>
      </w:r>
      <w:r w:rsidRPr="00AF3E11">
        <w:rPr>
          <w:rFonts w:ascii="GHEA Grapalat" w:hAnsi="GHEA Grapalat" w:cs="Sylfaen"/>
          <w:iCs/>
          <w:kern w:val="16"/>
          <w:szCs w:val="22"/>
          <w:lang w:val="en-US"/>
        </w:rPr>
        <w:t>)</w:t>
      </w:r>
      <w:r w:rsidRPr="00AF3E11">
        <w:rPr>
          <w:rFonts w:ascii="GHEA Grapalat" w:hAnsi="GHEA Grapalat" w:cs="Sylfaen"/>
          <w:iCs/>
          <w:kern w:val="16"/>
          <w:szCs w:val="22"/>
          <w:lang w:val="hy-AM"/>
        </w:rPr>
        <w:t xml:space="preserve"> 12 ամիս դրամական աջակցություն վճարելու համար </w:t>
      </w:r>
      <w:r w:rsidRPr="00AF3E11">
        <w:rPr>
          <w:rFonts w:ascii="GHEA Grapalat" w:hAnsi="GHEA Grapalat" w:cs="Sylfaen"/>
          <w:iCs/>
          <w:kern w:val="16"/>
          <w:szCs w:val="22"/>
          <w:lang w:val="en-US"/>
        </w:rPr>
        <w:t>(</w:t>
      </w:r>
      <w:r w:rsidRPr="00AF3E11">
        <w:rPr>
          <w:rFonts w:ascii="GHEA Grapalat" w:hAnsi="GHEA Grapalat" w:cs="Sylfaen"/>
          <w:iCs/>
          <w:kern w:val="16"/>
          <w:szCs w:val="22"/>
          <w:lang w:val="hy-AM"/>
        </w:rPr>
        <w:t>12 ամիս</w:t>
      </w:r>
      <w:r w:rsidRPr="00AF3E11">
        <w:rPr>
          <w:rFonts w:ascii="GHEA Grapalat" w:hAnsi="GHEA Grapalat" w:cs="Sylfaen"/>
          <w:iCs/>
          <w:kern w:val="16"/>
          <w:szCs w:val="22"/>
          <w:lang w:val="en-US"/>
        </w:rPr>
        <w:t xml:space="preserve">x(2063 </w:t>
      </w:r>
      <w:r w:rsidRPr="00AF3E11">
        <w:rPr>
          <w:rFonts w:ascii="GHEA Grapalat" w:hAnsi="GHEA Grapalat" w:cs="Sylfaen"/>
          <w:iCs/>
          <w:kern w:val="16"/>
          <w:szCs w:val="22"/>
          <w:lang w:val="hy-AM"/>
        </w:rPr>
        <w:t>ընտանիք</w:t>
      </w:r>
      <w:r w:rsidRPr="00AF3E11">
        <w:rPr>
          <w:rFonts w:ascii="GHEA Grapalat" w:hAnsi="GHEA Grapalat" w:cs="Sylfaen"/>
          <w:iCs/>
          <w:kern w:val="16"/>
          <w:szCs w:val="22"/>
          <w:lang w:val="en-US"/>
        </w:rPr>
        <w:t xml:space="preserve">x40,000 </w:t>
      </w:r>
      <w:r w:rsidRPr="00AF3E11">
        <w:rPr>
          <w:rFonts w:ascii="GHEA Grapalat" w:hAnsi="GHEA Grapalat" w:cs="Sylfaen"/>
          <w:iCs/>
          <w:kern w:val="16"/>
          <w:szCs w:val="22"/>
          <w:lang w:val="hy-AM"/>
        </w:rPr>
        <w:t>դրամ+2860</w:t>
      </w:r>
      <w:r w:rsidRPr="00AF3E11">
        <w:rPr>
          <w:rFonts w:ascii="GHEA Grapalat" w:hAnsi="GHEA Grapalat" w:cs="Sylfaen"/>
          <w:iCs/>
          <w:kern w:val="16"/>
          <w:szCs w:val="22"/>
          <w:lang w:val="en-US"/>
        </w:rPr>
        <w:t xml:space="preserve">x10000 </w:t>
      </w:r>
      <w:r w:rsidRPr="00AF3E11">
        <w:rPr>
          <w:rFonts w:ascii="GHEA Grapalat" w:hAnsi="GHEA Grapalat" w:cs="Sylfaen"/>
          <w:iCs/>
          <w:kern w:val="16"/>
          <w:szCs w:val="22"/>
          <w:lang w:val="hy-AM"/>
        </w:rPr>
        <w:t>դրամ</w:t>
      </w:r>
      <w:r w:rsidRPr="00AF3E11">
        <w:rPr>
          <w:rFonts w:ascii="GHEA Grapalat" w:hAnsi="GHEA Grapalat" w:cs="Sylfaen"/>
          <w:iCs/>
          <w:kern w:val="16"/>
          <w:szCs w:val="22"/>
          <w:lang w:val="en-US"/>
        </w:rPr>
        <w:t xml:space="preserve">))=1,333,440.0 </w:t>
      </w:r>
      <w:r w:rsidRPr="00AF3E11">
        <w:rPr>
          <w:rFonts w:ascii="GHEA Grapalat" w:hAnsi="GHEA Grapalat" w:cs="Sylfaen"/>
          <w:iCs/>
          <w:kern w:val="16"/>
          <w:szCs w:val="22"/>
          <w:lang w:val="hy-AM"/>
        </w:rPr>
        <w:t>հազ</w:t>
      </w:r>
      <w:r w:rsidRPr="00AF3E11">
        <w:rPr>
          <w:rFonts w:ascii="MS Gothic" w:eastAsia="MS Gothic" w:hAnsi="MS Gothic" w:cs="MS Gothic" w:hint="eastAsia"/>
          <w:iCs/>
          <w:kern w:val="16"/>
          <w:szCs w:val="22"/>
          <w:lang w:val="hy-AM"/>
        </w:rPr>
        <w:t>․</w:t>
      </w:r>
      <w:r w:rsidRPr="00AF3E11">
        <w:rPr>
          <w:rFonts w:ascii="GHEA Grapalat" w:hAnsi="GHEA Grapalat" w:cs="GHEA Grapalat"/>
          <w:iCs/>
          <w:kern w:val="16"/>
          <w:szCs w:val="22"/>
          <w:lang w:val="hy-AM"/>
        </w:rPr>
        <w:t>դրամ</w:t>
      </w:r>
      <w:r w:rsidRPr="00AF3E11">
        <w:rPr>
          <w:rFonts w:ascii="GHEA Grapalat" w:hAnsi="GHEA Grapalat" w:cs="Sylfaen"/>
          <w:iCs/>
          <w:kern w:val="16"/>
          <w:szCs w:val="22"/>
          <w:lang w:val="hy-AM"/>
        </w:rPr>
        <w:t>։</w:t>
      </w:r>
    </w:p>
    <w:p w14:paraId="39086F58" w14:textId="77777777" w:rsidR="00AC5F5F" w:rsidRPr="00AF3E11" w:rsidRDefault="00AC5F5F" w:rsidP="00AC5F5F">
      <w:pPr>
        <w:pStyle w:val="Text"/>
        <w:spacing w:after="0"/>
        <w:ind w:firstLine="567"/>
        <w:rPr>
          <w:rFonts w:ascii="GHEA Grapalat" w:hAnsi="GHEA Grapalat" w:cs="Sylfaen"/>
          <w:iCs/>
          <w:kern w:val="16"/>
          <w:szCs w:val="22"/>
          <w:lang w:val="hy-AM"/>
        </w:rPr>
      </w:pPr>
      <w:r w:rsidRPr="00AF3E11">
        <w:rPr>
          <w:rFonts w:ascii="GHEA Grapalat" w:hAnsi="GHEA Grapalat" w:cs="Sylfaen"/>
          <w:iCs/>
          <w:kern w:val="16"/>
          <w:szCs w:val="22"/>
          <w:lang w:val="hy-AM"/>
        </w:rPr>
        <w:t xml:space="preserve">Նախատեսվում է ընտանիքի մեկ անդամի հաշվով տրամադրել 40,000 դրամ, իսկ յուրաքանչյուր </w:t>
      </w:r>
      <w:r w:rsidRPr="00AF3E11">
        <w:rPr>
          <w:rFonts w:ascii="GHEA Grapalat" w:hAnsi="GHEA Grapalat" w:cs="Sylfaen"/>
          <w:iCs/>
          <w:kern w:val="16"/>
          <w:szCs w:val="22"/>
          <w:lang w:val="en-US"/>
        </w:rPr>
        <w:t>2-</w:t>
      </w:r>
      <w:r w:rsidRPr="00AF3E11">
        <w:rPr>
          <w:rFonts w:ascii="GHEA Grapalat" w:hAnsi="GHEA Grapalat" w:cs="Sylfaen"/>
          <w:iCs/>
          <w:kern w:val="16"/>
          <w:szCs w:val="22"/>
          <w:lang w:val="hy-AM"/>
        </w:rPr>
        <w:t xml:space="preserve">րդ անդամի դեպքում 10,000 դրամ հավելում։ </w:t>
      </w:r>
    </w:p>
    <w:p w14:paraId="13A454DE" w14:textId="0EAAB84B" w:rsidR="00AC5F5F" w:rsidRPr="00AF3E11" w:rsidRDefault="00AC5F5F" w:rsidP="00C4294A">
      <w:pPr>
        <w:spacing w:after="0" w:line="240" w:lineRule="auto"/>
        <w:ind w:firstLine="567"/>
        <w:jc w:val="both"/>
        <w:rPr>
          <w:rFonts w:ascii="GHEA Grapalat" w:eastAsia="Times New Roman" w:hAnsi="GHEA Grapalat" w:cs="Calibri"/>
          <w:b/>
          <w:bCs/>
          <w:i/>
          <w:iCs/>
          <w:color w:val="000000"/>
          <w:lang w:val="hy-AM"/>
        </w:rPr>
      </w:pPr>
      <w:r w:rsidRPr="00AF3E11">
        <w:rPr>
          <w:rFonts w:ascii="GHEA Grapalat" w:eastAsia="GHEA Grapalat" w:hAnsi="GHEA Grapalat" w:cs="GHEA Grapalat"/>
          <w:b/>
          <w:i/>
          <w:lang w:val="hy-AM"/>
        </w:rPr>
        <w:t>ՀՀ ՄԺԾԾ 2027-2029թթ. նախատեսվում է հատկացնել յուրաքանչյուր տարի 1,333,440.0</w:t>
      </w:r>
      <w:r w:rsidRPr="00AF3E11">
        <w:rPr>
          <w:rFonts w:ascii="GHEA Grapalat" w:eastAsia="Times New Roman" w:hAnsi="GHEA Grapalat" w:cs="Calibri"/>
          <w:b/>
          <w:i/>
          <w:iCs/>
          <w:color w:val="000000"/>
          <w:lang w:val="hy-AM"/>
        </w:rPr>
        <w:t xml:space="preserve"> </w:t>
      </w:r>
      <w:r w:rsidRPr="00AF3E11">
        <w:rPr>
          <w:rFonts w:ascii="GHEA Grapalat" w:eastAsia="GHEA Grapalat" w:hAnsi="GHEA Grapalat" w:cs="GHEA Grapalat"/>
          <w:b/>
          <w:i/>
          <w:lang w:val="hy-AM"/>
        </w:rPr>
        <w:t>հազ</w:t>
      </w:r>
      <w:r w:rsidRPr="00AF3E11">
        <w:rPr>
          <w:rFonts w:ascii="Cambria Math" w:eastAsia="MS Mincho" w:hAnsi="Cambria Math" w:cs="Cambria Math"/>
          <w:b/>
          <w:i/>
          <w:lang w:val="hy-AM"/>
        </w:rPr>
        <w:t>․</w:t>
      </w:r>
      <w:r w:rsidRPr="00AF3E11">
        <w:rPr>
          <w:rFonts w:ascii="GHEA Grapalat" w:eastAsia="MS Mincho" w:hAnsi="GHEA Grapalat" w:cs="MS Mincho"/>
          <w:b/>
          <w:i/>
          <w:lang w:val="hy-AM"/>
        </w:rPr>
        <w:t xml:space="preserve"> </w:t>
      </w:r>
      <w:r w:rsidRPr="00AF3E11">
        <w:rPr>
          <w:rFonts w:ascii="GHEA Grapalat" w:eastAsia="GHEA Grapalat" w:hAnsi="GHEA Grapalat" w:cs="GHEA Grapalat"/>
          <w:b/>
          <w:i/>
          <w:lang w:val="hy-AM"/>
        </w:rPr>
        <w:t>դրամ</w:t>
      </w:r>
      <w:r w:rsidRPr="00AF3E11">
        <w:rPr>
          <w:rFonts w:ascii="GHEA Grapalat" w:eastAsia="Times New Roman" w:hAnsi="GHEA Grapalat" w:cs="Calibri"/>
          <w:b/>
          <w:bCs/>
          <w:i/>
          <w:iCs/>
          <w:color w:val="000000"/>
          <w:lang w:val="hy-AM"/>
        </w:rPr>
        <w:t>։</w:t>
      </w:r>
    </w:p>
    <w:p w14:paraId="22589095" w14:textId="516A4189" w:rsidR="00AC5F5F" w:rsidRPr="00AF3E11" w:rsidRDefault="00AC5F5F" w:rsidP="00AC5F5F">
      <w:pPr>
        <w:spacing w:after="0" w:line="240" w:lineRule="auto"/>
        <w:jc w:val="both"/>
        <w:rPr>
          <w:rFonts w:ascii="GHEA Grapalat" w:eastAsia="Times New Roman" w:hAnsi="GHEA Grapalat" w:cs="Calibri"/>
          <w:b/>
          <w:bCs/>
          <w:i/>
          <w:iCs/>
          <w:color w:val="000000"/>
          <w:u w:val="single"/>
          <w:lang w:val="hy-AM"/>
        </w:rPr>
      </w:pPr>
      <w:r w:rsidRPr="00AF3E11">
        <w:rPr>
          <w:rFonts w:ascii="GHEA Grapalat" w:eastAsia="Times New Roman" w:hAnsi="GHEA Grapalat" w:cs="Calibri"/>
          <w:b/>
          <w:bCs/>
          <w:i/>
          <w:iCs/>
          <w:color w:val="000000"/>
          <w:u w:val="single"/>
          <w:lang w:val="hy-AM"/>
        </w:rPr>
        <w:t>3.</w:t>
      </w:r>
      <w:r w:rsidRPr="00AF3E11">
        <w:rPr>
          <w:rFonts w:ascii="GHEA Grapalat" w:eastAsia="GHEA Grapalat" w:hAnsi="GHEA Grapalat" w:cs="GHEA Grapalat"/>
          <w:b/>
          <w:bCs/>
          <w:i/>
          <w:color w:val="000000"/>
          <w:u w:val="single"/>
        </w:rPr>
        <w:t xml:space="preserve"> </w:t>
      </w:r>
      <w:r w:rsidRPr="00AF3E11">
        <w:rPr>
          <w:rFonts w:ascii="GHEA Grapalat" w:eastAsia="GHEA Grapalat" w:hAnsi="GHEA Grapalat" w:cs="GHEA Grapalat"/>
          <w:b/>
          <w:bCs/>
          <w:i/>
          <w:color w:val="000000"/>
          <w:u w:val="single"/>
          <w:lang w:val="hy-AM"/>
        </w:rPr>
        <w:t>«Բնաիրային օգնության</w:t>
      </w:r>
      <w:r w:rsidRPr="00AF3E11">
        <w:rPr>
          <w:rFonts w:ascii="GHEA Grapalat" w:eastAsia="GHEA Grapalat" w:hAnsi="GHEA Grapalat" w:cs="GHEA Grapalat"/>
          <w:b/>
          <w:bCs/>
          <w:i/>
          <w:color w:val="000000"/>
          <w:u w:val="single"/>
        </w:rPr>
        <w:t xml:space="preserve"> տրամադր</w:t>
      </w:r>
      <w:r w:rsidRPr="00AF3E11">
        <w:rPr>
          <w:rFonts w:ascii="GHEA Grapalat" w:eastAsia="GHEA Grapalat" w:hAnsi="GHEA Grapalat" w:cs="GHEA Grapalat"/>
          <w:b/>
          <w:bCs/>
          <w:i/>
          <w:color w:val="000000"/>
          <w:u w:val="single"/>
          <w:lang w:val="hy-AM"/>
        </w:rPr>
        <w:t>ում»</w:t>
      </w:r>
      <w:r w:rsidR="001E25B2" w:rsidRPr="00AF3E11">
        <w:rPr>
          <w:rFonts w:ascii="GHEA Grapalat" w:hAnsi="GHEA Grapalat"/>
          <w:b/>
          <w:i/>
          <w:u w:val="single"/>
          <w:lang w:val="hy-AM"/>
        </w:rPr>
        <w:t xml:space="preserve"> (նոր դասիչ)</w:t>
      </w:r>
    </w:p>
    <w:p w14:paraId="3AAF65FE" w14:textId="77777777" w:rsidR="00AC5F5F" w:rsidRPr="00AF3E11" w:rsidRDefault="00AC5F5F" w:rsidP="00AC5F5F">
      <w:pPr>
        <w:spacing w:after="0" w:line="240" w:lineRule="auto"/>
        <w:jc w:val="both"/>
        <w:rPr>
          <w:rFonts w:ascii="GHEA Grapalat" w:hAnsi="GHEA Grapalat" w:cs="Sylfaen"/>
          <w:color w:val="333333"/>
          <w:shd w:val="clear" w:color="auto" w:fill="FFFFFF"/>
        </w:rPr>
      </w:pPr>
      <w:r w:rsidRPr="00AF3E11">
        <w:rPr>
          <w:rFonts w:ascii="GHEA Grapalat" w:eastAsia="GHEA Grapalat" w:hAnsi="GHEA Grapalat" w:cs="GHEA Grapalat"/>
          <w:color w:val="000000"/>
        </w:rPr>
        <w:tab/>
        <w:t>«Սոցիալական աջակցության մասին» օրենք</w:t>
      </w:r>
      <w:r w:rsidRPr="00AF3E11">
        <w:rPr>
          <w:rFonts w:ascii="GHEA Grapalat" w:eastAsia="GHEA Grapalat" w:hAnsi="GHEA Grapalat" w:cs="GHEA Grapalat"/>
          <w:color w:val="000000"/>
          <w:lang w:val="hy-AM"/>
        </w:rPr>
        <w:t xml:space="preserve">ով սահմանվում են </w:t>
      </w:r>
      <w:r w:rsidRPr="00AF3E11">
        <w:rPr>
          <w:rFonts w:ascii="GHEA Grapalat" w:hAnsi="GHEA Grapalat" w:cs="Sylfaen"/>
          <w:color w:val="333333"/>
          <w:shd w:val="clear" w:color="auto" w:fill="FFFFFF"/>
        </w:rPr>
        <w:t>սոցիալական</w:t>
      </w:r>
      <w:r w:rsidRPr="00AF3E11">
        <w:rPr>
          <w:rFonts w:ascii="GHEA Grapalat" w:hAnsi="GHEA Grapalat" w:cs="Arial"/>
          <w:color w:val="333333"/>
          <w:shd w:val="clear" w:color="auto" w:fill="FFFFFF"/>
        </w:rPr>
        <w:t xml:space="preserve"> </w:t>
      </w:r>
      <w:r w:rsidRPr="00AF3E11">
        <w:rPr>
          <w:rFonts w:ascii="GHEA Grapalat" w:hAnsi="GHEA Grapalat" w:cs="Sylfaen"/>
          <w:color w:val="333333"/>
          <w:shd w:val="clear" w:color="auto" w:fill="FFFFFF"/>
        </w:rPr>
        <w:t>աջակցության</w:t>
      </w:r>
      <w:r w:rsidRPr="00AF3E11">
        <w:rPr>
          <w:rFonts w:ascii="GHEA Grapalat" w:hAnsi="GHEA Grapalat" w:cs="Arial"/>
          <w:color w:val="333333"/>
          <w:shd w:val="clear" w:color="auto" w:fill="FFFFFF"/>
        </w:rPr>
        <w:t xml:space="preserve"> </w:t>
      </w:r>
      <w:r w:rsidRPr="00AF3E11">
        <w:rPr>
          <w:rFonts w:ascii="GHEA Grapalat" w:hAnsi="GHEA Grapalat" w:cs="Sylfaen"/>
          <w:color w:val="333333"/>
          <w:shd w:val="clear" w:color="auto" w:fill="FFFFFF"/>
        </w:rPr>
        <w:t>ոլորտի</w:t>
      </w:r>
      <w:r w:rsidRPr="00AF3E11">
        <w:rPr>
          <w:rFonts w:ascii="GHEA Grapalat" w:hAnsi="GHEA Grapalat" w:cs="Arial"/>
          <w:color w:val="333333"/>
          <w:shd w:val="clear" w:color="auto" w:fill="FFFFFF"/>
        </w:rPr>
        <w:t xml:space="preserve"> </w:t>
      </w:r>
      <w:r w:rsidRPr="00AF3E11">
        <w:rPr>
          <w:rFonts w:ascii="GHEA Grapalat" w:hAnsi="GHEA Grapalat" w:cs="Sylfaen"/>
          <w:color w:val="333333"/>
          <w:shd w:val="clear" w:color="auto" w:fill="FFFFFF"/>
        </w:rPr>
        <w:t>հիմնական</w:t>
      </w:r>
      <w:r w:rsidRPr="00AF3E11">
        <w:rPr>
          <w:rFonts w:ascii="GHEA Grapalat" w:hAnsi="GHEA Grapalat" w:cs="Arial"/>
          <w:color w:val="333333"/>
          <w:shd w:val="clear" w:color="auto" w:fill="FFFFFF"/>
        </w:rPr>
        <w:t xml:space="preserve"> </w:t>
      </w:r>
      <w:r w:rsidRPr="00AF3E11">
        <w:rPr>
          <w:rFonts w:ascii="GHEA Grapalat" w:hAnsi="GHEA Grapalat" w:cs="Sylfaen"/>
          <w:color w:val="333333"/>
          <w:shd w:val="clear" w:color="auto" w:fill="FFFFFF"/>
        </w:rPr>
        <w:t>սոցիալական</w:t>
      </w:r>
      <w:r w:rsidRPr="00AF3E11">
        <w:rPr>
          <w:rFonts w:ascii="GHEA Grapalat" w:hAnsi="GHEA Grapalat" w:cs="Arial"/>
          <w:color w:val="333333"/>
          <w:shd w:val="clear" w:color="auto" w:fill="FFFFFF"/>
        </w:rPr>
        <w:t xml:space="preserve"> </w:t>
      </w:r>
      <w:r w:rsidRPr="00AF3E11">
        <w:rPr>
          <w:rFonts w:ascii="GHEA Grapalat" w:hAnsi="GHEA Grapalat" w:cs="Sylfaen"/>
          <w:color w:val="333333"/>
          <w:shd w:val="clear" w:color="auto" w:fill="FFFFFF"/>
        </w:rPr>
        <w:t>ծառայությունները՝ այդ թվում բնաիրային օգնությունը։</w:t>
      </w:r>
    </w:p>
    <w:p w14:paraId="75E88E26" w14:textId="77777777" w:rsidR="00AC5F5F" w:rsidRPr="00AF3E11" w:rsidRDefault="00AC5F5F" w:rsidP="00AC5F5F">
      <w:pPr>
        <w:spacing w:after="0" w:line="240" w:lineRule="auto"/>
        <w:jc w:val="both"/>
        <w:rPr>
          <w:rFonts w:ascii="GHEA Grapalat" w:hAnsi="GHEA Grapalat" w:cs="Sylfaen"/>
          <w:color w:val="333333"/>
          <w:shd w:val="clear" w:color="auto" w:fill="FFFFFF"/>
        </w:rPr>
      </w:pPr>
      <w:r w:rsidRPr="00AF3E11">
        <w:rPr>
          <w:rFonts w:ascii="GHEA Grapalat" w:eastAsia="GHEA Grapalat" w:hAnsi="GHEA Grapalat" w:cs="GHEA Grapalat"/>
          <w:color w:val="000000"/>
        </w:rPr>
        <w:t>Բնաիրային օգնությունը տրամադրվում է հետևյալ ձևերով՝ մթերք,հագուստ և կոշիկ,</w:t>
      </w:r>
      <w:r w:rsidRPr="00AF3E11">
        <w:rPr>
          <w:rFonts w:ascii="GHEA Grapalat" w:hAnsi="GHEA Grapalat" w:cs="Sylfaen"/>
          <w:color w:val="333333"/>
          <w:shd w:val="clear" w:color="auto" w:fill="FFFFFF"/>
        </w:rPr>
        <w:t xml:space="preserve"> </w:t>
      </w:r>
      <w:r w:rsidRPr="00AF3E11">
        <w:rPr>
          <w:rFonts w:ascii="GHEA Grapalat" w:eastAsia="GHEA Grapalat" w:hAnsi="GHEA Grapalat" w:cs="GHEA Grapalat"/>
          <w:color w:val="000000"/>
        </w:rPr>
        <w:t>հիգիենայի միջոցներ։</w:t>
      </w:r>
    </w:p>
    <w:p w14:paraId="75A22F94" w14:textId="77777777" w:rsidR="00AC5F5F" w:rsidRPr="00AF3E11" w:rsidRDefault="00AC5F5F" w:rsidP="00AC5F5F">
      <w:pPr>
        <w:spacing w:after="0" w:line="240" w:lineRule="auto"/>
        <w:jc w:val="both"/>
        <w:rPr>
          <w:rFonts w:ascii="GHEA Grapalat" w:hAnsi="GHEA Grapalat" w:cs="Sylfaen"/>
          <w:color w:val="333333"/>
          <w:shd w:val="clear" w:color="auto" w:fill="FFFFFF"/>
        </w:rPr>
      </w:pPr>
      <w:r w:rsidRPr="00AF3E11">
        <w:rPr>
          <w:rFonts w:ascii="GHEA Grapalat" w:eastAsia="GHEA Grapalat" w:hAnsi="GHEA Grapalat" w:cs="GHEA Grapalat"/>
          <w:color w:val="000000"/>
        </w:rPr>
        <w:tab/>
      </w:r>
      <w:r w:rsidRPr="00AF3E11">
        <w:rPr>
          <w:rFonts w:ascii="GHEA Grapalat" w:hAnsi="GHEA Grapalat" w:cs="Sylfaen"/>
          <w:color w:val="333333"/>
          <w:shd w:val="clear" w:color="auto" w:fill="FFFFFF"/>
        </w:rPr>
        <w:t>Բնաիրային օգնությունը տրամադրվում է երբ անձը կամ ընտանիքը հրատապ արձագանք պահանջող՝ այն է՝ որոշակի տարածքում կամ օբյեկտում բնական, կլիմայական, տեխնոլոգիական, կենսաբանական (համաճարակ, անասնահամաճարակ, բույսերի վարակիչ հիվանդություններ) վտանգավոր երևույթների, զենքի տեսակների կիրառման հետևանքով, այլ պետության զինված ուժերի՝ Հայաստանի Հանրապետության տարածք ներխուժմամբ, նման ներխուժման հետևանքով Հայաստանի Հանրապետության ցանկացած տարածքի բռնազավթմամբ, այլ պետության զինված ուժերի կողմից Հայաստանի Հանրապետության տարածք ներխուժելու անմիջական վտանգի առկայությամբ, այլ պետության զինված ուժերի կողմից Հայաստանի Հանրապետության տարածքի ռմբահարմամբ, այլ պետության զինված ուժերի կողմից Հայաստանի Հանրապետության զինված ուժերի կամ այլ զորքերի վրա հարձակմամբ կամ անձի կյանքին կամ առողջությանը վտանգ սպառնացող, ինչպես նաև համանման այլ հանգամանքներով պայմանավորված հրատապ իրավիճակներում։ Միջոցառման շրջանակներում կանխատեսվում է, որ շահառու ընտանիքների թիվը կկազմի շուրջ  500 ընտանիք։</w:t>
      </w:r>
    </w:p>
    <w:p w14:paraId="029018B1" w14:textId="1C7AC14A" w:rsidR="0040676C" w:rsidRPr="00AF3E11" w:rsidRDefault="00AC5F5F" w:rsidP="00C96F2D">
      <w:pPr>
        <w:spacing w:after="0" w:line="240" w:lineRule="auto"/>
        <w:jc w:val="both"/>
        <w:rPr>
          <w:rFonts w:ascii="GHEA Grapalat" w:eastAsia="Times New Roman" w:hAnsi="GHEA Grapalat" w:cs="Calibri"/>
          <w:b/>
          <w:bCs/>
          <w:i/>
          <w:iCs/>
          <w:color w:val="000000"/>
          <w:lang w:val="hy-AM"/>
        </w:rPr>
      </w:pPr>
      <w:r w:rsidRPr="00AF3E11">
        <w:rPr>
          <w:rFonts w:ascii="GHEA Grapalat" w:eastAsia="GHEA Grapalat" w:hAnsi="GHEA Grapalat" w:cs="GHEA Grapalat"/>
          <w:b/>
          <w:i/>
          <w:lang w:val="hy-AM"/>
        </w:rPr>
        <w:t>ՀՀ ՄԺԾԾ</w:t>
      </w:r>
      <w:r w:rsidR="00C4294A" w:rsidRPr="00AF3E11">
        <w:rPr>
          <w:rFonts w:ascii="GHEA Grapalat" w:eastAsia="GHEA Grapalat" w:hAnsi="GHEA Grapalat" w:cs="GHEA Grapalat"/>
          <w:b/>
          <w:i/>
          <w:lang w:val="hy-AM"/>
        </w:rPr>
        <w:t xml:space="preserve"> 2027-2029</w:t>
      </w:r>
      <w:r w:rsidRPr="00AF3E11">
        <w:rPr>
          <w:rFonts w:ascii="GHEA Grapalat" w:eastAsia="GHEA Grapalat" w:hAnsi="GHEA Grapalat" w:cs="GHEA Grapalat"/>
          <w:b/>
          <w:i/>
          <w:lang w:val="hy-AM"/>
        </w:rPr>
        <w:t>թթ. նախատեսվում է հատկացնել յուրաքանչյուր տարի 73,237.3</w:t>
      </w:r>
      <w:r w:rsidRPr="00AF3E11">
        <w:rPr>
          <w:rFonts w:ascii="GHEA Grapalat" w:eastAsia="Times New Roman" w:hAnsi="GHEA Grapalat" w:cs="Calibri"/>
          <w:b/>
          <w:i/>
          <w:iCs/>
          <w:color w:val="000000"/>
          <w:lang w:val="hy-AM"/>
        </w:rPr>
        <w:t xml:space="preserve"> </w:t>
      </w:r>
      <w:r w:rsidRPr="00AF3E11">
        <w:rPr>
          <w:rFonts w:ascii="GHEA Grapalat" w:eastAsia="GHEA Grapalat" w:hAnsi="GHEA Grapalat" w:cs="GHEA Grapalat"/>
          <w:b/>
          <w:i/>
          <w:lang w:val="hy-AM"/>
        </w:rPr>
        <w:t>հազ</w:t>
      </w:r>
      <w:r w:rsidRPr="00AF3E11">
        <w:rPr>
          <w:rFonts w:ascii="MS Gothic" w:eastAsia="MS Gothic" w:hAnsi="MS Gothic" w:cs="MS Gothic" w:hint="eastAsia"/>
          <w:b/>
          <w:i/>
          <w:lang w:val="hy-AM"/>
        </w:rPr>
        <w:t>․</w:t>
      </w:r>
      <w:r w:rsidRPr="00AF3E11">
        <w:rPr>
          <w:rFonts w:ascii="GHEA Grapalat" w:eastAsia="MS Mincho" w:hAnsi="GHEA Grapalat" w:cs="MS Mincho"/>
          <w:b/>
          <w:i/>
          <w:lang w:val="hy-AM"/>
        </w:rPr>
        <w:t xml:space="preserve"> </w:t>
      </w:r>
      <w:r w:rsidRPr="00AF3E11">
        <w:rPr>
          <w:rFonts w:ascii="GHEA Grapalat" w:eastAsia="GHEA Grapalat" w:hAnsi="GHEA Grapalat" w:cs="GHEA Grapalat"/>
          <w:b/>
          <w:i/>
          <w:lang w:val="hy-AM"/>
        </w:rPr>
        <w:t>դրամ</w:t>
      </w:r>
      <w:r w:rsidRPr="00AF3E11">
        <w:rPr>
          <w:rFonts w:ascii="GHEA Grapalat" w:eastAsia="Times New Roman" w:hAnsi="GHEA Grapalat" w:cs="Calibri"/>
          <w:b/>
          <w:bCs/>
          <w:i/>
          <w:iCs/>
          <w:color w:val="000000"/>
          <w:lang w:val="hy-AM"/>
        </w:rPr>
        <w:t>։</w:t>
      </w:r>
    </w:p>
    <w:p w14:paraId="2C55E5B6" w14:textId="765A48F0" w:rsidR="00C46CF8" w:rsidRPr="00AF3E11" w:rsidRDefault="00C46CF8" w:rsidP="00C96F2D">
      <w:pPr>
        <w:spacing w:after="0" w:line="240" w:lineRule="auto"/>
        <w:jc w:val="both"/>
        <w:rPr>
          <w:rFonts w:ascii="GHEA Grapalat" w:eastAsia="Times New Roman" w:hAnsi="GHEA Grapalat" w:cs="Calibri"/>
          <w:b/>
          <w:bCs/>
          <w:i/>
          <w:iCs/>
          <w:color w:val="000000"/>
          <w:lang w:val="hy-AM"/>
        </w:rPr>
      </w:pPr>
    </w:p>
    <w:p w14:paraId="03A9D538" w14:textId="721782BE" w:rsidR="003F06EE" w:rsidRPr="00AF3E11" w:rsidRDefault="003F06EE" w:rsidP="00B83C42">
      <w:pPr>
        <w:overflowPunct w:val="0"/>
        <w:autoSpaceDE w:val="0"/>
        <w:autoSpaceDN w:val="0"/>
        <w:adjustRightInd w:val="0"/>
        <w:spacing w:after="0" w:line="240" w:lineRule="auto"/>
        <w:jc w:val="center"/>
        <w:textAlignment w:val="baseline"/>
        <w:rPr>
          <w:rFonts w:ascii="GHEA Grapalat" w:eastAsia="Times New Roman" w:hAnsi="GHEA Grapalat" w:cs="Calibri"/>
          <w:b/>
          <w:bCs/>
          <w:iCs/>
          <w:color w:val="000000"/>
          <w:lang w:val="hy-AM"/>
        </w:rPr>
      </w:pPr>
      <w:r w:rsidRPr="00AF3E11">
        <w:rPr>
          <w:rFonts w:ascii="GHEA Grapalat" w:eastAsia="Times New Roman" w:hAnsi="GHEA Grapalat" w:cs="Times New Roman"/>
          <w:b/>
          <w:iCs/>
          <w:kern w:val="16"/>
          <w:lang w:val="hy-AM"/>
        </w:rPr>
        <w:t>3.</w:t>
      </w:r>
      <w:r w:rsidR="00C46CF8" w:rsidRPr="00AF3E11">
        <w:rPr>
          <w:rFonts w:ascii="GHEA Grapalat" w:eastAsia="Times New Roman" w:hAnsi="GHEA Grapalat" w:cs="Times New Roman"/>
          <w:b/>
          <w:iCs/>
          <w:kern w:val="16"/>
          <w:lang w:val="hy-AM"/>
        </w:rPr>
        <w:t>Տարեց և (կամ) հաշմանդամություն ունեցող անձանց աջակցություն</w:t>
      </w:r>
      <w:r w:rsidRPr="00AF3E11">
        <w:rPr>
          <w:rFonts w:ascii="GHEA Grapalat" w:eastAsia="Times New Roman" w:hAnsi="GHEA Grapalat" w:cs="Times New Roman"/>
          <w:b/>
          <w:iCs/>
          <w:kern w:val="16"/>
          <w:lang w:val="hy-AM"/>
        </w:rPr>
        <w:t xml:space="preserve"> 1032</w:t>
      </w:r>
    </w:p>
    <w:p w14:paraId="7EEF2521" w14:textId="6658F109" w:rsidR="003F06EE" w:rsidRPr="00AF3E11" w:rsidRDefault="003F06EE" w:rsidP="003F06EE">
      <w:pPr>
        <w:pStyle w:val="CommentText"/>
        <w:jc w:val="both"/>
        <w:rPr>
          <w:rFonts w:ascii="GHEA Grapalat" w:hAnsi="GHEA Grapalat" w:cs="Sylfaen"/>
          <w:b/>
          <w:bCs/>
          <w:i/>
          <w:iCs/>
          <w:kern w:val="16"/>
          <w:sz w:val="22"/>
          <w:szCs w:val="22"/>
          <w:u w:val="single"/>
          <w:lang w:val="hy-AM"/>
        </w:rPr>
      </w:pPr>
      <w:r w:rsidRPr="00AF3E11">
        <w:rPr>
          <w:rFonts w:ascii="GHEA Grapalat" w:hAnsi="GHEA Grapalat" w:cs="Sylfaen"/>
          <w:b/>
          <w:bCs/>
          <w:i/>
          <w:iCs/>
          <w:kern w:val="16"/>
          <w:sz w:val="22"/>
          <w:szCs w:val="22"/>
          <w:u w:val="single"/>
          <w:lang w:val="hy-AM"/>
        </w:rPr>
        <w:lastRenderedPageBreak/>
        <w:t>1. «Տարեցի խնամքը խնամատար ընտանիքում» (նոր դասիչ)</w:t>
      </w:r>
    </w:p>
    <w:p w14:paraId="7A80EFB0"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ՀՀ «Սոցիալական աջակցության մասին» օրենքի (այսուհետ՝ Օրենք) 26-րդ հոդվածի 1-ին մասի համաձայն՝ խնամքը կյանքի դժվարին իրավիճակում հայտնված տարեց կամ հաշմանդամություն ունեցող անձին կամ երեխային կամ սույն հոդվածով նախատեսված այլ անձանց ընտանեկան միջավայրին առավել մոտ սոցիալ-կենցաղային պայմաններ ապահովելու կամ տարեց կամ հաշմանդամություն ունեցող անձին կամ երեխային իր սոցիալական միջավայրում պահելու կամ հասարակությունում ներառելու նպատակով անհրաժեշտ օգնությունն է: Այդ հոդվածի 2-րդ մասի համաձայն՝ խնամքը տրամադրվում է`</w:t>
      </w:r>
    </w:p>
    <w:p w14:paraId="3F7833D1"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1) տնային պայմաններում կամ</w:t>
      </w:r>
    </w:p>
    <w:p w14:paraId="01689C97"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2) ցերեկային կենտրոններում կամ</w:t>
      </w:r>
    </w:p>
    <w:p w14:paraId="254C0128"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3) բնակչության սոցիալական պաշտպանության հաստատություններում կամ</w:t>
      </w:r>
    </w:p>
    <w:p w14:paraId="6FD52D20"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4) աջակցության կենտրոններում կամ</w:t>
      </w:r>
    </w:p>
    <w:p w14:paraId="603128E9"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5) համայնքային փոքր տներում կամ</w:t>
      </w:r>
    </w:p>
    <w:p w14:paraId="58FB53AD"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6) խնամատար ընտանիքներում կամ</w:t>
      </w:r>
    </w:p>
    <w:p w14:paraId="3CC5F64E"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7) խնամակալի կամ հոգաբարձուի ընտանիքում կամ</w:t>
      </w:r>
    </w:p>
    <w:p w14:paraId="1186DBBD"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8) սույն մասի 1-7-րդ կետերում չնշված՝ խնամք, այդ թվում՝ բազմապրոֆիլ ծառայություններ տրամադրող այլ կազմակերպություններում:</w:t>
      </w:r>
    </w:p>
    <w:p w14:paraId="7DA8AD7C"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Խնամատարությունը ՀՀ-ում մինչ այս նախատեսված է եղել որպես երեխայի այլընտրանքային խնամք, սակայն տարբեր երկրներ, մասնավորապես՝ Շվեդիան, Ֆինլանդիան, ճապոնիան, Կանադան, ԱՄՆ որոշ նահանգներ և այլ երկրներ, խնամատարությունը կիրառում են նաև որպես տարեց, իսկ որոշ դեպքերում նաև՝ հաշմանդամություն ունեցող անձանց խնամքի տեսակ:</w:t>
      </w:r>
    </w:p>
    <w:p w14:paraId="4B14675B"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 xml:space="preserve">Հաշվի առնելով, որ Օրենքի 26-րդ հոդվածի 2-րդ մասի 6-րդ կետը նույնպես նախատեսում է խնամատարությունը, այսինքն՝ խնամատար ընտանիքում խնամքը, որպես խնամքի տեսակ՝ չսահմանափակելով նրա շահառուների շրջանակը կամ ցանկը, հետևաբար այն կարող է հանդիսանալ նաև տարեցների, իսկ որոշ դեպքերում՝ հաշմանդամություն ունեցող անձանց խնամքի տեսակ՝ չսահմանափակվելով միայն երեխաներով, ինչպես դա արվում է ՀՀ գործող կարգավորումներով։ </w:t>
      </w:r>
    </w:p>
    <w:p w14:paraId="68CDEAE5"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Տարեցների ոլորտում իրականացվող պետական քաղաքականությունը ներկայում միտված է ապաինստիտուցիոնալացմանը, այլընտրանքային խնամքի ծառայությունների և համայնքահենք խնամքի խթանմանը։</w:t>
      </w:r>
      <w:r w:rsidRPr="00B83C42">
        <w:rPr>
          <w:rFonts w:ascii="GHEA Grapalat" w:eastAsia="Calibri" w:hAnsi="GHEA Grapalat" w:cs="Sylfaen"/>
          <w:sz w:val="24"/>
          <w:szCs w:val="24"/>
          <w:lang w:val="hy-AM"/>
        </w:rPr>
        <w:t xml:space="preserve"> </w:t>
      </w:r>
      <w:r w:rsidRPr="00B83C42">
        <w:rPr>
          <w:rFonts w:ascii="GHEA Grapalat" w:eastAsia="Times New Roman" w:hAnsi="GHEA Grapalat" w:cs="Arial"/>
          <w:lang w:val="hy-AM"/>
        </w:rPr>
        <w:t xml:space="preserve">Ապաինստիտուցիոնալացման, ինչպես նաև հետագա ինստիտուցիոնալացման կանխարգելման համատեքստում կարևոր է ոչ միայն արդեն առկա այլընտրանքային խնամքի ծառայությունների, այն է տնային պայմաններում խնամքի և ցերեկային կենտրոնների ընդլայնումն ու դրանց շրջանակում տրամադրվող ծառայությունների որակի լավարկումը, այլև սոցիալական աջակցության նոր ձևաչափերի ներդրումը, ինչպես օրինակ՝ տարեցի խնամքը խնամատար ընտանիքում։ </w:t>
      </w:r>
    </w:p>
    <w:p w14:paraId="3EB92F0E"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Բացի այդ, խնամատար ընտանիքում խնամք տրամադրելը կլուծի նաև այլ խնդիր՝ կապահովի Միասնական սոցիալական ծառայության տարածքային կենտրոնում հաշվառված գործազուրկ անձանց զբաղվածությունը, քանի որ խնամքի տրամադրման համար նախապայման է սահմանված՝ խնամքի տրամադրումն այդ անձանց ընտանիքում:</w:t>
      </w:r>
    </w:p>
    <w:p w14:paraId="614EFA16"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 xml:space="preserve">Գործազուրկ անձի համաձայնության դեպքում, նա համարվելու է խնամատար դառնալ ցանկացող անձ, և այդ համաձայնությունը ներկայացնելուց հետո երեք աշխատանքային օրվա ընթացքում նրա ընտանիքի չափահաս անդամները նույնպես պետք է ներկայացնեն գրավոր համաձայնություն՝ իրենց ընտանիքում տարեցի խնամքը կազմակերպելու համար, որից հետո իրականացվելու է համապատասխան տնայցը: </w:t>
      </w:r>
    </w:p>
    <w:p w14:paraId="2DDCFB34"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Այսինքն, առաջարկվող խնամքի ձևով հնարավոր կլինի լուծել պետության առջև ծառացած երկու խնդիր՝</w:t>
      </w:r>
    </w:p>
    <w:p w14:paraId="119DD23C" w14:textId="77777777" w:rsidR="00B83C42" w:rsidRPr="00B83C42" w:rsidRDefault="00B83C42" w:rsidP="00B83C42">
      <w:pPr>
        <w:numPr>
          <w:ilvl w:val="0"/>
          <w:numId w:val="46"/>
        </w:numPr>
        <w:shd w:val="clear" w:color="auto" w:fill="FFFFFF"/>
        <w:tabs>
          <w:tab w:val="left" w:pos="993"/>
        </w:tabs>
        <w:spacing w:after="0" w:line="240" w:lineRule="auto"/>
        <w:jc w:val="both"/>
        <w:rPr>
          <w:rFonts w:ascii="GHEA Grapalat" w:eastAsia="Times New Roman" w:hAnsi="GHEA Grapalat" w:cs="Arial"/>
          <w:lang w:val="hy-AM"/>
        </w:rPr>
      </w:pPr>
      <w:r w:rsidRPr="00B83C42">
        <w:rPr>
          <w:rFonts w:ascii="GHEA Grapalat" w:eastAsia="Times New Roman" w:hAnsi="GHEA Grapalat" w:cs="Arial"/>
          <w:lang w:val="hy-AM"/>
        </w:rPr>
        <w:t xml:space="preserve">տարեցի խնամքի կազմակերպում ընտանիքում, ինչն առավելապես բխում է նրանց </w:t>
      </w:r>
      <w:bookmarkStart w:id="15" w:name="_GoBack"/>
      <w:bookmarkEnd w:id="15"/>
      <w:r w:rsidRPr="00B83C42">
        <w:rPr>
          <w:rFonts w:ascii="GHEA Grapalat" w:eastAsia="Times New Roman" w:hAnsi="GHEA Grapalat" w:cs="Arial"/>
          <w:lang w:val="hy-AM"/>
        </w:rPr>
        <w:t xml:space="preserve">շահերից ու համարվում է միջազգայնորեն ընդունված լավագույն փորձ, և </w:t>
      </w:r>
    </w:p>
    <w:p w14:paraId="321593E3" w14:textId="614F316E" w:rsidR="00B83C42" w:rsidRPr="00B83C42" w:rsidRDefault="00B83C42" w:rsidP="00B83C42">
      <w:pPr>
        <w:numPr>
          <w:ilvl w:val="0"/>
          <w:numId w:val="46"/>
        </w:numPr>
        <w:shd w:val="clear" w:color="auto" w:fill="FFFFFF"/>
        <w:tabs>
          <w:tab w:val="left" w:pos="993"/>
        </w:tabs>
        <w:spacing w:after="0" w:line="240" w:lineRule="auto"/>
        <w:jc w:val="both"/>
        <w:rPr>
          <w:rFonts w:ascii="GHEA Grapalat" w:eastAsia="Times New Roman" w:hAnsi="GHEA Grapalat" w:cs="Arial"/>
          <w:lang w:val="hy-AM"/>
        </w:rPr>
      </w:pPr>
      <w:r w:rsidRPr="00B83C42">
        <w:rPr>
          <w:rFonts w:ascii="GHEA Grapalat" w:eastAsia="Times New Roman" w:hAnsi="GHEA Grapalat" w:cs="Arial"/>
          <w:lang w:val="hy-AM"/>
        </w:rPr>
        <w:lastRenderedPageBreak/>
        <w:t>գործազուրկ անձի զբաղվածության ապահովում, քանի որ խնամատար անձը ստանալու է վարձատրություն իր մատուցած ծառայության համար:</w:t>
      </w:r>
    </w:p>
    <w:p w14:paraId="00D73247"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bCs/>
          <w:lang w:val="hy-AM"/>
        </w:rPr>
      </w:pPr>
      <w:r w:rsidRPr="00B83C42">
        <w:rPr>
          <w:rFonts w:ascii="GHEA Grapalat" w:eastAsia="Times New Roman" w:hAnsi="GHEA Grapalat" w:cs="Arial"/>
          <w:lang w:val="hy-AM"/>
        </w:rPr>
        <w:t>Տարեցի խնամատարության ներդրման նպատակով մշակվել և շրջանառվել է ՀՀ կառավարության «</w:t>
      </w:r>
      <w:r w:rsidRPr="00B83C42">
        <w:rPr>
          <w:rFonts w:ascii="GHEA Grapalat" w:eastAsia="Times New Roman" w:hAnsi="GHEA Grapalat" w:cs="Arial"/>
          <w:bCs/>
          <w:lang w:val="hy-AM"/>
        </w:rPr>
        <w:t>Հայաստանի Հանրապետության կառավարության 2025 թվականի նոյեմբերի 14-ի N 1614-Ն որոշման մեջ փոփոխություն և լրացումներ կատարելու մասին» որոշման նախագիծը։ Նախագծի ընդունմամբ կընդլայնվեն տարեց, իսկ որոշ դեպքերում հաշմանդամություն ունեցող անձանց խնամքի ձևերը, և նրանց խնամք կտրամադրվի նաև խնամատար ընտանիքում։</w:t>
      </w:r>
    </w:p>
    <w:p w14:paraId="5AB073DB" w14:textId="391E3BC8"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b/>
          <w:i/>
          <w:lang w:val="hy-AM"/>
        </w:rPr>
      </w:pPr>
      <w:r w:rsidRPr="00B83C42">
        <w:rPr>
          <w:rFonts w:ascii="GHEA Grapalat" w:eastAsia="GHEA Grapalat" w:hAnsi="GHEA Grapalat" w:cs="GHEA Grapalat"/>
          <w:b/>
          <w:i/>
          <w:lang w:val="hy-AM"/>
        </w:rPr>
        <w:t xml:space="preserve">ՀՀ ՄԺԾԾ 2027-2029թթ. նախատեսվում է </w:t>
      </w:r>
      <w:r w:rsidRPr="00B83C42">
        <w:rPr>
          <w:rFonts w:ascii="GHEA Grapalat" w:eastAsia="Times New Roman" w:hAnsi="GHEA Grapalat" w:cs="Arial"/>
          <w:b/>
          <w:i/>
          <w:lang w:val="hy-AM"/>
        </w:rPr>
        <w:t>2027 թվականին խնամք տրամադրել 30 շահառուի, ֆինանսական չափաքանակը՝ 96,441.8 հազար ՀՀ դրամի չափով, ինչը պայմանավորված է խնամատար անձին վճարվող գումարներով, այն է՝</w:t>
      </w:r>
    </w:p>
    <w:p w14:paraId="3E597CE4" w14:textId="77777777" w:rsidR="00B83C42" w:rsidRPr="00B83C42" w:rsidRDefault="00B83C42" w:rsidP="00B83C42">
      <w:pPr>
        <w:numPr>
          <w:ilvl w:val="0"/>
          <w:numId w:val="50"/>
        </w:numPr>
        <w:shd w:val="clear" w:color="auto" w:fill="FFFFFF"/>
        <w:tabs>
          <w:tab w:val="left" w:pos="993"/>
        </w:tabs>
        <w:spacing w:after="0" w:line="240" w:lineRule="auto"/>
        <w:jc w:val="both"/>
        <w:rPr>
          <w:rFonts w:ascii="GHEA Grapalat" w:eastAsia="Times New Roman" w:hAnsi="GHEA Grapalat" w:cs="Arial"/>
          <w:lang w:val="hy-AM"/>
        </w:rPr>
      </w:pPr>
      <w:r w:rsidRPr="00B83C42">
        <w:rPr>
          <w:rFonts w:ascii="GHEA Grapalat" w:eastAsia="Times New Roman" w:hAnsi="GHEA Grapalat" w:cs="Arial"/>
          <w:lang w:val="hy-AM"/>
        </w:rPr>
        <w:t xml:space="preserve">տարեց կամ հաշմանդամություն ունեցող անձի խնամքի համար նախատեսված վարձատրություն՝ ապրուստը հոգալու համար անհրաժեշտ անձնական հիգիենայի պարագաների, կենցաղային իրերի, հագուստի, կոշկեղենի, անկողնային պարագաների, սննդի ու կահույքի ձեռքբերման, ջեռուցման, լուսավորության, ջրմուղ-կոյուղու և այլ կոմունալ ծառայությունների դիմաց վճար՝ 75,000 ՀՀ դրամի չափով և </w:t>
      </w:r>
    </w:p>
    <w:p w14:paraId="0A18FE17" w14:textId="77777777" w:rsidR="00B83C42" w:rsidRPr="00B83C42" w:rsidRDefault="00B83C42" w:rsidP="00B83C42">
      <w:pPr>
        <w:numPr>
          <w:ilvl w:val="0"/>
          <w:numId w:val="50"/>
        </w:numPr>
        <w:shd w:val="clear" w:color="auto" w:fill="FFFFFF"/>
        <w:tabs>
          <w:tab w:val="left" w:pos="993"/>
        </w:tabs>
        <w:spacing w:after="0" w:line="240" w:lineRule="auto"/>
        <w:jc w:val="both"/>
        <w:rPr>
          <w:rFonts w:ascii="GHEA Grapalat" w:eastAsia="Times New Roman" w:hAnsi="GHEA Grapalat" w:cs="Arial"/>
          <w:lang w:val="hy-AM"/>
        </w:rPr>
      </w:pPr>
      <w:r w:rsidRPr="00B83C42">
        <w:rPr>
          <w:rFonts w:ascii="GHEA Grapalat" w:eastAsia="Times New Roman" w:hAnsi="GHEA Grapalat" w:cs="Arial"/>
          <w:lang w:val="hy-AM"/>
        </w:rPr>
        <w:t>խնամքի դիմաց տրվող վարձատրություն՝ 167,734 ՀՀ դրամ,</w:t>
      </w:r>
    </w:p>
    <w:p w14:paraId="7BD861DD" w14:textId="77777777" w:rsidR="00B83C42" w:rsidRPr="00B83C42" w:rsidRDefault="00B83C42" w:rsidP="00B83C42">
      <w:pPr>
        <w:shd w:val="clear" w:color="auto" w:fill="FFFFFF"/>
        <w:tabs>
          <w:tab w:val="left" w:pos="993"/>
        </w:tabs>
        <w:spacing w:after="0" w:line="240" w:lineRule="auto"/>
        <w:ind w:firstLine="567"/>
        <w:jc w:val="both"/>
        <w:rPr>
          <w:rFonts w:ascii="GHEA Grapalat" w:eastAsia="Times New Roman" w:hAnsi="GHEA Grapalat" w:cs="Arial"/>
          <w:lang w:val="hy-AM"/>
        </w:rPr>
      </w:pPr>
      <w:r w:rsidRPr="00B83C42">
        <w:rPr>
          <w:rFonts w:ascii="GHEA Grapalat" w:eastAsia="Times New Roman" w:hAnsi="GHEA Grapalat" w:cs="Arial"/>
          <w:lang w:val="hy-AM"/>
        </w:rPr>
        <w:t>և բաղկացած է հետևյալ ծախսերի ուղղություններից՝</w:t>
      </w:r>
    </w:p>
    <w:p w14:paraId="372F4D41" w14:textId="77777777" w:rsidR="00B83C42" w:rsidRPr="00B83C42" w:rsidRDefault="00B83C42" w:rsidP="00B83C42">
      <w:pPr>
        <w:numPr>
          <w:ilvl w:val="0"/>
          <w:numId w:val="48"/>
        </w:numPr>
        <w:shd w:val="clear" w:color="auto" w:fill="FFFFFF"/>
        <w:tabs>
          <w:tab w:val="left" w:pos="993"/>
        </w:tabs>
        <w:spacing w:after="0" w:line="240" w:lineRule="auto"/>
        <w:jc w:val="both"/>
        <w:rPr>
          <w:rFonts w:ascii="GHEA Grapalat" w:eastAsia="Times New Roman" w:hAnsi="GHEA Grapalat" w:cs="Arial"/>
          <w:lang w:val="hy-AM"/>
        </w:rPr>
      </w:pPr>
      <w:r w:rsidRPr="00B83C42">
        <w:rPr>
          <w:rFonts w:ascii="GHEA Grapalat" w:eastAsia="Times New Roman" w:hAnsi="GHEA Grapalat" w:cs="Arial"/>
          <w:lang w:val="hy-AM"/>
        </w:rPr>
        <w:t>տարեց խնամվողի խնամքի համար հատկացվող գումար՝ 15 տարեց խնամվողի խնամքի համար նախատեսված և խնամքի դիմաց տրվող վարձատրություն՝ 43,692.1 հազար ՀՀ դրամի չափով, և</w:t>
      </w:r>
    </w:p>
    <w:p w14:paraId="2CB374BB" w14:textId="77777777" w:rsidR="00B83C42" w:rsidRPr="00B83C42" w:rsidRDefault="00B83C42" w:rsidP="00B83C42">
      <w:pPr>
        <w:numPr>
          <w:ilvl w:val="0"/>
          <w:numId w:val="48"/>
        </w:numPr>
        <w:shd w:val="clear" w:color="auto" w:fill="FFFFFF"/>
        <w:tabs>
          <w:tab w:val="left" w:pos="993"/>
        </w:tabs>
        <w:spacing w:after="0" w:line="240" w:lineRule="auto"/>
        <w:jc w:val="both"/>
        <w:rPr>
          <w:rFonts w:ascii="GHEA Grapalat" w:eastAsia="Times New Roman" w:hAnsi="GHEA Grapalat" w:cs="Arial"/>
          <w:lang w:val="hy-AM"/>
        </w:rPr>
      </w:pPr>
      <w:r w:rsidRPr="00B83C42">
        <w:rPr>
          <w:rFonts w:ascii="GHEA Grapalat" w:eastAsia="Times New Roman" w:hAnsi="GHEA Grapalat" w:cs="Arial"/>
          <w:lang w:val="hy-AM"/>
        </w:rPr>
        <w:t xml:space="preserve"> հաշմանդամություն ունեցող խնամվողի խնամքի համար հատկացվող գումար՝ 15 հաշմանդամություն ունեցող խնամվողի խնամքի համար նախատեսված և խնամքի դիմաց տրվող վարձատրություն՝ 52,749.7 հազար ՀՀ դրամի չափով։</w:t>
      </w:r>
    </w:p>
    <w:p w14:paraId="7B91F3A9" w14:textId="67C1D7F0" w:rsidR="00B83C42" w:rsidRPr="00B83C42" w:rsidRDefault="00B83C42" w:rsidP="00B83C42">
      <w:pPr>
        <w:shd w:val="clear" w:color="auto" w:fill="FFFFFF"/>
        <w:tabs>
          <w:tab w:val="left" w:pos="993"/>
        </w:tabs>
        <w:spacing w:after="0" w:line="240" w:lineRule="auto"/>
        <w:jc w:val="both"/>
        <w:rPr>
          <w:rFonts w:ascii="GHEA Grapalat" w:eastAsia="Times New Roman" w:hAnsi="GHEA Grapalat" w:cs="Arial"/>
          <w:b/>
          <w:i/>
          <w:lang w:val="hy-AM"/>
        </w:rPr>
      </w:pPr>
      <w:r w:rsidRPr="00B83C42">
        <w:rPr>
          <w:rFonts w:ascii="GHEA Grapalat" w:eastAsia="Times New Roman" w:hAnsi="GHEA Grapalat" w:cs="Arial"/>
          <w:lang w:val="hy-AM"/>
        </w:rPr>
        <w:tab/>
      </w:r>
      <w:r w:rsidRPr="00B83C42">
        <w:rPr>
          <w:rFonts w:ascii="GHEA Grapalat" w:eastAsia="Times New Roman" w:hAnsi="GHEA Grapalat" w:cs="Arial"/>
          <w:b/>
          <w:i/>
          <w:lang w:val="hy-AM"/>
        </w:rPr>
        <w:t>2028-2029 թ</w:t>
      </w:r>
      <w:r w:rsidRPr="00B83C42">
        <w:rPr>
          <w:rFonts w:ascii="GHEA Grapalat" w:eastAsia="Times New Roman" w:hAnsi="GHEA Grapalat" w:cs="Arial"/>
          <w:b/>
          <w:i/>
          <w:lang w:val="hy-AM"/>
        </w:rPr>
        <w:t xml:space="preserve">թ. </w:t>
      </w:r>
      <w:r w:rsidRPr="00B83C42">
        <w:rPr>
          <w:rFonts w:ascii="GHEA Grapalat" w:eastAsia="Times New Roman" w:hAnsi="GHEA Grapalat" w:cs="Arial"/>
          <w:b/>
          <w:i/>
          <w:lang w:val="hy-AM"/>
        </w:rPr>
        <w:t>շահառուների թվաքանակը նախատեսվում է ավելացնել 10-ական շահառուով՝ հասցնելով</w:t>
      </w:r>
      <w:r w:rsidRPr="00B83C42">
        <w:rPr>
          <w:rFonts w:ascii="GHEA Grapalat" w:eastAsia="Times New Roman" w:hAnsi="GHEA Grapalat" w:cs="Arial"/>
          <w:b/>
          <w:i/>
          <w:lang w:val="hy-AM"/>
        </w:rPr>
        <w:t>,</w:t>
      </w:r>
      <w:r w:rsidRPr="00B83C42">
        <w:rPr>
          <w:rFonts w:ascii="GHEA Grapalat" w:eastAsia="Times New Roman" w:hAnsi="GHEA Grapalat" w:cs="Arial"/>
          <w:b/>
          <w:i/>
          <w:lang w:val="hy-AM"/>
        </w:rPr>
        <w:t xml:space="preserve"> համապատասխանաբար</w:t>
      </w:r>
      <w:r w:rsidRPr="00B83C42">
        <w:rPr>
          <w:rFonts w:ascii="GHEA Grapalat" w:eastAsia="Times New Roman" w:hAnsi="GHEA Grapalat" w:cs="Arial"/>
          <w:b/>
          <w:i/>
          <w:lang w:val="hy-AM"/>
        </w:rPr>
        <w:t>,</w:t>
      </w:r>
      <w:r w:rsidRPr="00B83C42">
        <w:rPr>
          <w:rFonts w:ascii="GHEA Grapalat" w:eastAsia="Times New Roman" w:hAnsi="GHEA Grapalat" w:cs="Arial"/>
          <w:b/>
          <w:i/>
          <w:lang w:val="hy-AM"/>
        </w:rPr>
        <w:t xml:space="preserve"> 40-ի և 50-ի։ 2028 թվականին սույն միջոցառման շրջանակում ֆինանսական չափաքանակը կկազմի 128,589.1 հազ</w:t>
      </w:r>
      <w:r w:rsidRPr="00B83C42">
        <w:rPr>
          <w:rFonts w:ascii="Cambria Math" w:eastAsia="Times New Roman" w:hAnsi="Cambria Math" w:cs="Cambria Math"/>
          <w:b/>
          <w:i/>
          <w:lang w:val="hy-AM"/>
        </w:rPr>
        <w:t>.</w:t>
      </w:r>
      <w:r w:rsidRPr="00B83C42">
        <w:rPr>
          <w:rFonts w:ascii="GHEA Grapalat" w:eastAsia="Times New Roman" w:hAnsi="GHEA Grapalat" w:cs="Arial"/>
          <w:b/>
          <w:i/>
          <w:lang w:val="hy-AM"/>
        </w:rPr>
        <w:t xml:space="preserve"> </w:t>
      </w:r>
      <w:r w:rsidRPr="00B83C42">
        <w:rPr>
          <w:rFonts w:ascii="GHEA Grapalat" w:eastAsia="Times New Roman" w:hAnsi="GHEA Grapalat" w:cs="GHEA Grapalat"/>
          <w:b/>
          <w:i/>
          <w:lang w:val="hy-AM"/>
        </w:rPr>
        <w:t>դրամ</w:t>
      </w:r>
      <w:r w:rsidRPr="00B83C42">
        <w:rPr>
          <w:rFonts w:ascii="GHEA Grapalat" w:eastAsia="Times New Roman" w:hAnsi="GHEA Grapalat" w:cs="Arial"/>
          <w:b/>
          <w:i/>
          <w:lang w:val="hy-AM"/>
        </w:rPr>
        <w:t xml:space="preserve">, </w:t>
      </w:r>
      <w:r w:rsidRPr="00B83C42">
        <w:rPr>
          <w:rFonts w:ascii="GHEA Grapalat" w:eastAsia="Times New Roman" w:hAnsi="GHEA Grapalat" w:cs="GHEA Grapalat"/>
          <w:b/>
          <w:i/>
          <w:lang w:val="hy-AM"/>
        </w:rPr>
        <w:t>իսկ</w:t>
      </w:r>
      <w:r w:rsidRPr="00B83C42">
        <w:rPr>
          <w:rFonts w:ascii="GHEA Grapalat" w:eastAsia="Times New Roman" w:hAnsi="GHEA Grapalat" w:cs="Arial"/>
          <w:b/>
          <w:i/>
          <w:lang w:val="hy-AM"/>
        </w:rPr>
        <w:t xml:space="preserve"> 2029</w:t>
      </w:r>
      <w:r w:rsidRPr="00B83C42">
        <w:rPr>
          <w:rFonts w:ascii="GHEA Grapalat" w:eastAsia="Times New Roman" w:hAnsi="GHEA Grapalat" w:cs="GHEA Grapalat"/>
          <w:b/>
          <w:i/>
          <w:lang w:val="hy-AM"/>
        </w:rPr>
        <w:t>թ</w:t>
      </w:r>
      <w:r w:rsidRPr="00B83C42">
        <w:rPr>
          <w:rFonts w:ascii="GHEA Grapalat" w:eastAsia="Times New Roman" w:hAnsi="GHEA Grapalat" w:cs="GHEA Grapalat"/>
          <w:b/>
          <w:i/>
          <w:lang w:val="hy-AM"/>
        </w:rPr>
        <w:t>.</w:t>
      </w:r>
      <w:r w:rsidRPr="00B83C42">
        <w:rPr>
          <w:rFonts w:ascii="GHEA Grapalat" w:eastAsia="Times New Roman" w:hAnsi="GHEA Grapalat" w:cs="GHEA Grapalat"/>
          <w:b/>
          <w:i/>
          <w:lang w:val="hy-AM"/>
        </w:rPr>
        <w:t>՝</w:t>
      </w:r>
      <w:r w:rsidRPr="00B83C42">
        <w:rPr>
          <w:rFonts w:ascii="GHEA Grapalat" w:eastAsia="Times New Roman" w:hAnsi="GHEA Grapalat" w:cs="Arial"/>
          <w:b/>
          <w:i/>
          <w:lang w:val="hy-AM"/>
        </w:rPr>
        <w:t xml:space="preserve"> 160,736.4 հազ</w:t>
      </w:r>
      <w:r w:rsidRPr="00B83C42">
        <w:rPr>
          <w:rFonts w:ascii="Cambria Math" w:eastAsia="Times New Roman" w:hAnsi="Cambria Math" w:cs="Cambria Math"/>
          <w:b/>
          <w:i/>
          <w:lang w:val="hy-AM"/>
        </w:rPr>
        <w:t xml:space="preserve">. </w:t>
      </w:r>
      <w:r w:rsidRPr="00B83C42">
        <w:rPr>
          <w:rFonts w:ascii="GHEA Grapalat" w:eastAsia="Times New Roman" w:hAnsi="GHEA Grapalat" w:cs="GHEA Grapalat"/>
          <w:b/>
          <w:i/>
          <w:lang w:val="hy-AM"/>
        </w:rPr>
        <w:t>դրամ։</w:t>
      </w:r>
    </w:p>
    <w:p w14:paraId="1836CB69" w14:textId="4312085B" w:rsidR="0040676C" w:rsidRPr="00AF3E11" w:rsidRDefault="0040676C" w:rsidP="003F06EE">
      <w:pPr>
        <w:pStyle w:val="CommentText"/>
        <w:rPr>
          <w:rFonts w:ascii="GHEA Grapalat" w:hAnsi="GHEA Grapalat" w:cs="Sylfaen"/>
          <w:b/>
          <w:iCs/>
          <w:kern w:val="16"/>
          <w:sz w:val="22"/>
          <w:szCs w:val="22"/>
          <w:lang w:val="hy-AM"/>
        </w:rPr>
      </w:pPr>
    </w:p>
    <w:p w14:paraId="2C0307B2" w14:textId="4F6F0334" w:rsidR="0020543A" w:rsidRPr="00AF3E11" w:rsidRDefault="003F06EE" w:rsidP="009F4EA7">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lang w:val="hy-AM"/>
        </w:rPr>
      </w:pPr>
      <w:r w:rsidRPr="00AF3E11">
        <w:rPr>
          <w:rFonts w:ascii="GHEA Grapalat" w:eastAsia="Times New Roman" w:hAnsi="GHEA Grapalat" w:cs="Times New Roman"/>
          <w:b/>
          <w:iCs/>
          <w:kern w:val="16"/>
          <w:lang w:val="hy-AM"/>
        </w:rPr>
        <w:t>3</w:t>
      </w:r>
      <w:r w:rsidR="009F42C8" w:rsidRPr="00AF3E11">
        <w:rPr>
          <w:rFonts w:ascii="GHEA Grapalat" w:eastAsia="Times New Roman" w:hAnsi="GHEA Grapalat" w:cs="Times New Roman"/>
          <w:b/>
          <w:iCs/>
          <w:kern w:val="16"/>
          <w:lang w:val="hy-AM"/>
        </w:rPr>
        <w:t>.</w:t>
      </w:r>
      <w:r w:rsidR="0020543A" w:rsidRPr="00AF3E11">
        <w:rPr>
          <w:rFonts w:ascii="GHEA Grapalat" w:eastAsia="Times New Roman" w:hAnsi="GHEA Grapalat" w:cs="Times New Roman"/>
          <w:b/>
          <w:iCs/>
          <w:kern w:val="16"/>
          <w:lang w:val="hy-AM"/>
        </w:rPr>
        <w:t>Զբաղվածության ծրագիր 1088</w:t>
      </w:r>
    </w:p>
    <w:p w14:paraId="43B30C42" w14:textId="77777777" w:rsidR="00174FC2" w:rsidRPr="00AF3E11" w:rsidRDefault="00174FC2" w:rsidP="009F4EA7">
      <w:pPr>
        <w:overflowPunct w:val="0"/>
        <w:autoSpaceDE w:val="0"/>
        <w:autoSpaceDN w:val="0"/>
        <w:adjustRightInd w:val="0"/>
        <w:spacing w:after="0" w:line="240" w:lineRule="auto"/>
        <w:jc w:val="center"/>
        <w:textAlignment w:val="baseline"/>
        <w:rPr>
          <w:rFonts w:ascii="GHEA Grapalat" w:eastAsia="Times New Roman" w:hAnsi="GHEA Grapalat" w:cs="Times New Roman"/>
          <w:b/>
          <w:iCs/>
          <w:kern w:val="16"/>
          <w:lang w:val="hy-AM"/>
        </w:rPr>
      </w:pPr>
    </w:p>
    <w:p w14:paraId="440D70A7" w14:textId="13E39C37" w:rsidR="00E43DFF" w:rsidRPr="00AF3E11" w:rsidRDefault="00E43DFF" w:rsidP="00E43DFF">
      <w:pPr>
        <w:shd w:val="clear" w:color="auto" w:fill="FFFFFF"/>
        <w:tabs>
          <w:tab w:val="left" w:pos="709"/>
        </w:tabs>
        <w:spacing w:after="0" w:line="240" w:lineRule="auto"/>
        <w:jc w:val="both"/>
        <w:rPr>
          <w:rFonts w:ascii="GHEA Grapalat" w:eastAsia="Times New Roman" w:hAnsi="GHEA Grapalat"/>
          <w:b/>
          <w:i/>
          <w:color w:val="000000"/>
          <w:u w:val="single"/>
          <w:lang w:val="hy-AM"/>
        </w:rPr>
      </w:pPr>
      <w:r w:rsidRPr="00AF3E11">
        <w:rPr>
          <w:rFonts w:ascii="GHEA Grapalat" w:eastAsia="Times New Roman" w:hAnsi="GHEA Grapalat"/>
          <w:b/>
          <w:i/>
          <w:color w:val="000000"/>
          <w:u w:val="single"/>
          <w:lang w:val="hy-AM"/>
        </w:rPr>
        <w:t xml:space="preserve">1. «Ղարաբաղից տեղահանված անձանց ինքնազբաղվածության խթանման» միջոցառում </w:t>
      </w:r>
      <w:r w:rsidRPr="00AF3E11">
        <w:rPr>
          <w:rFonts w:ascii="GHEA Grapalat" w:hAnsi="GHEA Grapalat"/>
          <w:b/>
          <w:i/>
          <w:u w:val="single"/>
          <w:lang w:val="hy-AM"/>
        </w:rPr>
        <w:t>(նոր դասիչ)</w:t>
      </w:r>
      <w:r w:rsidRPr="00AF3E11">
        <w:rPr>
          <w:rFonts w:ascii="GHEA Grapalat" w:eastAsia="Times New Roman" w:hAnsi="GHEA Grapalat"/>
          <w:b/>
          <w:i/>
          <w:color w:val="000000"/>
          <w:u w:val="single"/>
          <w:lang w:val="hy-AM"/>
        </w:rPr>
        <w:t xml:space="preserve"> </w:t>
      </w:r>
    </w:p>
    <w:p w14:paraId="52A7997F" w14:textId="77777777" w:rsidR="00E43DFF" w:rsidRPr="00AF3E11" w:rsidRDefault="00E43DFF" w:rsidP="00E43DFF">
      <w:pPr>
        <w:shd w:val="clear" w:color="auto" w:fill="FFFFFF"/>
        <w:tabs>
          <w:tab w:val="left" w:pos="709"/>
        </w:tabs>
        <w:spacing w:after="0" w:line="240" w:lineRule="auto"/>
        <w:ind w:firstLine="562"/>
        <w:jc w:val="both"/>
        <w:rPr>
          <w:rFonts w:ascii="GHEA Grapalat" w:hAnsi="GHEA Grapalat"/>
          <w:lang w:val="hy-AM"/>
        </w:rPr>
      </w:pPr>
      <w:r w:rsidRPr="00AF3E11">
        <w:rPr>
          <w:rFonts w:ascii="GHEA Grapalat" w:eastAsia="Times New Roman" w:hAnsi="GHEA Grapalat"/>
          <w:lang w:val="hy-AM"/>
        </w:rPr>
        <w:t xml:space="preserve">Միջոցառումը հաստատվել է ՀՀ կառավարության կողմից 2025 թ.-ի դեկտեմբերի 25-ին N 1955-Լ որոշմամբ, որի շրջանակներում աջակցություն է տրամադրվում բնակարանային ապահովման պետական աջակցության ծրագրերի շահառու հանդիսացող, հավաստագիր ստացած և իրացրած տեղահանված ընտանիքների անդամ հանդիսացող, </w:t>
      </w:r>
      <w:r w:rsidRPr="00AF3E11">
        <w:rPr>
          <w:rFonts w:ascii="GHEA Grapalat" w:hAnsi="GHEA Grapalat"/>
          <w:lang w:val="hy-AM"/>
        </w:rPr>
        <w:t xml:space="preserve">չզբաղված և վերջին 3 ամսվա ընթացքում հարկ վճարող չհանդիսացող անձանց։ </w:t>
      </w:r>
    </w:p>
    <w:p w14:paraId="02B88D62" w14:textId="77777777" w:rsidR="00E43DFF" w:rsidRPr="00AF3E11" w:rsidRDefault="00E43DFF" w:rsidP="00E43DFF">
      <w:pPr>
        <w:shd w:val="clear" w:color="auto" w:fill="FFFFFF"/>
        <w:spacing w:after="0" w:line="240" w:lineRule="auto"/>
        <w:ind w:firstLine="562"/>
        <w:contextualSpacing/>
        <w:jc w:val="both"/>
        <w:rPr>
          <w:rFonts w:ascii="GHEA Grapalat" w:eastAsia="Times New Roman" w:hAnsi="GHEA Grapalat"/>
          <w:color w:val="000000"/>
          <w:lang w:val="hy-AM"/>
        </w:rPr>
      </w:pPr>
      <w:r w:rsidRPr="00AF3E11">
        <w:rPr>
          <w:rFonts w:ascii="GHEA Grapalat" w:eastAsia="Times New Roman" w:hAnsi="GHEA Grapalat"/>
          <w:color w:val="000000"/>
          <w:lang w:val="hy-AM" w:eastAsia="ru-RU"/>
        </w:rPr>
        <w:t>Ղարաբաղից</w:t>
      </w:r>
      <w:r w:rsidRPr="00AF3E11">
        <w:rPr>
          <w:rFonts w:ascii="GHEA Grapalat" w:eastAsia="Times New Roman" w:hAnsi="GHEA Grapalat"/>
          <w:color w:val="000000"/>
          <w:lang w:val="hy-AM"/>
        </w:rPr>
        <w:t xml:space="preserve"> տեղահանված անձանց ինքնազբաղվածության ապահովման նպատակով տրամադրվում է աջակցություն հետևյալ ուղղություններով՝</w:t>
      </w:r>
    </w:p>
    <w:p w14:paraId="7D149FD2" w14:textId="77777777" w:rsidR="00E43DFF" w:rsidRPr="00AF3E11" w:rsidRDefault="00E43DFF" w:rsidP="00E43DFF">
      <w:pPr>
        <w:shd w:val="clear" w:color="auto" w:fill="FFFFFF"/>
        <w:tabs>
          <w:tab w:val="left" w:pos="993"/>
        </w:tabs>
        <w:spacing w:after="0" w:line="240" w:lineRule="auto"/>
        <w:ind w:firstLine="562"/>
        <w:contextualSpacing/>
        <w:jc w:val="both"/>
        <w:rPr>
          <w:rFonts w:ascii="GHEA Grapalat" w:eastAsia="Times New Roman" w:hAnsi="GHEA Grapalat"/>
          <w:color w:val="000000"/>
          <w:lang w:val="hy-AM"/>
        </w:rPr>
      </w:pPr>
      <w:r w:rsidRPr="00AF3E11">
        <w:rPr>
          <w:rFonts w:ascii="GHEA Grapalat" w:eastAsia="Times New Roman" w:hAnsi="GHEA Grapalat"/>
          <w:color w:val="000000"/>
          <w:lang w:val="hy-AM"/>
        </w:rPr>
        <w:t>1)</w:t>
      </w:r>
      <w:r w:rsidRPr="00AF3E11">
        <w:rPr>
          <w:rFonts w:ascii="GHEA Grapalat" w:eastAsia="Times New Roman" w:hAnsi="GHEA Grapalat"/>
          <w:color w:val="000000"/>
          <w:lang w:val="hy-AM"/>
        </w:rPr>
        <w:tab/>
      </w:r>
      <w:r w:rsidRPr="00AF3E11">
        <w:rPr>
          <w:rFonts w:ascii="GHEA Grapalat" w:eastAsia="Times New Roman" w:hAnsi="GHEA Grapalat"/>
          <w:b/>
          <w:color w:val="000000"/>
          <w:lang w:val="hy-AM"/>
        </w:rPr>
        <w:t>ձեռնարկատիրական գործունեության մեկնարկի և իրականացման համար անհրաժեշտ աջակցություն</w:t>
      </w:r>
      <w:r w:rsidRPr="00AF3E11">
        <w:rPr>
          <w:rFonts w:ascii="GHEA Grapalat" w:eastAsia="Times New Roman" w:hAnsi="GHEA Grapalat"/>
          <w:color w:val="000000"/>
          <w:lang w:val="hy-AM"/>
        </w:rPr>
        <w:t xml:space="preserve"> (այդ թվում՝ խորհրդատվություն, բիզնես ուսուցում, որի շրջանակում նաև գործարար ծրագրի մշակում և ձեռնարկատիրական գործունեության իրականացման ուղեկցում 12 ամիս ժամկետով, մասնավորապես, տնտեսական գործունեության իրականացման ընթացքում ծագած դժվարությունները հաղթահարելու նպատակով անհրաժեշտ խորհրդատվության տրամադրում՝ հարկային պարտավորությունների և այլ պետական վճարների կատարման, բիզնեսի կառավարման, մարքեթինգի, արտադրանքի (արդյունքի) փաթեթավորման, առաքման, վճարման կամ այլ </w:t>
      </w:r>
      <w:r w:rsidRPr="00AF3E11">
        <w:rPr>
          <w:rFonts w:ascii="GHEA Grapalat" w:eastAsia="Times New Roman" w:hAnsi="GHEA Grapalat"/>
          <w:color w:val="000000"/>
          <w:lang w:val="hy-AM"/>
        </w:rPr>
        <w:lastRenderedPageBreak/>
        <w:t>նորարարության հարցերով, այդ թվում՝ թվային ու արհեստական բանականության գործիքների ինտեգրման վերաբերյալ).</w:t>
      </w:r>
    </w:p>
    <w:p w14:paraId="1B44367A" w14:textId="77777777" w:rsidR="00E43DFF" w:rsidRPr="00AF3E11" w:rsidRDefault="00E43DFF" w:rsidP="00E43DFF">
      <w:pPr>
        <w:shd w:val="clear" w:color="auto" w:fill="FFFFFF"/>
        <w:tabs>
          <w:tab w:val="left" w:pos="993"/>
        </w:tabs>
        <w:spacing w:after="0" w:line="240" w:lineRule="auto"/>
        <w:ind w:firstLine="562"/>
        <w:contextualSpacing/>
        <w:jc w:val="both"/>
        <w:rPr>
          <w:rFonts w:ascii="GHEA Grapalat" w:eastAsia="Times New Roman" w:hAnsi="GHEA Grapalat"/>
          <w:color w:val="000000"/>
          <w:lang w:val="hy-AM"/>
        </w:rPr>
      </w:pPr>
      <w:r w:rsidRPr="00AF3E11">
        <w:rPr>
          <w:rFonts w:ascii="GHEA Grapalat" w:eastAsia="Times New Roman" w:hAnsi="GHEA Grapalat"/>
          <w:color w:val="000000"/>
          <w:lang w:val="hy-AM"/>
        </w:rPr>
        <w:t>2)</w:t>
      </w:r>
      <w:r w:rsidRPr="00AF3E11">
        <w:rPr>
          <w:rFonts w:ascii="GHEA Grapalat" w:eastAsia="Times New Roman" w:hAnsi="GHEA Grapalat"/>
          <w:color w:val="000000"/>
          <w:lang w:val="hy-AM"/>
        </w:rPr>
        <w:tab/>
      </w:r>
      <w:r w:rsidRPr="00AF3E11">
        <w:rPr>
          <w:rFonts w:ascii="GHEA Grapalat" w:eastAsia="Times New Roman" w:hAnsi="GHEA Grapalat"/>
          <w:b/>
          <w:color w:val="000000"/>
          <w:lang w:val="hy-AM"/>
        </w:rPr>
        <w:t>գործարար ծրագրերի իրականացման համար դրամաշնորհների տրամադրում</w:t>
      </w:r>
      <w:r w:rsidRPr="00AF3E11">
        <w:rPr>
          <w:rFonts w:ascii="GHEA Grapalat" w:eastAsia="Times New Roman" w:hAnsi="GHEA Grapalat"/>
          <w:color w:val="000000"/>
          <w:lang w:val="hy-AM"/>
        </w:rPr>
        <w:t>։</w:t>
      </w:r>
    </w:p>
    <w:p w14:paraId="22EAA231" w14:textId="77777777" w:rsidR="00E43DFF" w:rsidRPr="00AF3E11" w:rsidRDefault="00E43DFF" w:rsidP="00E43DFF">
      <w:pPr>
        <w:shd w:val="clear" w:color="auto" w:fill="FFFFFF"/>
        <w:tabs>
          <w:tab w:val="left" w:pos="1134"/>
        </w:tabs>
        <w:spacing w:after="0" w:line="240" w:lineRule="auto"/>
        <w:ind w:firstLine="562"/>
        <w:jc w:val="both"/>
        <w:rPr>
          <w:rFonts w:ascii="GHEA Grapalat" w:eastAsia="Times New Roman" w:hAnsi="GHEA Grapalat"/>
          <w:color w:val="000000"/>
          <w:lang w:val="hy-AM"/>
        </w:rPr>
      </w:pPr>
      <w:r w:rsidRPr="00AF3E11">
        <w:rPr>
          <w:rFonts w:ascii="GHEA Grapalat" w:hAnsi="GHEA Grapalat" w:cs="Sylfaen"/>
          <w:lang w:val="hy-AM" w:eastAsia="ru-RU"/>
        </w:rPr>
        <w:t>Ձեռնարկատիրական</w:t>
      </w:r>
      <w:r w:rsidRPr="00AF3E11">
        <w:rPr>
          <w:rFonts w:ascii="GHEA Grapalat" w:hAnsi="GHEA Grapalat"/>
          <w:lang w:val="hy-AM" w:eastAsia="ru-RU"/>
        </w:rPr>
        <w:t xml:space="preserve"> գործունեության մեկնարկի և իրականացման համար անհրաժեշտ բիզնեսի ուսուցման և ուղեկցման աշխատանքների կազմակերպման համար պայմանագիր կնքած</w:t>
      </w:r>
      <w:r w:rsidRPr="00AF3E11">
        <w:rPr>
          <w:rFonts w:ascii="GHEA Grapalat" w:eastAsia="Times New Roman" w:hAnsi="GHEA Grapalat"/>
          <w:color w:val="000000"/>
          <w:lang w:val="hy-AM"/>
        </w:rPr>
        <w:t xml:space="preserve"> կազմակերպությանը վճարվում է՝</w:t>
      </w:r>
    </w:p>
    <w:p w14:paraId="1E5CEA4D" w14:textId="77777777" w:rsidR="00E43DFF" w:rsidRPr="00AF3E11" w:rsidRDefault="00E43DFF" w:rsidP="00E43DFF">
      <w:pPr>
        <w:shd w:val="clear" w:color="auto" w:fill="FFFFFF"/>
        <w:spacing w:after="0" w:line="240" w:lineRule="auto"/>
        <w:ind w:firstLine="562"/>
        <w:contextualSpacing/>
        <w:jc w:val="both"/>
        <w:rPr>
          <w:rFonts w:ascii="GHEA Grapalat" w:eastAsia="Times New Roman" w:hAnsi="GHEA Grapalat"/>
          <w:color w:val="000000"/>
          <w:lang w:val="hy-AM"/>
        </w:rPr>
      </w:pPr>
      <w:r w:rsidRPr="00AF3E11">
        <w:rPr>
          <w:rFonts w:ascii="GHEA Grapalat" w:eastAsia="Times New Roman" w:hAnsi="GHEA Grapalat"/>
          <w:color w:val="000000"/>
          <w:lang w:val="hy-AM"/>
        </w:rPr>
        <w:t>1) յուրաքանչյուր շահառուի բիզնես ուսուցման համար՝ առավելագույնը 300,000 դրամ,</w:t>
      </w:r>
    </w:p>
    <w:p w14:paraId="6D953DCC" w14:textId="77777777" w:rsidR="00E43DFF" w:rsidRPr="00AF3E11" w:rsidRDefault="00E43DFF" w:rsidP="00E43DFF">
      <w:pPr>
        <w:shd w:val="clear" w:color="auto" w:fill="FFFFFF"/>
        <w:tabs>
          <w:tab w:val="left" w:pos="851"/>
        </w:tabs>
        <w:spacing w:after="0" w:line="240" w:lineRule="auto"/>
        <w:ind w:firstLine="562"/>
        <w:contextualSpacing/>
        <w:jc w:val="both"/>
        <w:rPr>
          <w:rFonts w:ascii="GHEA Grapalat" w:eastAsia="Times New Roman" w:hAnsi="GHEA Grapalat"/>
          <w:color w:val="000000"/>
          <w:lang w:val="hy-AM"/>
        </w:rPr>
      </w:pPr>
      <w:r w:rsidRPr="00AF3E11">
        <w:rPr>
          <w:rFonts w:ascii="GHEA Grapalat" w:eastAsia="Times New Roman" w:hAnsi="GHEA Grapalat"/>
          <w:color w:val="000000"/>
          <w:lang w:val="hy-AM"/>
        </w:rPr>
        <w:t>2)</w:t>
      </w:r>
      <w:r w:rsidRPr="00AF3E11">
        <w:rPr>
          <w:rFonts w:ascii="GHEA Grapalat" w:eastAsia="Times New Roman" w:hAnsi="GHEA Grapalat"/>
          <w:color w:val="000000"/>
          <w:lang w:val="hy-AM"/>
        </w:rPr>
        <w:tab/>
        <w:t>յուրաքանչյուր շահառուի 12 ամիս (ամսական միջինում 10 ժամի համար) բիզնես ուղեկցման համար՝ ամսական 60,000 դրամ։</w:t>
      </w:r>
    </w:p>
    <w:p w14:paraId="1170B34C" w14:textId="77777777" w:rsidR="00E43DFF" w:rsidRPr="00AF3E11" w:rsidRDefault="00E43DFF" w:rsidP="00E43DFF">
      <w:pPr>
        <w:tabs>
          <w:tab w:val="left" w:pos="946"/>
        </w:tabs>
        <w:spacing w:after="0" w:line="240" w:lineRule="auto"/>
        <w:ind w:firstLine="562"/>
        <w:jc w:val="both"/>
        <w:rPr>
          <w:rFonts w:ascii="GHEA Grapalat" w:hAnsi="GHEA Grapalat"/>
          <w:color w:val="FF0000"/>
          <w:lang w:val="hy-AM"/>
        </w:rPr>
      </w:pPr>
      <w:r w:rsidRPr="00AF3E11">
        <w:rPr>
          <w:rFonts w:ascii="GHEA Grapalat" w:hAnsi="GHEA Grapalat"/>
          <w:lang w:val="hy-AM"/>
        </w:rPr>
        <w:t>Շահառուին ձ</w:t>
      </w:r>
      <w:r w:rsidRPr="00AF3E11">
        <w:rPr>
          <w:rFonts w:ascii="GHEA Grapalat" w:eastAsia="Times New Roman" w:hAnsi="GHEA Grapalat"/>
          <w:color w:val="000000"/>
          <w:lang w:val="hy-AM" w:eastAsia="ru-RU"/>
        </w:rPr>
        <w:t xml:space="preserve">եռնարկատիրական գործունեության իրականացման համար տրվում է աջակցություն  </w:t>
      </w:r>
      <w:r w:rsidRPr="00AF3E11">
        <w:rPr>
          <w:rFonts w:ascii="GHEA Grapalat" w:eastAsia="Times New Roman" w:hAnsi="GHEA Grapalat"/>
          <w:lang w:val="hy-AM"/>
        </w:rPr>
        <w:t xml:space="preserve">գործարար ծրագրով նախատեսված գումարի 70%-ի չափով, բայց ոչ ավելի, քան 2,000,000 դրամը։ </w:t>
      </w:r>
    </w:p>
    <w:p w14:paraId="2B9B2B93" w14:textId="77777777" w:rsidR="00E43DFF" w:rsidRPr="00AF3E11" w:rsidRDefault="00E43DFF" w:rsidP="00E43DFF">
      <w:pPr>
        <w:tabs>
          <w:tab w:val="left" w:pos="946"/>
          <w:tab w:val="left" w:pos="993"/>
          <w:tab w:val="left" w:pos="1276"/>
        </w:tabs>
        <w:spacing w:after="0" w:line="240" w:lineRule="auto"/>
        <w:ind w:firstLine="562"/>
        <w:jc w:val="both"/>
        <w:rPr>
          <w:rFonts w:ascii="GHEA Grapalat" w:eastAsia="Times New Roman" w:hAnsi="GHEA Grapalat"/>
          <w:lang w:val="hy-AM"/>
        </w:rPr>
      </w:pPr>
      <w:r w:rsidRPr="00AF3E11">
        <w:rPr>
          <w:rFonts w:ascii="GHEA Grapalat" w:eastAsia="Times New Roman" w:hAnsi="GHEA Grapalat"/>
          <w:color w:val="000000"/>
          <w:lang w:val="hy-AM" w:eastAsia="ru-RU"/>
        </w:rPr>
        <w:t xml:space="preserve">Ձեռնարկատիրական գործունեության մեկնարկից հետո շահառուին փոխանցվում է դրամաշնորհի </w:t>
      </w:r>
      <w:r w:rsidRPr="00AF3E11">
        <w:rPr>
          <w:rFonts w:ascii="GHEA Grapalat" w:eastAsia="Times New Roman" w:hAnsi="GHEA Grapalat"/>
          <w:lang w:val="hy-AM" w:eastAsia="ru-RU"/>
        </w:rPr>
        <w:t xml:space="preserve">գումարի </w:t>
      </w:r>
      <w:r w:rsidRPr="00AF3E11">
        <w:rPr>
          <w:rFonts w:ascii="GHEA Grapalat" w:eastAsia="Times New Roman" w:hAnsi="GHEA Grapalat"/>
          <w:lang w:val="hy-AM"/>
        </w:rPr>
        <w:t>50%-ը, իսկ հիմնական միջոցների ձեռքբերման անհրաժեշտության դեպքում՝ մինչև 70%-ը</w:t>
      </w:r>
      <w:r w:rsidRPr="00AF3E11">
        <w:rPr>
          <w:rFonts w:ascii="GHEA Grapalat" w:hAnsi="GHEA Grapalat" w:cs="Sylfaen"/>
          <w:shd w:val="clear" w:color="auto" w:fill="FFFFFF"/>
          <w:lang w:val="hy-AM"/>
        </w:rPr>
        <w:t>։ Գ</w:t>
      </w:r>
      <w:r w:rsidRPr="00AF3E11">
        <w:rPr>
          <w:rFonts w:ascii="GHEA Grapalat" w:eastAsia="Times New Roman" w:hAnsi="GHEA Grapalat"/>
          <w:lang w:val="hy-AM"/>
        </w:rPr>
        <w:t>ումարի մնացած մասը փոխանցվում է շահառուին գործունեության իրականացման մեկ տարին լրանալուց հետո։ Ձ</w:t>
      </w:r>
      <w:r w:rsidRPr="00AF3E11">
        <w:rPr>
          <w:rFonts w:ascii="GHEA Grapalat" w:eastAsia="Times New Roman" w:hAnsi="GHEA Grapalat" w:cs="Sylfaen"/>
          <w:lang w:val="hy-AM"/>
        </w:rPr>
        <w:t>եռնարկատիրական</w:t>
      </w:r>
      <w:r w:rsidRPr="00AF3E11">
        <w:rPr>
          <w:rFonts w:ascii="GHEA Grapalat" w:eastAsia="Times New Roman" w:hAnsi="GHEA Grapalat"/>
          <w:lang w:val="hy-AM"/>
        </w:rPr>
        <w:t xml:space="preserve"> գործունեությունը 12 ամսից հետո ևս 6 ամիս </w:t>
      </w:r>
      <w:r w:rsidRPr="00AF3E11">
        <w:rPr>
          <w:rFonts w:ascii="GHEA Grapalat" w:hAnsi="GHEA Grapalat"/>
          <w:lang w:val="hy-AM"/>
        </w:rPr>
        <w:t>գործելու դեպքում</w:t>
      </w:r>
      <w:r w:rsidRPr="00AF3E11">
        <w:rPr>
          <w:rFonts w:ascii="GHEA Grapalat" w:eastAsia="Times New Roman" w:hAnsi="GHEA Grapalat"/>
          <w:lang w:val="hy-AM"/>
        </w:rPr>
        <w:t xml:space="preserve">, եթե տարեկան շրջանառությունը կազմում է 3,000,000 դրամ, շահառուին տրամադրել հիմնական </w:t>
      </w:r>
      <w:r w:rsidRPr="00AF3E11">
        <w:rPr>
          <w:rFonts w:ascii="GHEA Grapalat" w:hAnsi="GHEA Grapalat"/>
          <w:lang w:val="hy-AM"/>
        </w:rPr>
        <w:t>միջոցի</w:t>
      </w:r>
      <w:r w:rsidRPr="00AF3E11">
        <w:rPr>
          <w:rFonts w:ascii="GHEA Grapalat" w:eastAsia="Times New Roman" w:hAnsi="GHEA Grapalat"/>
          <w:lang w:val="hy-AM"/>
        </w:rPr>
        <w:t xml:space="preserve"> ձեռքբերման ծախսի փոխհատուցում՝ մինչև 1,000,000 դրամի չափով։</w:t>
      </w:r>
    </w:p>
    <w:p w14:paraId="7AE36C62" w14:textId="77777777" w:rsidR="00E43DFF" w:rsidRPr="00AF3E11" w:rsidRDefault="00E43DFF" w:rsidP="00E43DFF">
      <w:pPr>
        <w:spacing w:after="0" w:line="240" w:lineRule="auto"/>
        <w:ind w:firstLine="562"/>
        <w:jc w:val="both"/>
        <w:rPr>
          <w:rFonts w:ascii="GHEA Grapalat" w:hAnsi="GHEA Grapalat"/>
          <w:lang w:val="hy-AM"/>
        </w:rPr>
      </w:pPr>
      <w:r w:rsidRPr="00AF3E11">
        <w:rPr>
          <w:rFonts w:ascii="GHEA Grapalat" w:hAnsi="GHEA Grapalat"/>
          <w:lang w:val="hy-AM"/>
        </w:rPr>
        <w:t xml:space="preserve">Միջոցառումը նախատեսվում է 2026 թ.-ին իրականացնել 200 շահառուի համար, որի պարագայում պահանջվող ֆինանսական միջոցների առավելագույն չափը կազմում է </w:t>
      </w:r>
      <w:r w:rsidRPr="00AF3E11">
        <w:rPr>
          <w:rFonts w:ascii="GHEA Grapalat" w:hAnsi="GHEA Grapalat"/>
          <w:b/>
          <w:i/>
          <w:lang w:val="hy-AM"/>
        </w:rPr>
        <w:t>222,000.0</w:t>
      </w:r>
      <w:r w:rsidRPr="00AF3E11">
        <w:rPr>
          <w:rFonts w:ascii="GHEA Grapalat" w:hAnsi="GHEA Grapalat"/>
          <w:lang w:val="hy-AM"/>
        </w:rPr>
        <w:t xml:space="preserve"> </w:t>
      </w:r>
      <w:r w:rsidRPr="00AF3E11">
        <w:rPr>
          <w:rFonts w:ascii="GHEA Grapalat" w:hAnsi="GHEA Grapalat"/>
          <w:b/>
          <w:i/>
          <w:lang w:val="hy-AM"/>
        </w:rPr>
        <w:t>հազար դրամ</w:t>
      </w:r>
      <w:r w:rsidRPr="00AF3E11">
        <w:rPr>
          <w:rFonts w:ascii="GHEA Grapalat" w:hAnsi="GHEA Grapalat"/>
          <w:lang w:val="hy-AM"/>
        </w:rPr>
        <w:t>։ Հաշվարկը հետևյալն է. 200 շահառուի բիզնես ուսուցման համար կպահանջվի 60,000.0 հազար դրամ (</w:t>
      </w:r>
      <w:r w:rsidRPr="00AF3E11">
        <w:rPr>
          <w:rFonts w:ascii="GHEA Grapalat" w:hAnsi="GHEA Grapalat"/>
          <w:b/>
          <w:lang w:val="hy-AM"/>
        </w:rPr>
        <w:t>200 շահառու*300.0 հազ. դրամ = 60,000.0 հազ. դրամ</w:t>
      </w:r>
      <w:r w:rsidRPr="00AF3E11">
        <w:rPr>
          <w:rFonts w:ascii="GHEA Grapalat" w:hAnsi="GHEA Grapalat"/>
          <w:lang w:val="hy-AM"/>
        </w:rPr>
        <w:t>), իսկ 200 ուսուցում անցած շահառուից 100-ի գործարար ծրագրի դրական եզրակացության դեպքում՝ ուղեկցման ծախսը կկազմի 42,000.0 հազար դրամ (</w:t>
      </w:r>
      <w:r w:rsidRPr="00AF3E11">
        <w:rPr>
          <w:rFonts w:ascii="GHEA Grapalat" w:hAnsi="GHEA Grapalat"/>
          <w:b/>
          <w:lang w:val="hy-AM"/>
        </w:rPr>
        <w:t>100 շահառու * 60,0 հազ. դրամ * 7 ամիս = 42,000.0 հազ. դրամ</w:t>
      </w:r>
      <w:r w:rsidRPr="00AF3E11">
        <w:rPr>
          <w:rFonts w:ascii="GHEA Grapalat" w:hAnsi="GHEA Grapalat"/>
          <w:lang w:val="hy-AM"/>
        </w:rPr>
        <w:t>)։ Շահառուին դրամաշնորհի տրամադրման համար կպահանջվի 120,000.0 հազար դրամ, որպես առաջին փուլում վճարվելիք գումար՝ 2,000.0 հազար դրամի միջինը 60%-ի չափով (</w:t>
      </w:r>
      <w:r w:rsidRPr="00AF3E11">
        <w:rPr>
          <w:rFonts w:ascii="GHEA Grapalat" w:hAnsi="GHEA Grapalat"/>
          <w:b/>
          <w:lang w:val="hy-AM"/>
        </w:rPr>
        <w:t>100 անձ * 1,200.0 հազ. դրամ = 120,000.0 հազ. դրամ</w:t>
      </w:r>
      <w:r w:rsidRPr="00AF3E11">
        <w:rPr>
          <w:rFonts w:ascii="GHEA Grapalat" w:hAnsi="GHEA Grapalat"/>
          <w:lang w:val="hy-AM"/>
        </w:rPr>
        <w:t xml:space="preserve">)։ </w:t>
      </w:r>
    </w:p>
    <w:p w14:paraId="01C1DE79" w14:textId="77777777" w:rsidR="00E43DFF" w:rsidRPr="00AF3E11" w:rsidRDefault="00E43DFF" w:rsidP="00E43DFF">
      <w:pPr>
        <w:spacing w:after="0" w:line="240" w:lineRule="auto"/>
        <w:ind w:firstLine="562"/>
        <w:jc w:val="both"/>
        <w:rPr>
          <w:rFonts w:ascii="GHEA Grapalat" w:hAnsi="GHEA Grapalat"/>
          <w:b/>
          <w:lang w:val="hy-AM"/>
        </w:rPr>
      </w:pPr>
      <w:r w:rsidRPr="00AF3E11">
        <w:rPr>
          <w:rFonts w:ascii="GHEA Grapalat" w:hAnsi="GHEA Grapalat"/>
          <w:b/>
          <w:lang w:val="hy-AM"/>
        </w:rPr>
        <w:t>222,000.0 հազ</w:t>
      </w:r>
      <w:r w:rsidRPr="00AF3E11">
        <w:rPr>
          <w:rFonts w:ascii="MS Mincho" w:eastAsia="MS Mincho" w:hAnsi="MS Mincho" w:cs="MS Mincho" w:hint="eastAsia"/>
          <w:b/>
          <w:lang w:val="hy-AM"/>
        </w:rPr>
        <w:t xml:space="preserve">. </w:t>
      </w:r>
      <w:r w:rsidRPr="00AF3E11">
        <w:rPr>
          <w:rFonts w:ascii="GHEA Grapalat" w:hAnsi="GHEA Grapalat"/>
          <w:b/>
          <w:lang w:val="hy-AM"/>
        </w:rPr>
        <w:t>դրամ = ((200*300.0)+100*(7*60.0)+(100*1200.0))</w:t>
      </w:r>
    </w:p>
    <w:p w14:paraId="0530836B" w14:textId="231B05A8" w:rsidR="00E43DFF" w:rsidRPr="00AF3E11" w:rsidRDefault="00E43DFF" w:rsidP="00E43DFF">
      <w:pPr>
        <w:spacing w:after="0" w:line="240" w:lineRule="auto"/>
        <w:ind w:firstLine="562"/>
        <w:jc w:val="both"/>
        <w:rPr>
          <w:rFonts w:ascii="GHEA Grapalat" w:eastAsia="GHEA Grapalat" w:hAnsi="GHEA Grapalat" w:cs="GHEA Grapalat"/>
          <w:b/>
          <w:i/>
          <w:lang w:val="hy-AM"/>
        </w:rPr>
      </w:pPr>
      <w:r w:rsidRPr="00AF3E11">
        <w:rPr>
          <w:rFonts w:ascii="GHEA Grapalat" w:eastAsia="GHEA Grapalat" w:hAnsi="GHEA Grapalat" w:cs="GHEA Grapalat"/>
          <w:b/>
          <w:i/>
          <w:lang w:val="hy-AM"/>
        </w:rPr>
        <w:t xml:space="preserve">ՄԺԾԾ 2027-2029թթ. ժամանակահատվածում յուրաքանչյուր տարվա համար նախատեսվում է </w:t>
      </w:r>
      <w:r w:rsidR="005177EB" w:rsidRPr="00AF3E11">
        <w:rPr>
          <w:rFonts w:ascii="GHEA Grapalat" w:hAnsi="GHEA Grapalat"/>
          <w:b/>
          <w:lang w:val="hy-AM"/>
        </w:rPr>
        <w:t>222,000.0 հազ</w:t>
      </w:r>
      <w:r w:rsidR="005177EB" w:rsidRPr="00AF3E11">
        <w:rPr>
          <w:rFonts w:ascii="MS Mincho" w:eastAsia="MS Mincho" w:hAnsi="MS Mincho" w:cs="MS Mincho" w:hint="eastAsia"/>
          <w:b/>
          <w:lang w:val="hy-AM"/>
        </w:rPr>
        <w:t xml:space="preserve">. </w:t>
      </w:r>
      <w:r w:rsidR="005177EB" w:rsidRPr="00AF3E11">
        <w:rPr>
          <w:rFonts w:ascii="GHEA Grapalat" w:hAnsi="GHEA Grapalat"/>
          <w:b/>
          <w:lang w:val="hy-AM"/>
        </w:rPr>
        <w:t>դրամ</w:t>
      </w:r>
      <w:r w:rsidRPr="00AF3E11">
        <w:rPr>
          <w:rFonts w:ascii="GHEA Grapalat" w:eastAsia="GHEA Grapalat" w:hAnsi="GHEA Grapalat" w:cs="GHEA Grapalat"/>
          <w:b/>
          <w:i/>
          <w:lang w:val="hy-AM"/>
        </w:rPr>
        <w:t>։</w:t>
      </w:r>
    </w:p>
    <w:p w14:paraId="5B4167EB" w14:textId="3B3FB290" w:rsidR="00E43DFF" w:rsidRPr="00AF3E11" w:rsidRDefault="00E43DFF" w:rsidP="00E43DFF">
      <w:pPr>
        <w:tabs>
          <w:tab w:val="left" w:pos="0"/>
          <w:tab w:val="left" w:pos="426"/>
          <w:tab w:val="left" w:pos="851"/>
          <w:tab w:val="left" w:pos="31680"/>
        </w:tabs>
        <w:spacing w:after="0" w:line="240" w:lineRule="auto"/>
        <w:jc w:val="both"/>
        <w:rPr>
          <w:rFonts w:ascii="GHEA Grapalat" w:hAnsi="GHEA Grapalat" w:cs="Sylfaen"/>
          <w:b/>
          <w:i/>
          <w:u w:val="single"/>
          <w:lang w:val="hy-AM"/>
        </w:rPr>
      </w:pPr>
      <w:r w:rsidRPr="00AF3E11">
        <w:rPr>
          <w:rFonts w:ascii="GHEA Grapalat" w:hAnsi="GHEA Grapalat" w:cs="Sylfaen"/>
          <w:b/>
          <w:i/>
          <w:u w:val="single"/>
          <w:lang w:val="hy-AM"/>
        </w:rPr>
        <w:t>2.</w:t>
      </w:r>
      <w:r w:rsidRPr="00AF3E11">
        <w:rPr>
          <w:rFonts w:ascii="GHEA Grapalat" w:hAnsi="GHEA Grapalat" w:cs="Sylfaen"/>
          <w:i/>
          <w:u w:val="single"/>
          <w:lang w:val="hy-AM"/>
        </w:rPr>
        <w:t xml:space="preserve"> </w:t>
      </w:r>
      <w:r w:rsidRPr="00AF3E11">
        <w:rPr>
          <w:rFonts w:ascii="GHEA Grapalat" w:hAnsi="GHEA Grapalat" w:cs="Sylfaen"/>
          <w:b/>
          <w:i/>
          <w:u w:val="single"/>
          <w:lang w:val="hy-AM"/>
        </w:rPr>
        <w:t xml:space="preserve">«Հաշմանդամություն ունեցող </w:t>
      </w:r>
      <w:r w:rsidR="004C5D0C" w:rsidRPr="00AF3E11">
        <w:rPr>
          <w:rFonts w:ascii="GHEA Grapalat" w:hAnsi="GHEA Grapalat" w:cs="Sylfaen"/>
          <w:b/>
          <w:i/>
          <w:u w:val="single"/>
          <w:lang w:val="hy-AM"/>
        </w:rPr>
        <w:t xml:space="preserve">անձանց </w:t>
      </w:r>
      <w:r w:rsidRPr="00AF3E11">
        <w:rPr>
          <w:rFonts w:ascii="GHEA Grapalat" w:hAnsi="GHEA Grapalat" w:cs="Sylfaen"/>
          <w:b/>
          <w:i/>
          <w:u w:val="single"/>
          <w:lang w:val="hy-AM"/>
        </w:rPr>
        <w:t>և 63-ից բարձր տարիք ունեցող անձանց զբաղվածության ապահովման» միջոցառում (նոր դասիչ)</w:t>
      </w:r>
    </w:p>
    <w:p w14:paraId="773C883C" w14:textId="56A56F22" w:rsidR="00E43DFF" w:rsidRPr="00AF3E11" w:rsidRDefault="00E43DFF" w:rsidP="00E43DFF">
      <w:pPr>
        <w:tabs>
          <w:tab w:val="left" w:pos="0"/>
          <w:tab w:val="left" w:pos="810"/>
          <w:tab w:val="left" w:pos="851"/>
        </w:tabs>
        <w:spacing w:after="0" w:line="240" w:lineRule="auto"/>
        <w:ind w:firstLine="426"/>
        <w:jc w:val="both"/>
        <w:rPr>
          <w:rFonts w:ascii="GHEA Grapalat" w:eastAsia="Calibri" w:hAnsi="GHEA Grapalat"/>
          <w:lang w:val="hy-AM"/>
        </w:rPr>
      </w:pPr>
      <w:r w:rsidRPr="00AF3E11">
        <w:rPr>
          <w:rFonts w:ascii="GHEA Grapalat" w:eastAsia="Calibri" w:hAnsi="GHEA Grapalat"/>
          <w:lang w:val="hy-AM"/>
        </w:rPr>
        <w:t xml:space="preserve">Միջոցառման շրջանակներում նախատեսվում է աջակցություն տրամադրել այն գործատուներին, որոնք </w:t>
      </w:r>
      <w:r w:rsidRPr="00AF3E11">
        <w:rPr>
          <w:rFonts w:ascii="GHEA Grapalat" w:hAnsi="GHEA Grapalat" w:cs="Arial"/>
          <w:color w:val="333333"/>
          <w:shd w:val="clear" w:color="auto" w:fill="FFFFFF"/>
          <w:lang w:val="hy-AM"/>
        </w:rPr>
        <w:t xml:space="preserve">առնվազն 12 ամիս ժամկետով, նորմալ աշխատաժամանակի ռեժիմով (մեկ դրույքով) </w:t>
      </w:r>
      <w:r w:rsidRPr="00AF3E11">
        <w:rPr>
          <w:rFonts w:ascii="GHEA Grapalat" w:eastAsia="Calibri" w:hAnsi="GHEA Grapalat"/>
          <w:lang w:val="hy-AM"/>
        </w:rPr>
        <w:t xml:space="preserve">աշխատանքային պայմանագիր կկնքեն 1-ին կամ 2-րդ խմբի հաշմանդամություն կամ ֆունկցիոնալության խորը կամ ծանր աստիճանի սահմանափակում ունեցող անձանց կամ 63-ից բարձր տարիք ունեցող չզբաղված անձանց հետ։ Միջոցառման շրջանակում նախատեսվում է գործատուին եռամսյակային կտրվածքով տրամադրել աշխատանքի տեղավորված անձի աշխատավարձից հաշվարկված եկամտային հարկի փոխհատուցում՝ </w:t>
      </w:r>
    </w:p>
    <w:p w14:paraId="6843507E" w14:textId="77777777" w:rsidR="00E43DFF" w:rsidRPr="00AF3E11" w:rsidRDefault="00E43DFF" w:rsidP="00E43DFF">
      <w:pPr>
        <w:pStyle w:val="ListParagraph"/>
        <w:numPr>
          <w:ilvl w:val="0"/>
          <w:numId w:val="43"/>
        </w:numPr>
        <w:tabs>
          <w:tab w:val="left" w:pos="0"/>
          <w:tab w:val="left" w:pos="426"/>
          <w:tab w:val="left" w:pos="851"/>
          <w:tab w:val="left" w:pos="31680"/>
        </w:tabs>
        <w:ind w:left="0" w:firstLine="426"/>
        <w:contextualSpacing/>
        <w:jc w:val="both"/>
        <w:rPr>
          <w:rFonts w:ascii="GHEA Grapalat" w:hAnsi="GHEA Grapalat" w:cstheme="minorBidi"/>
          <w:sz w:val="22"/>
          <w:szCs w:val="22"/>
          <w:lang w:val="hy-AM" w:eastAsia="en-US"/>
        </w:rPr>
      </w:pPr>
      <w:r w:rsidRPr="00AF3E11">
        <w:rPr>
          <w:rFonts w:ascii="GHEA Grapalat" w:hAnsi="GHEA Grapalat" w:cstheme="minorBidi"/>
          <w:sz w:val="22"/>
          <w:szCs w:val="22"/>
          <w:lang w:val="hy-AM" w:eastAsia="en-US"/>
        </w:rPr>
        <w:t xml:space="preserve">աշխատանքային գործունեության առաջին երեք ամիսների համար 50 %-ի չափով, բայց ոչ ավելի, քան ամսական 25 000 դրամը. </w:t>
      </w:r>
    </w:p>
    <w:p w14:paraId="7973E4C9" w14:textId="77777777" w:rsidR="00E43DFF" w:rsidRPr="00AF3E11" w:rsidRDefault="00E43DFF" w:rsidP="00E43DFF">
      <w:pPr>
        <w:pStyle w:val="ListParagraph"/>
        <w:numPr>
          <w:ilvl w:val="0"/>
          <w:numId w:val="43"/>
        </w:numPr>
        <w:tabs>
          <w:tab w:val="left" w:pos="0"/>
          <w:tab w:val="left" w:pos="426"/>
          <w:tab w:val="left" w:pos="851"/>
          <w:tab w:val="left" w:pos="31680"/>
        </w:tabs>
        <w:ind w:left="0" w:firstLine="426"/>
        <w:contextualSpacing/>
        <w:jc w:val="both"/>
        <w:rPr>
          <w:rFonts w:ascii="GHEA Grapalat" w:hAnsi="GHEA Grapalat" w:cstheme="minorBidi"/>
          <w:sz w:val="22"/>
          <w:szCs w:val="22"/>
          <w:lang w:val="hy-AM" w:eastAsia="en-US"/>
        </w:rPr>
      </w:pPr>
      <w:r w:rsidRPr="00AF3E11">
        <w:rPr>
          <w:rFonts w:ascii="GHEA Grapalat" w:hAnsi="GHEA Grapalat" w:cstheme="minorBidi"/>
          <w:sz w:val="22"/>
          <w:szCs w:val="22"/>
          <w:lang w:val="hy-AM" w:eastAsia="en-US"/>
        </w:rPr>
        <w:t xml:space="preserve">աշխատանքային գործունեության 4-6-րդ ամիսների համար 100 %-ի չափով, բայց ոչ ավելի քան 50 000 դրամը՝ տրամադրելով նաև 1-3-րդ ամիսների ընթացքում տվյալ անձի աշխատավարձից հաշվարկված եկամտային հարկի 50%-ի չափով գումար, բայց ոչ ավելի, քան ամսական 25 000 դրամը։ </w:t>
      </w:r>
    </w:p>
    <w:p w14:paraId="6E1CEC40" w14:textId="77777777" w:rsidR="00E43DFF" w:rsidRPr="00AF3E11" w:rsidRDefault="00E43DFF" w:rsidP="00E43DFF">
      <w:pPr>
        <w:tabs>
          <w:tab w:val="left" w:pos="0"/>
          <w:tab w:val="left" w:pos="426"/>
          <w:tab w:val="left" w:pos="851"/>
          <w:tab w:val="left" w:pos="31680"/>
        </w:tabs>
        <w:spacing w:after="0" w:line="240" w:lineRule="auto"/>
        <w:jc w:val="both"/>
        <w:rPr>
          <w:rFonts w:ascii="GHEA Grapalat" w:hAnsi="GHEA Grapalat" w:cs="Sylfaen"/>
          <w:lang w:val="hy-AM"/>
        </w:rPr>
      </w:pPr>
      <w:r w:rsidRPr="00AF3E11">
        <w:rPr>
          <w:rFonts w:ascii="GHEA Grapalat" w:hAnsi="GHEA Grapalat" w:cs="Sylfaen"/>
          <w:lang w:val="hy-AM"/>
        </w:rPr>
        <w:tab/>
        <w:t>Աշխատանքի տեղավորված անձի և գործատուի միջև աշխատանքային հարաբերությունները մեկ տարուց ավելի շարունակվելու դեպքում՝ նախատեսվում է գործատուին տրամադրել նաև միանվագ աջակցություն՝ 100 000 դրամի չափով։</w:t>
      </w:r>
    </w:p>
    <w:p w14:paraId="66A04F8E" w14:textId="77777777" w:rsidR="00E43DFF" w:rsidRPr="00AF3E11" w:rsidRDefault="00E43DFF" w:rsidP="00E43DFF">
      <w:pPr>
        <w:shd w:val="clear" w:color="auto" w:fill="FFFFFF"/>
        <w:tabs>
          <w:tab w:val="left" w:pos="810"/>
        </w:tabs>
        <w:spacing w:after="0" w:line="240" w:lineRule="auto"/>
        <w:ind w:firstLine="567"/>
        <w:contextualSpacing/>
        <w:jc w:val="both"/>
        <w:rPr>
          <w:rFonts w:ascii="GHEA Grapalat" w:hAnsi="GHEA Grapalat" w:cs="Calibri"/>
          <w:shd w:val="clear" w:color="auto" w:fill="FFFFFF"/>
          <w:lang w:val="hy-AM"/>
        </w:rPr>
      </w:pPr>
      <w:r w:rsidRPr="00AF3E11">
        <w:rPr>
          <w:rFonts w:ascii="GHEA Grapalat" w:hAnsi="GHEA Grapalat" w:cs="Sylfaen"/>
          <w:lang w:val="hy-AM"/>
        </w:rPr>
        <w:lastRenderedPageBreak/>
        <w:t>Նախատեսվում</w:t>
      </w:r>
      <w:r w:rsidRPr="00AF3E11">
        <w:rPr>
          <w:rFonts w:ascii="GHEA Grapalat" w:hAnsi="GHEA Grapalat" w:cs="Calibri"/>
          <w:shd w:val="clear" w:color="auto" w:fill="FFFFFF"/>
          <w:lang w:val="hy-AM"/>
        </w:rPr>
        <w:t xml:space="preserve"> է ծրագիրը </w:t>
      </w:r>
      <w:r w:rsidRPr="00AF3E11">
        <w:rPr>
          <w:rFonts w:ascii="GHEA Grapalat" w:hAnsi="GHEA Grapalat" w:cs="Calibri"/>
          <w:b/>
          <w:shd w:val="clear" w:color="auto" w:fill="FFFFFF"/>
          <w:lang w:val="hy-AM"/>
        </w:rPr>
        <w:t>2026 թ.-ին</w:t>
      </w:r>
      <w:r w:rsidRPr="00AF3E11">
        <w:rPr>
          <w:rFonts w:ascii="GHEA Grapalat" w:hAnsi="GHEA Grapalat" w:cs="Calibri"/>
          <w:shd w:val="clear" w:color="auto" w:fill="FFFFFF"/>
          <w:lang w:val="hy-AM"/>
        </w:rPr>
        <w:t xml:space="preserve"> իրականացնել </w:t>
      </w:r>
      <w:r w:rsidRPr="00AF3E11">
        <w:rPr>
          <w:rFonts w:ascii="GHEA Grapalat" w:hAnsi="GHEA Grapalat" w:cs="Calibri"/>
          <w:b/>
          <w:shd w:val="clear" w:color="auto" w:fill="FFFFFF"/>
          <w:lang w:val="hy-AM"/>
        </w:rPr>
        <w:t>200</w:t>
      </w:r>
      <w:r w:rsidRPr="00AF3E11">
        <w:rPr>
          <w:rFonts w:ascii="GHEA Grapalat" w:hAnsi="GHEA Grapalat" w:cs="Calibri"/>
          <w:shd w:val="clear" w:color="auto" w:fill="FFFFFF"/>
          <w:lang w:val="hy-AM"/>
        </w:rPr>
        <w:t xml:space="preserve"> շահառուի զբաղվածության ապահովման համար, որի դեպքում ՀՀ 2026 թ.-ի պետական բյուջեից կպահանջվի շուրջ </w:t>
      </w:r>
      <w:r w:rsidRPr="00AF3E11">
        <w:rPr>
          <w:rFonts w:ascii="GHEA Grapalat" w:hAnsi="GHEA Grapalat" w:cs="Calibri"/>
          <w:b/>
          <w:shd w:val="clear" w:color="auto" w:fill="FFFFFF"/>
          <w:lang w:val="hy-AM"/>
        </w:rPr>
        <w:t>80,000.0 հազ. դրամ գումար</w:t>
      </w:r>
      <w:r w:rsidRPr="00AF3E11">
        <w:rPr>
          <w:rFonts w:ascii="GHEA Grapalat" w:hAnsi="GHEA Grapalat" w:cs="Calibri"/>
          <w:shd w:val="clear" w:color="auto" w:fill="FFFFFF"/>
          <w:lang w:val="hy-AM"/>
        </w:rPr>
        <w:t xml:space="preserve">։ Մասնավորապես, գործատուին տրամադրվող եկամտային հարկի փոխհատուցման չափը 1 անձի համար կկազմի 300,000 դրամ, իսկ 12 ամիս աշխատանքային հարաբերությունները շարունակվելու դեպքում՝ կտրամադրվի ևս 100,000 դրամ։ Տվյալ պարագայում ծրագրի միավոր ծախսը կկազմի միջինում </w:t>
      </w:r>
      <w:r w:rsidRPr="00AF3E11">
        <w:rPr>
          <w:rFonts w:ascii="GHEA Grapalat" w:hAnsi="GHEA Grapalat" w:cs="Calibri"/>
          <w:b/>
          <w:shd w:val="clear" w:color="auto" w:fill="FFFFFF"/>
          <w:lang w:val="hy-AM"/>
        </w:rPr>
        <w:t>400.0 հազ. դրամ (3 ամիս * 25000 + 3 ամիս * 75000 + 100000</w:t>
      </w:r>
      <w:r w:rsidRPr="00AF3E11">
        <w:rPr>
          <w:rFonts w:ascii="GHEA Grapalat" w:hAnsi="GHEA Grapalat" w:cs="Calibri"/>
          <w:shd w:val="clear" w:color="auto" w:fill="FFFFFF"/>
          <w:lang w:val="hy-AM"/>
        </w:rPr>
        <w:t xml:space="preserve">)։ </w:t>
      </w:r>
    </w:p>
    <w:p w14:paraId="2F18E19D" w14:textId="6F12AC28" w:rsidR="00E43DFF" w:rsidRPr="00AF3E11" w:rsidRDefault="00E43DFF" w:rsidP="00E43DFF">
      <w:pPr>
        <w:spacing w:after="0" w:line="240" w:lineRule="auto"/>
        <w:ind w:firstLine="562"/>
        <w:jc w:val="both"/>
        <w:rPr>
          <w:rFonts w:ascii="GHEA Grapalat" w:eastAsia="Times New Roman" w:hAnsi="GHEA Grapalat" w:cs="Calibri"/>
          <w:b/>
          <w:bCs/>
          <w:i/>
          <w:iCs/>
          <w:color w:val="000000"/>
          <w:lang w:val="hy-AM"/>
        </w:rPr>
      </w:pPr>
      <w:r w:rsidRPr="00AF3E11">
        <w:rPr>
          <w:rFonts w:ascii="GHEA Grapalat" w:eastAsia="GHEA Grapalat" w:hAnsi="GHEA Grapalat" w:cs="GHEA Grapalat"/>
          <w:b/>
          <w:i/>
          <w:lang w:val="hy-AM"/>
        </w:rPr>
        <w:t xml:space="preserve">ՄԺԾԾ 2027-2029թթ. ժամանակահատվածում յուրաքանչյուր տարվա համար նախատեսվում է </w:t>
      </w:r>
      <w:r w:rsidR="005177EB" w:rsidRPr="00AF3E11">
        <w:rPr>
          <w:rFonts w:ascii="GHEA Grapalat" w:hAnsi="GHEA Grapalat" w:cs="Calibri"/>
          <w:b/>
          <w:i/>
          <w:shd w:val="clear" w:color="auto" w:fill="FFFFFF"/>
          <w:lang w:val="hy-AM"/>
        </w:rPr>
        <w:t>80,000.0 հազ. դրամ գումար</w:t>
      </w:r>
      <w:r w:rsidRPr="00AF3E11">
        <w:rPr>
          <w:rFonts w:ascii="GHEA Grapalat" w:eastAsia="Times New Roman" w:hAnsi="GHEA Grapalat" w:cs="Calibri"/>
          <w:b/>
          <w:bCs/>
          <w:i/>
          <w:iCs/>
          <w:color w:val="000000"/>
          <w:lang w:val="hy-AM"/>
        </w:rPr>
        <w:t>։</w:t>
      </w:r>
    </w:p>
    <w:p w14:paraId="0EA009A0" w14:textId="5D7B879F" w:rsidR="00930EE3" w:rsidRPr="00AF3E11" w:rsidRDefault="00930EE3" w:rsidP="00E73725">
      <w:pPr>
        <w:pStyle w:val="CommentText"/>
        <w:jc w:val="both"/>
        <w:rPr>
          <w:rFonts w:ascii="GHEA Grapalat" w:hAnsi="GHEA Grapalat" w:cs="Sylfaen"/>
          <w:i/>
          <w:iCs/>
          <w:kern w:val="16"/>
          <w:lang w:val="hy-AM"/>
        </w:rPr>
      </w:pPr>
    </w:p>
    <w:p w14:paraId="032A1AAA" w14:textId="54ABA37B" w:rsidR="003A05B9" w:rsidRPr="00AF3E11" w:rsidRDefault="003F06EE" w:rsidP="00E9325F">
      <w:pPr>
        <w:jc w:val="center"/>
        <w:rPr>
          <w:rFonts w:ascii="GHEA Grapalat" w:hAnsi="GHEA Grapalat" w:cs="Sylfaen"/>
          <w:b/>
          <w:iCs/>
          <w:kern w:val="16"/>
          <w:lang w:val="hy-AM"/>
        </w:rPr>
      </w:pPr>
      <w:r w:rsidRPr="00AF3E11">
        <w:rPr>
          <w:rFonts w:ascii="GHEA Grapalat" w:eastAsia="Times" w:hAnsi="GHEA Grapalat" w:cs="Times"/>
          <w:b/>
          <w:bCs/>
          <w:iCs/>
          <w:lang w:val="hy-AM"/>
        </w:rPr>
        <w:t>4</w:t>
      </w:r>
      <w:r w:rsidR="009F42C8" w:rsidRPr="00AF3E11">
        <w:rPr>
          <w:rFonts w:ascii="GHEA Grapalat" w:eastAsia="Times" w:hAnsi="GHEA Grapalat" w:cs="Times"/>
          <w:b/>
          <w:bCs/>
          <w:iCs/>
          <w:lang w:val="hy-AM"/>
        </w:rPr>
        <w:t>.</w:t>
      </w:r>
      <w:r w:rsidR="00504CA7" w:rsidRPr="00AF3E11">
        <w:rPr>
          <w:rFonts w:ascii="GHEA Grapalat" w:eastAsia="Times" w:hAnsi="GHEA Grapalat" w:cs="Times"/>
          <w:b/>
          <w:bCs/>
          <w:iCs/>
          <w:lang w:val="hy-AM"/>
        </w:rPr>
        <w:t>Երեխաների հիմնահարցեր</w:t>
      </w:r>
      <w:r w:rsidR="00504CA7" w:rsidRPr="00AF3E11">
        <w:rPr>
          <w:rFonts w:ascii="GHEA Grapalat" w:hAnsi="GHEA Grapalat"/>
          <w:b/>
          <w:lang w:val="hy-AM"/>
        </w:rPr>
        <w:t xml:space="preserve"> (1141)</w:t>
      </w:r>
    </w:p>
    <w:p w14:paraId="2E488415" w14:textId="77777777" w:rsidR="001B03D3" w:rsidRPr="00AF3E11" w:rsidRDefault="001B03D3" w:rsidP="001B03D3">
      <w:pPr>
        <w:spacing w:after="0" w:line="240" w:lineRule="auto"/>
        <w:jc w:val="both"/>
        <w:rPr>
          <w:rFonts w:ascii="GHEA Grapalat" w:hAnsi="GHEA Grapalat" w:cs="Sylfaen"/>
          <w:b/>
          <w:i/>
          <w:iCs/>
          <w:kern w:val="16"/>
          <w:sz w:val="24"/>
          <w:szCs w:val="24"/>
          <w:u w:val="single"/>
          <w:lang w:val="hy-AM"/>
        </w:rPr>
      </w:pPr>
      <w:r w:rsidRPr="00AF3E11">
        <w:rPr>
          <w:rFonts w:ascii="GHEA Grapalat" w:hAnsi="GHEA Grapalat" w:cs="Sylfaen"/>
          <w:b/>
          <w:i/>
          <w:iCs/>
          <w:kern w:val="16"/>
          <w:u w:val="single"/>
          <w:lang w:val="hy-AM"/>
        </w:rPr>
        <w:t xml:space="preserve">1.Երեխաների պաշտպանության համակարգի սոցիալական աշխատողներին պատվիրակված ծառայություն </w:t>
      </w:r>
      <w:r w:rsidRPr="00AF3E11">
        <w:rPr>
          <w:rFonts w:ascii="GHEA Grapalat" w:hAnsi="GHEA Grapalat"/>
          <w:b/>
          <w:i/>
          <w:u w:val="single"/>
          <w:lang w:val="hy-AM"/>
        </w:rPr>
        <w:t>(նոր դասիչ)</w:t>
      </w:r>
    </w:p>
    <w:p w14:paraId="2EFFE070" w14:textId="77777777" w:rsidR="001B03D3" w:rsidRPr="00AF3E11" w:rsidRDefault="001B03D3" w:rsidP="001B03D3">
      <w:pPr>
        <w:pStyle w:val="ListParagraph"/>
        <w:ind w:left="0"/>
        <w:jc w:val="both"/>
        <w:rPr>
          <w:rFonts w:ascii="GHEA Grapalat" w:hAnsi="GHEA Grapalat" w:cs="Sylfaen"/>
          <w:iCs/>
          <w:kern w:val="16"/>
          <w:sz w:val="22"/>
          <w:szCs w:val="22"/>
          <w:lang w:val="hy-AM"/>
        </w:rPr>
      </w:pPr>
      <w:r w:rsidRPr="00AF3E11">
        <w:rPr>
          <w:rFonts w:ascii="GHEA Grapalat" w:hAnsi="GHEA Grapalat" w:cs="Sylfaen"/>
          <w:iCs/>
          <w:kern w:val="16"/>
          <w:sz w:val="22"/>
          <w:szCs w:val="22"/>
          <w:lang w:val="hy-AM"/>
        </w:rPr>
        <w:tab/>
        <w:t>Սույն միջոցառումը ներառված է «Երեխաների հիմնահարցեր» ծրագրում՝ որպես պարտադիր միջոցառում։</w:t>
      </w:r>
    </w:p>
    <w:p w14:paraId="2951F51E" w14:textId="77777777" w:rsidR="001B03D3" w:rsidRPr="00AF3E11" w:rsidRDefault="001B03D3" w:rsidP="001B03D3">
      <w:pPr>
        <w:pStyle w:val="ListParagraph"/>
        <w:ind w:left="0" w:firstLine="576"/>
        <w:jc w:val="both"/>
        <w:rPr>
          <w:rFonts w:ascii="GHEA Grapalat" w:hAnsi="GHEA Grapalat" w:cs="Sylfaen"/>
          <w:b/>
          <w:iCs/>
          <w:kern w:val="16"/>
          <w:sz w:val="22"/>
          <w:szCs w:val="22"/>
          <w:lang w:val="hy-AM"/>
        </w:rPr>
      </w:pPr>
      <w:r w:rsidRPr="00AF3E11">
        <w:rPr>
          <w:rFonts w:ascii="GHEA Grapalat" w:eastAsia="Times New Roman" w:hAnsi="GHEA Grapalat" w:cstheme="minorHAnsi"/>
          <w:sz w:val="22"/>
          <w:szCs w:val="22"/>
          <w:lang w:val="hy-AM"/>
        </w:rPr>
        <w:t>Այն նախատեսվում է ներդնել 2028 թվականից մեկ մարզում։ Միջոցառման հիմք է «Հայաստանի Հանրապետության ընտանեկան օրենսգրքում փոփոխություններ և լրացումներ կատարելու մասին», «Երեխայի իրավունքների և երեխայի պաշտպանության համակարգի մասին» օրենքում և մի շարք օրենքներում փոփոխություններ և լրացումներ իրականացնելու մասին ՀՀ օրենքներ</w:t>
      </w:r>
      <w:r w:rsidRPr="00AF3E11">
        <w:rPr>
          <w:rFonts w:ascii="GHEA Grapalat" w:hAnsi="GHEA Grapalat" w:cs="Sylfaen"/>
          <w:iCs/>
          <w:kern w:val="16"/>
          <w:sz w:val="22"/>
          <w:szCs w:val="22"/>
          <w:lang w:val="hy-AM"/>
        </w:rPr>
        <w:t>ը։</w:t>
      </w:r>
    </w:p>
    <w:p w14:paraId="48353DDD" w14:textId="77777777" w:rsidR="001B03D3" w:rsidRPr="00AF3E11" w:rsidRDefault="001B03D3" w:rsidP="001B03D3">
      <w:pPr>
        <w:spacing w:after="0" w:line="240" w:lineRule="auto"/>
        <w:ind w:firstLine="576"/>
        <w:jc w:val="both"/>
        <w:rPr>
          <w:rFonts w:ascii="GHEA Grapalat" w:eastAsia="Calibri" w:hAnsi="GHEA Grapalat" w:cstheme="minorHAnsi"/>
          <w:shd w:val="clear" w:color="auto" w:fill="FFFFFF"/>
          <w:lang w:val="hy-AM"/>
        </w:rPr>
      </w:pPr>
      <w:r w:rsidRPr="00AF3E11">
        <w:rPr>
          <w:rFonts w:ascii="GHEA Grapalat" w:eastAsia="Times New Roman" w:hAnsi="GHEA Grapalat" w:cstheme="minorHAnsi"/>
          <w:shd w:val="clear" w:color="auto" w:fill="FFFFFF"/>
          <w:lang w:val="hy-AM"/>
        </w:rPr>
        <w:t xml:space="preserve">Հաշվի առնելով այն հանգամանքը, որ ՀՀ պետական քաղաքականությունն ուղղված է ծառայությունները դարձնել ընտանիքին և, մասնավորապես, երեխային առավել մոտ՝ ոլորտային օրենսդրության փոփոխության առանցքում է նախևառաջ համայնքում երեխայի պաշտպանության գործընթացի հզորացումը։ </w:t>
      </w:r>
      <w:r w:rsidRPr="00AF3E11">
        <w:rPr>
          <w:rFonts w:ascii="GHEA Grapalat" w:eastAsia="Times New Roman" w:hAnsi="GHEA Grapalat" w:cstheme="minorHAnsi"/>
          <w:lang w:val="hy-AM"/>
        </w:rPr>
        <w:t xml:space="preserve">Փաթեթով ամրագրվել է, որ խնամակալության և հոգաբարձության մարմինների սեփական և պետության պատվիրակած լիազորությունները սահմանվում են օրենքով, ինչպես նաև Փաթեթով սահմանվել են այդ լիազորությունները, որոնց ամբողջությունն ուղղված է երեխայի իրավունքների խրախուսմանը և պաշտպանությանը, փաստացի առանց ծնողական խնամքի մնացած երեխաների բացահայտման հիմնական պատասխանատու սահմանվել է համայնքի սոցիալական աշխատողը, հետևաբար՝ նախատեսվել է խնամակալության և հոգաբարձության մարմինների կողմից փաստացի առանց ծնողական խնամքի մնացած երեխաների հաշվառումը, </w:t>
      </w:r>
      <w:r w:rsidRPr="00AF3E11">
        <w:rPr>
          <w:rFonts w:ascii="GHEA Grapalat" w:eastAsia="Calibri" w:hAnsi="GHEA Grapalat" w:cstheme="minorHAnsi"/>
          <w:lang w:val="hy-AM"/>
        </w:rPr>
        <w:t>ամրագրվել է լիազորող նորմ, որով կսահմանվի կ</w:t>
      </w:r>
      <w:r w:rsidRPr="00AF3E11">
        <w:rPr>
          <w:rFonts w:ascii="GHEA Grapalat" w:eastAsia="Calibri" w:hAnsi="GHEA Grapalat" w:cstheme="minorHAnsi"/>
          <w:shd w:val="clear" w:color="auto" w:fill="FFFFFF"/>
          <w:lang w:val="hy-AM"/>
        </w:rPr>
        <w:t>յանքի դժվարին իրավիճակում հայտնված, այդ թվում՝ առանց ծնողական խնամքի մնացած, երեխաների բացահայտման առանձնահատկությունները։</w:t>
      </w:r>
    </w:p>
    <w:p w14:paraId="3D932971" w14:textId="77777777" w:rsidR="001B03D3" w:rsidRPr="00AF3E11" w:rsidRDefault="001B03D3" w:rsidP="001B03D3">
      <w:pPr>
        <w:tabs>
          <w:tab w:val="left" w:pos="993"/>
        </w:tabs>
        <w:spacing w:after="0" w:line="240" w:lineRule="auto"/>
        <w:ind w:firstLine="576"/>
        <w:jc w:val="both"/>
        <w:rPr>
          <w:rFonts w:ascii="GHEA Grapalat" w:eastAsia="Calibri" w:hAnsi="GHEA Grapalat" w:cstheme="minorHAnsi"/>
          <w:shd w:val="clear" w:color="auto" w:fill="FFFFFF"/>
          <w:lang w:val="hy-AM"/>
        </w:rPr>
      </w:pPr>
      <w:r w:rsidRPr="00AF3E11">
        <w:rPr>
          <w:rFonts w:ascii="GHEA Grapalat" w:eastAsia="Calibri" w:hAnsi="GHEA Grapalat" w:cstheme="minorHAnsi"/>
          <w:lang w:val="hy-AM"/>
        </w:rPr>
        <w:t xml:space="preserve">Հաշվի առնելով համայնքում երեխայի պաշտպանության գործառույթների իրականացման համար մասնագիտական ռեսուրսի ապահովումն ու համայնքի սոցիալական աշխատողների դերի ընդլայնումը՝ սահմանվել է պատասխանատվություն համայնքի սոցիալական աշխատողի համար, ով աջակցելու է </w:t>
      </w:r>
      <w:r w:rsidRPr="00AF3E11">
        <w:rPr>
          <w:rFonts w:ascii="GHEA Grapalat" w:eastAsia="Calibri" w:hAnsi="GHEA Grapalat" w:cstheme="minorHAnsi"/>
          <w:shd w:val="clear" w:color="auto" w:fill="FFFFFF"/>
          <w:lang w:val="hy-AM"/>
        </w:rPr>
        <w:t>մարզպետի աշխատակազմին, իսկ Երևան քաղաքում՝ Երևանի քաղաքապետարանին նաև որդեգրման և խնամատարության նկատմամբ վերահսկողական գործառույթներ իրականացնելիս:</w:t>
      </w:r>
    </w:p>
    <w:p w14:paraId="51A9ABF1" w14:textId="77777777" w:rsidR="001B03D3" w:rsidRPr="00AF3E11" w:rsidRDefault="001B03D3" w:rsidP="001B03D3">
      <w:pPr>
        <w:pBdr>
          <w:top w:val="nil"/>
          <w:left w:val="nil"/>
          <w:bottom w:val="nil"/>
          <w:right w:val="nil"/>
          <w:between w:val="nil"/>
        </w:pBdr>
        <w:spacing w:after="0" w:line="240" w:lineRule="auto"/>
        <w:ind w:firstLine="720"/>
        <w:jc w:val="both"/>
        <w:rPr>
          <w:rFonts w:ascii="GHEA Grapalat" w:eastAsia="GHEA Grapalat" w:hAnsi="GHEA Grapalat"/>
          <w:lang w:val="hy-AM"/>
        </w:rPr>
      </w:pPr>
      <w:r w:rsidRPr="00AF3E11">
        <w:rPr>
          <w:rFonts w:ascii="GHEA Grapalat" w:eastAsia="GHEA Grapalat" w:hAnsi="GHEA Grapalat"/>
          <w:lang w:val="hy-AM"/>
        </w:rPr>
        <w:t xml:space="preserve">Փաթեթով սահմանվում է տարածքային կառավարման պետական մարմնի կողմից երեխաների իրավունքների պաշտպանության բնագավառում հստակ լիազորություններ, որոնք իրականացվելու են համապատասխան մասնագիտացված ստորաբաժանման երեխայի պաշտպանության ոլորտում մասնագիտացված սոցիալական աշխատողի միջոցով։ Հետևապես, անհրաժեշտություն է առաջացել վերանայել տարածքային կառավարման մարմինների հաստիքացուցակները, ստեղծել կամ համալրել առկա մասնագիտացված ստորաբաժանումը և ապահովել երեխայի պաշտպանության ոլորտում մասնագիտացած սոցիալական աշխատող տարածքային կառավարման մարմիններում՝ սահմանված լիազորությունների արդյունավետ իրականացման համար։ Նման հաստիք կստեղծվի նաև Երևանի քաղաքապետարանում։ Սոցիալական աշխատողների վարձատրության միջին չափը գնահատվել է ամսական 245,000 դրամ՝ հիմք ընդունելով որոշ համայնքներում սահմանված նմանատիպ պաշտոնների համար վարձատրության փաստացի չափը և միասնական սոցիալական </w:t>
      </w:r>
      <w:r w:rsidRPr="00AF3E11">
        <w:rPr>
          <w:rFonts w:ascii="GHEA Grapalat" w:eastAsia="GHEA Grapalat" w:hAnsi="GHEA Grapalat"/>
          <w:lang w:val="hy-AM"/>
        </w:rPr>
        <w:lastRenderedPageBreak/>
        <w:t>ծառայությունների աշխատակիցների վարձատրության չափը՝ 256,623 դրամ, ավելացվում է նաև համայնքի ղեկավարի դերը երեխաների իրավունքների պաշտպանության բնագավառում՝ հստակ սահմանելով լիազորություններ, որոնք իրականացվելու են երեխայի պաշտպանության ոլորտում սոցիալական աշխատողի միջոցով։ Հետևապես, անհրաժեշտ է վերանայել համայնքների հաստիքացուցակները, ստեղծել կամ համալրել առկա մասնագիտացված հաստիքները և ավելացնել համայնքի սոցիալական աշխատողների թվաքանակը՝ սահմանված լիազորությունների արդյունավետ իրականացման համար՝ հաշվի առնելով այդ լիազորությունների մեծամասամբ պատվիրակված լինելու հանգամանքը։  Աշխատավարձի համար կիրառվել է նույն հաշվարկը</w:t>
      </w:r>
      <w:r w:rsidRPr="00AF3E11">
        <w:rPr>
          <w:rFonts w:ascii="Cambria Math" w:eastAsia="GHEA Grapalat" w:hAnsi="Cambria Math" w:cs="Cambria Math"/>
          <w:lang w:val="hy-AM"/>
        </w:rPr>
        <w:t>․</w:t>
      </w:r>
      <w:r w:rsidRPr="00AF3E11">
        <w:rPr>
          <w:rFonts w:ascii="GHEA Grapalat" w:eastAsia="GHEA Grapalat" w:hAnsi="GHEA Grapalat"/>
          <w:lang w:val="hy-AM"/>
        </w:rPr>
        <w:t xml:space="preserve"> համայնքի սոցիալական աշխատողների վարձատրության միջին չափը գնահատվել է ամսական 245,000 դրամ՝ հիմք ընդունելով համայնքներում սահմանված նմանատիպ պաշտոնների համար վարձատրության փաստացի չափը և միասնական սոցիալական ծառայության տարածքային կենտրոնների նմանատիպ աշխատակիցների վարձատրության չափը՝ 256,623 դրամ։</w:t>
      </w:r>
    </w:p>
    <w:p w14:paraId="753618DC" w14:textId="77777777" w:rsidR="001B03D3" w:rsidRPr="00AF3E11" w:rsidRDefault="001B03D3" w:rsidP="001B03D3">
      <w:pPr>
        <w:spacing w:after="0" w:line="240" w:lineRule="auto"/>
        <w:ind w:firstLine="425"/>
        <w:jc w:val="both"/>
        <w:rPr>
          <w:rFonts w:ascii="GHEA Grapalat" w:eastAsia="GHEA Grapalat" w:hAnsi="GHEA Grapalat"/>
          <w:lang w:val="hy-AM"/>
        </w:rPr>
      </w:pPr>
      <w:r w:rsidRPr="00AF3E11">
        <w:rPr>
          <w:rFonts w:ascii="GHEA Grapalat" w:eastAsia="GHEA Grapalat" w:hAnsi="GHEA Grapalat"/>
          <w:lang w:val="hy-AM"/>
        </w:rPr>
        <w:t>Առաջին փուլում առանց 24-ժամյա հասանելիության ապահովման համայնքում երեխայի պաշտպանության ոլորտում մասնագիտացված սոցիալական աշխատանքի համար անհրաժեշտ մասնագիտացված սոցիալական աշխատողների թիվը հաշվարկվել է յուրաքանչյուր 5,000 երեխայի համար առնվազն 1 սոցիալական աշխատող հաշվարկով, բայց ոչ պակաս քան 1 մասնագիտացված սոցիալական աշխատող յուրաքանչյուր համայնքում։ Բոլոր համայնքներում այս հաշվարկի պարագայում կլինեն 151 մասնագիտացված սոցիալական աշխատողներ։</w:t>
      </w:r>
    </w:p>
    <w:p w14:paraId="3764A7BC" w14:textId="77777777" w:rsidR="001B03D3" w:rsidRPr="00AF3E11" w:rsidRDefault="001B03D3" w:rsidP="001B03D3">
      <w:pPr>
        <w:pBdr>
          <w:top w:val="nil"/>
          <w:left w:val="nil"/>
          <w:bottom w:val="nil"/>
          <w:right w:val="nil"/>
          <w:between w:val="nil"/>
        </w:pBdr>
        <w:spacing w:after="0" w:line="240" w:lineRule="auto"/>
        <w:ind w:firstLine="720"/>
        <w:jc w:val="both"/>
        <w:rPr>
          <w:rFonts w:ascii="GHEA Grapalat" w:eastAsia="GHEA Grapalat" w:hAnsi="GHEA Grapalat" w:cstheme="minorHAnsi"/>
          <w:b/>
          <w:bCs/>
          <w:lang w:val="hy-AM"/>
        </w:rPr>
      </w:pPr>
      <w:r w:rsidRPr="00AF3E11">
        <w:rPr>
          <w:rFonts w:ascii="GHEA Grapalat" w:eastAsia="GHEA Grapalat" w:hAnsi="GHEA Grapalat" w:cstheme="minorHAnsi"/>
          <w:lang w:val="hy-AM"/>
        </w:rPr>
        <w:t xml:space="preserve">Լիազորությունների իրականացման համար անհրաժեշտություն է առաջանում լրացուցիչ միջոցներ նախատեսել երեխայի պաշտպանության դեպքերի մշտադիտարկման, խնամակալության, հոգաբարձության, խնամատարության և որդեգրման մշտադիտարկման համար անհրաժեշտ տունայցերի համար, որոնց քանակը կախված է դեպքերի թվից։ Տունայցերի ծախսի հաշվարկի համար ըստ մարզերի դիտարկվել է կյանքի դժվարին իրավիճակում հայտնված երեխաների թիվը, ըստ հեռավորությունների միջին թիվը և տարեկան միջինում 3 այց։ </w:t>
      </w:r>
    </w:p>
    <w:p w14:paraId="2B839BDC" w14:textId="77777777" w:rsidR="001B03D3" w:rsidRPr="00AF3E11" w:rsidRDefault="001B03D3" w:rsidP="001B03D3">
      <w:pPr>
        <w:pBdr>
          <w:top w:val="nil"/>
          <w:left w:val="nil"/>
          <w:bottom w:val="nil"/>
          <w:right w:val="nil"/>
          <w:between w:val="nil"/>
        </w:pBdr>
        <w:spacing w:after="0" w:line="240" w:lineRule="auto"/>
        <w:ind w:firstLine="720"/>
        <w:jc w:val="both"/>
        <w:rPr>
          <w:rFonts w:ascii="GHEA Grapalat" w:eastAsia="GHEA Grapalat" w:hAnsi="GHEA Grapalat" w:cstheme="minorHAnsi"/>
          <w:lang w:val="hy-AM"/>
        </w:rPr>
      </w:pPr>
      <w:r w:rsidRPr="00AF3E11">
        <w:rPr>
          <w:rFonts w:ascii="GHEA Grapalat" w:eastAsia="GHEA Grapalat" w:hAnsi="GHEA Grapalat" w:cstheme="minorHAnsi"/>
          <w:lang w:val="hy-AM"/>
        </w:rPr>
        <w:t>Լրացուցիչ ծախսեր կպահանջեն նաև երեխաներին այլընտրանքային խնամքի կազմակերպման, վերամիավորման և այլընտրանքային խնամքի ձևի փոփոխության ժամանակ տեղափոխումը, ինչպես նաև հրատապ դեպքերի ահազանգերի հիման վրա այցերի իրականացումը։ Հրատապ դեպքերին արձագանքելու և երեխաներին ընտանիքից այլընտրանքային խնամք և ընտանիք տեղափոխելու համար յուրաքանչյուր համայնքում դիտարկվել է տեղափոխման պայմանագրային ծառայություն։ Հրատապ արձագանքի երեխաներին ընտանիքից այլընտրանքային խնամք և ընտանիք տեղափոխելու համար դեպքերի թիվը գնահատվել է ամսական 1-20 դեպք, իսկ յուրաքանչյուր դեպքի համար, որպես լրացուցիչ ծախս, գնահատվել է 10,000 դրամը, որը ներառում է վարորդի վարձատրությունը և ճանապարհածախսը։</w:t>
      </w:r>
    </w:p>
    <w:p w14:paraId="72FF021D" w14:textId="77777777" w:rsidR="001B03D3" w:rsidRPr="00AF3E11" w:rsidRDefault="001B03D3" w:rsidP="001B03D3">
      <w:pPr>
        <w:pBdr>
          <w:top w:val="nil"/>
          <w:left w:val="nil"/>
          <w:bottom w:val="nil"/>
          <w:right w:val="nil"/>
          <w:between w:val="nil"/>
        </w:pBdr>
        <w:spacing w:after="0" w:line="240" w:lineRule="auto"/>
        <w:ind w:firstLine="720"/>
        <w:jc w:val="both"/>
        <w:rPr>
          <w:rFonts w:ascii="GHEA Grapalat" w:eastAsia="Times New Roman" w:hAnsi="GHEA Grapalat" w:cstheme="minorHAnsi"/>
          <w:lang w:val="hy-AM"/>
        </w:rPr>
      </w:pPr>
      <w:r w:rsidRPr="00AF3E11">
        <w:rPr>
          <w:rFonts w:ascii="GHEA Grapalat" w:eastAsia="Times New Roman" w:hAnsi="GHEA Grapalat" w:cstheme="minorHAnsi"/>
          <w:lang w:val="hy-AM"/>
        </w:rPr>
        <w:t>Պետք է հաշվի առնել, որ առաջարկվող փաթեթով համայնքի ղեկավարին վերապահված լիազորությունների հիմնական մասը սահմանվում է որպես պետության կողմից պատվիրակված լիազորություն, հետևաբար, այդ լիազորությունների իրականացման համար պետական բյուջեից համայնքների բյուջեներին պետք է փոխանցվեն համապատասխան ֆինանսական միջոցներ։</w:t>
      </w:r>
    </w:p>
    <w:p w14:paraId="3C00FF68" w14:textId="77777777" w:rsidR="001B03D3" w:rsidRPr="00AF3E11" w:rsidRDefault="001B03D3" w:rsidP="001B03D3">
      <w:pPr>
        <w:pBdr>
          <w:top w:val="nil"/>
          <w:left w:val="nil"/>
          <w:bottom w:val="nil"/>
          <w:right w:val="nil"/>
          <w:between w:val="nil"/>
        </w:pBdr>
        <w:spacing w:after="0" w:line="240" w:lineRule="auto"/>
        <w:ind w:firstLine="720"/>
        <w:jc w:val="both"/>
        <w:rPr>
          <w:rFonts w:ascii="GHEA Grapalat" w:eastAsia="GHEA Grapalat" w:hAnsi="GHEA Grapalat" w:cs="GHEA Grapalat"/>
          <w:b/>
          <w:lang w:val="hy-AM"/>
        </w:rPr>
      </w:pPr>
      <w:r w:rsidRPr="00AF3E11">
        <w:rPr>
          <w:rFonts w:ascii="GHEA Grapalat" w:hAnsi="GHEA Grapalat"/>
          <w:b/>
          <w:iCs/>
          <w:kern w:val="16"/>
          <w:lang w:val="hy-AM"/>
        </w:rPr>
        <w:t>ՀՀ 2027-2029 թթ. միջնաժամկետ հատվածում</w:t>
      </w:r>
      <w:r w:rsidRPr="00AF3E11">
        <w:rPr>
          <w:rFonts w:ascii="GHEA Grapalat" w:hAnsi="GHEA Grapalat" w:cs="Sylfaen"/>
          <w:b/>
          <w:iCs/>
          <w:kern w:val="16"/>
          <w:lang w:val="hy-AM"/>
        </w:rPr>
        <w:t xml:space="preserve"> 2028 թ. համապատասխան հաստիքների նախատեսմամբ </w:t>
      </w:r>
      <w:r w:rsidRPr="00AF3E11">
        <w:rPr>
          <w:rFonts w:ascii="GHEA Grapalat" w:hAnsi="GHEA Grapalat"/>
          <w:b/>
          <w:lang w:val="hy-AM"/>
        </w:rPr>
        <w:t>43,541.9 հազ. դրամ ֆինանսական միջոցներով կմեկնարկի միջոցառումը 1 մարզում պիլոտային եղանակով: 2029 թ. նախատեսվում է միջոցառման ընդլայնում՝ ընդգրկելով Երևան քաղաքը և բոլոր մարզերը, որի համար նախատեսվում է 502,913.5 հազ. դրամ ֆինանսական միջոցներ:</w:t>
      </w:r>
    </w:p>
    <w:p w14:paraId="0D530FC7" w14:textId="77777777" w:rsidR="001B03D3" w:rsidRPr="00AF3E11" w:rsidRDefault="001B03D3" w:rsidP="001B03D3">
      <w:pPr>
        <w:pStyle w:val="ListParagraph"/>
        <w:ind w:left="0"/>
        <w:jc w:val="both"/>
        <w:rPr>
          <w:rFonts w:ascii="GHEA Grapalat" w:hAnsi="GHEA Grapalat" w:cs="Sylfaen"/>
          <w:b/>
          <w:sz w:val="22"/>
          <w:szCs w:val="22"/>
          <w:lang w:val="hy-AM"/>
        </w:rPr>
      </w:pPr>
    </w:p>
    <w:p w14:paraId="4690F459" w14:textId="77777777" w:rsidR="001B03D3" w:rsidRPr="00AF3E11" w:rsidRDefault="001B03D3" w:rsidP="001B03D3">
      <w:pPr>
        <w:pStyle w:val="ListParagraph"/>
        <w:ind w:left="0"/>
        <w:jc w:val="both"/>
        <w:rPr>
          <w:rFonts w:ascii="GHEA Grapalat" w:eastAsiaTheme="minorHAnsi" w:hAnsi="GHEA Grapalat" w:cs="Sylfaen"/>
          <w:b/>
          <w:i/>
          <w:iCs/>
          <w:kern w:val="16"/>
          <w:sz w:val="22"/>
          <w:szCs w:val="22"/>
          <w:u w:val="single"/>
          <w:lang w:val="hy-AM" w:eastAsia="en-US"/>
        </w:rPr>
      </w:pPr>
      <w:r w:rsidRPr="00AF3E11">
        <w:rPr>
          <w:rFonts w:ascii="GHEA Grapalat" w:hAnsi="GHEA Grapalat" w:cs="Sylfaen"/>
          <w:b/>
          <w:sz w:val="22"/>
          <w:szCs w:val="22"/>
          <w:lang w:val="hy-AM"/>
        </w:rPr>
        <w:t>2.</w:t>
      </w:r>
      <w:r w:rsidRPr="00AF3E11">
        <w:rPr>
          <w:rFonts w:ascii="GHEA Grapalat" w:eastAsiaTheme="minorHAnsi" w:hAnsi="GHEA Grapalat" w:cs="Sylfaen"/>
          <w:b/>
          <w:i/>
          <w:iCs/>
          <w:kern w:val="16"/>
          <w:sz w:val="22"/>
          <w:szCs w:val="22"/>
          <w:u w:val="single"/>
          <w:lang w:val="hy-AM" w:eastAsia="en-US"/>
        </w:rPr>
        <w:t>Երեխաների պաշտպանության համակարգի սոցիալական աշխատողներին պատվիրակված ծառայությունների իրականացման նպատակով վարչական սարքավորումների ձեռքբերում (նոր դասիչ)</w:t>
      </w:r>
    </w:p>
    <w:p w14:paraId="41FAD6DE" w14:textId="77777777" w:rsidR="001B03D3" w:rsidRPr="00AF3E11" w:rsidRDefault="001B03D3" w:rsidP="001B03D3">
      <w:pPr>
        <w:pStyle w:val="ListParagraph"/>
        <w:ind w:left="0"/>
        <w:jc w:val="both"/>
        <w:rPr>
          <w:rFonts w:ascii="GHEA Grapalat" w:hAnsi="GHEA Grapalat" w:cs="Sylfaen"/>
          <w:iCs/>
          <w:kern w:val="16"/>
          <w:sz w:val="22"/>
          <w:szCs w:val="22"/>
          <w:lang w:val="hy-AM"/>
        </w:rPr>
      </w:pPr>
      <w:r w:rsidRPr="00AF3E11">
        <w:rPr>
          <w:rFonts w:ascii="GHEA Grapalat" w:hAnsi="GHEA Grapalat" w:cs="Sylfaen"/>
          <w:iCs/>
          <w:kern w:val="16"/>
          <w:sz w:val="22"/>
          <w:szCs w:val="22"/>
          <w:lang w:val="hy-AM"/>
        </w:rPr>
        <w:lastRenderedPageBreak/>
        <w:tab/>
        <w:t xml:space="preserve">Երեխաների պաշտպանության համակարգի սոցիալական յուրաքանչյուր աշխատողին տեխնիկական միջոցներ՝ համակարգիչ, հեռախոս, տրամադրելու նպատակով՝ յուրաքանչյուր նոր աշխատակցի համար հաշվարկվել է տեխնիկական ապահովման ծախս՝ հաշվի առնելով տեղեկատվական համակարգ մուտքի անհրաժեշտությունը, ինչպես նաև հեռախոսով հասանելի լինելու անհրաժեշտությունը։ </w:t>
      </w:r>
    </w:p>
    <w:p w14:paraId="4F11E900" w14:textId="77777777" w:rsidR="001B03D3" w:rsidRPr="00AF3E11" w:rsidRDefault="001B03D3" w:rsidP="001B03D3">
      <w:pPr>
        <w:pStyle w:val="ListParagraph"/>
        <w:ind w:left="0" w:firstLine="720"/>
        <w:jc w:val="both"/>
        <w:rPr>
          <w:rFonts w:ascii="GHEA Grapalat" w:hAnsi="GHEA Grapalat" w:cs="Sylfaen"/>
          <w:b/>
          <w:sz w:val="22"/>
          <w:szCs w:val="22"/>
          <w:lang w:val="hy-AM"/>
        </w:rPr>
      </w:pPr>
      <w:r w:rsidRPr="00AF3E11">
        <w:rPr>
          <w:rFonts w:ascii="GHEA Grapalat" w:hAnsi="GHEA Grapalat" w:cs="Sylfaen"/>
          <w:b/>
          <w:iCs/>
          <w:kern w:val="16"/>
          <w:sz w:val="22"/>
          <w:szCs w:val="22"/>
          <w:lang w:val="hy-AM"/>
        </w:rPr>
        <w:t>ՀՀ 2027-2029 թթ. միջնաժամկետ հատվածում. 2027 թ. պետական բյուջեով նախատեսվում է</w:t>
      </w:r>
      <w:r w:rsidRPr="00AF3E11">
        <w:rPr>
          <w:rFonts w:ascii="GHEA Grapalat" w:eastAsia="GHEA Grapalat" w:hAnsi="GHEA Grapalat" w:cs="GHEA Grapalat"/>
          <w:b/>
          <w:sz w:val="22"/>
          <w:szCs w:val="22"/>
          <w:lang w:val="hy-AM"/>
        </w:rPr>
        <w:t xml:space="preserve"> 10,400.0 հազ. դրամ ֆինանսական միջոց՝ 1 մարզում 13 սոցիալական աշխատողի տեխնիկական ապահովման նպատակով, </w:t>
      </w:r>
      <w:r w:rsidRPr="00AF3E11">
        <w:rPr>
          <w:rFonts w:ascii="GHEA Grapalat" w:hAnsi="GHEA Grapalat" w:cs="Sylfaen"/>
          <w:b/>
          <w:iCs/>
          <w:kern w:val="16"/>
          <w:sz w:val="22"/>
          <w:szCs w:val="22"/>
          <w:lang w:val="hy-AM"/>
        </w:rPr>
        <w:t>2028 թ. համար նախատեսվում է 110,400.0 հազ. դրամ՝ ՀՀ բոլոր մարզերում և Երևան քաղաքում 151 սոց աշխատողի աշխատանքի տեխնիկական ապահովման նպատակով, 2029 թ համար նախատեսվում է 20,000</w:t>
      </w:r>
      <w:r w:rsidRPr="00AF3E11">
        <w:rPr>
          <w:rFonts w:ascii="MS Gothic" w:eastAsia="MS Gothic" w:hAnsi="MS Gothic" w:cs="MS Gothic"/>
          <w:b/>
          <w:iCs/>
          <w:kern w:val="16"/>
          <w:sz w:val="22"/>
          <w:szCs w:val="22"/>
          <w:lang w:val="hy-AM"/>
        </w:rPr>
        <w:t xml:space="preserve">․0 </w:t>
      </w:r>
      <w:r w:rsidRPr="00AF3E11">
        <w:rPr>
          <w:rFonts w:ascii="GHEA Grapalat" w:hAnsi="GHEA Grapalat" w:cs="Sylfaen"/>
          <w:b/>
          <w:iCs/>
          <w:kern w:val="16"/>
          <w:sz w:val="22"/>
          <w:szCs w:val="22"/>
          <w:lang w:val="hy-AM"/>
        </w:rPr>
        <w:t>հազ. դրամ:</w:t>
      </w:r>
    </w:p>
    <w:p w14:paraId="7D24837B" w14:textId="77777777" w:rsidR="001B03D3" w:rsidRPr="00AF3E11" w:rsidRDefault="001B03D3" w:rsidP="001B03D3">
      <w:pPr>
        <w:pStyle w:val="ListParagraph"/>
        <w:ind w:left="0"/>
        <w:jc w:val="both"/>
        <w:rPr>
          <w:rFonts w:ascii="GHEA Grapalat" w:hAnsi="GHEA Grapalat" w:cs="Sylfaen"/>
          <w:b/>
          <w:iCs/>
          <w:kern w:val="16"/>
          <w:sz w:val="22"/>
          <w:szCs w:val="22"/>
          <w:lang w:val="hy-AM"/>
        </w:rPr>
      </w:pPr>
    </w:p>
    <w:p w14:paraId="48F16BD2" w14:textId="1D5FA024" w:rsidR="00165C3E" w:rsidRPr="0073507F" w:rsidRDefault="00985E1C" w:rsidP="000B0D19">
      <w:pPr>
        <w:spacing w:after="0" w:line="240" w:lineRule="auto"/>
        <w:jc w:val="both"/>
        <w:rPr>
          <w:rFonts w:ascii="GHEA Grapalat" w:eastAsia="Times New Roman" w:hAnsi="GHEA Grapalat" w:cs="Times New Roman"/>
          <w:b/>
          <w:bCs/>
          <w:i/>
          <w:iCs/>
          <w:lang w:val="hy-AM"/>
        </w:rPr>
      </w:pPr>
      <w:r w:rsidRPr="0073507F">
        <w:rPr>
          <w:rFonts w:ascii="GHEA Grapalat" w:hAnsi="GHEA Grapalat"/>
          <w:b/>
          <w:i/>
          <w:color w:val="000000"/>
          <w:lang w:val="hy-AM"/>
        </w:rPr>
        <w:t>3.</w:t>
      </w:r>
      <w:r w:rsidR="00165C3E" w:rsidRPr="0073507F">
        <w:rPr>
          <w:rFonts w:ascii="GHEA Grapalat" w:eastAsia="Times New Roman" w:hAnsi="GHEA Grapalat" w:cs="Times New Roman"/>
          <w:b/>
          <w:bCs/>
          <w:i/>
          <w:iCs/>
          <w:lang w:val="hy-AM"/>
        </w:rPr>
        <w:t>«Երեխաներին շուրջօրյա և ցերեկային խնամքի  ծառայություններ մատուցող պետական ոչ առևտրային կազմակերպությունների  շենքային  պայմանների բարելավում»</w:t>
      </w:r>
      <w:r w:rsidRPr="0073507F">
        <w:rPr>
          <w:rFonts w:ascii="GHEA Grapalat" w:hAnsi="GHEA Grapalat"/>
          <w:b/>
          <w:i/>
          <w:color w:val="000000"/>
          <w:lang w:val="hy-AM"/>
        </w:rPr>
        <w:t xml:space="preserve"> (նոր դասիչ</w:t>
      </w:r>
      <w:r w:rsidR="00647086" w:rsidRPr="0073507F">
        <w:rPr>
          <w:rFonts w:ascii="GHEA Grapalat" w:hAnsi="GHEA Grapalat"/>
          <w:b/>
          <w:i/>
          <w:color w:val="000000"/>
        </w:rPr>
        <w:t>)</w:t>
      </w:r>
      <w:r w:rsidRPr="0073507F">
        <w:rPr>
          <w:rFonts w:ascii="GHEA Grapalat" w:hAnsi="GHEA Grapalat"/>
          <w:b/>
          <w:i/>
          <w:color w:val="000000"/>
          <w:lang w:val="hy-AM"/>
        </w:rPr>
        <w:t xml:space="preserve"> </w:t>
      </w:r>
    </w:p>
    <w:p w14:paraId="109A1705" w14:textId="77777777" w:rsidR="00873343" w:rsidRPr="008855BD" w:rsidRDefault="00873343" w:rsidP="000B0D19">
      <w:pPr>
        <w:pStyle w:val="dec-date"/>
        <w:shd w:val="clear" w:color="auto" w:fill="FFFFFF"/>
        <w:spacing w:before="0" w:beforeAutospacing="0" w:after="0" w:afterAutospacing="0"/>
        <w:ind w:firstLine="720"/>
        <w:contextualSpacing/>
        <w:jc w:val="both"/>
        <w:rPr>
          <w:rFonts w:ascii="GHEA Grapalat" w:hAnsi="GHEA Grapalat"/>
          <w:sz w:val="22"/>
          <w:szCs w:val="22"/>
          <w:lang w:val="hy-AM"/>
        </w:rPr>
      </w:pPr>
      <w:r w:rsidRPr="0073507F">
        <w:rPr>
          <w:rFonts w:ascii="GHEA Grapalat" w:hAnsi="GHEA Grapalat"/>
          <w:color w:val="000000"/>
          <w:sz w:val="22"/>
          <w:szCs w:val="22"/>
          <w:lang w:val="hy-AM"/>
        </w:rPr>
        <w:t>ՀՀ 2024թ</w:t>
      </w:r>
      <w:r w:rsidRPr="0073507F">
        <w:rPr>
          <w:rFonts w:ascii="Cambria Math" w:hAnsi="Cambria Math" w:cs="Cambria Math"/>
          <w:color w:val="000000"/>
          <w:sz w:val="22"/>
          <w:szCs w:val="22"/>
          <w:lang w:val="hy-AM"/>
        </w:rPr>
        <w:t>․</w:t>
      </w:r>
      <w:r w:rsidRPr="0073507F">
        <w:rPr>
          <w:rFonts w:ascii="GHEA Grapalat" w:hAnsi="GHEA Grapalat"/>
          <w:color w:val="000000"/>
          <w:sz w:val="22"/>
          <w:szCs w:val="22"/>
          <w:lang w:val="hy-AM"/>
        </w:rPr>
        <w:t xml:space="preserve"> </w:t>
      </w:r>
      <w:r w:rsidRPr="0073507F">
        <w:rPr>
          <w:rFonts w:ascii="GHEA Grapalat" w:hAnsi="GHEA Grapalat" w:cs="GHEA Grapalat"/>
          <w:color w:val="000000"/>
          <w:sz w:val="22"/>
          <w:szCs w:val="22"/>
          <w:lang w:val="hy-AM"/>
        </w:rPr>
        <w:t>պետական</w:t>
      </w:r>
      <w:r w:rsidRPr="0073507F">
        <w:rPr>
          <w:rFonts w:ascii="GHEA Grapalat" w:hAnsi="GHEA Grapalat"/>
          <w:color w:val="000000"/>
          <w:sz w:val="22"/>
          <w:szCs w:val="22"/>
          <w:lang w:val="hy-AM"/>
        </w:rPr>
        <w:t xml:space="preserve"> </w:t>
      </w:r>
      <w:r w:rsidRPr="0073507F">
        <w:rPr>
          <w:rFonts w:ascii="GHEA Grapalat" w:hAnsi="GHEA Grapalat" w:cs="GHEA Grapalat"/>
          <w:color w:val="000000"/>
          <w:sz w:val="22"/>
          <w:szCs w:val="22"/>
          <w:lang w:val="hy-AM"/>
        </w:rPr>
        <w:t>բյուջեի</w:t>
      </w:r>
      <w:r w:rsidRPr="0073507F">
        <w:rPr>
          <w:rFonts w:ascii="GHEA Grapalat" w:hAnsi="GHEA Grapalat"/>
          <w:color w:val="000000"/>
          <w:sz w:val="22"/>
          <w:szCs w:val="22"/>
          <w:lang w:val="hy-AM"/>
        </w:rPr>
        <w:t xml:space="preserve"> </w:t>
      </w:r>
      <w:r w:rsidRPr="0073507F">
        <w:rPr>
          <w:rFonts w:ascii="GHEA Grapalat" w:hAnsi="GHEA Grapalat" w:cs="GHEA Grapalat"/>
          <w:color w:val="000000"/>
          <w:sz w:val="22"/>
          <w:szCs w:val="22"/>
          <w:lang w:val="hy-AM"/>
        </w:rPr>
        <w:t>ծախսային</w:t>
      </w:r>
      <w:r w:rsidRPr="0073507F">
        <w:rPr>
          <w:rFonts w:ascii="GHEA Grapalat" w:hAnsi="GHEA Grapalat"/>
          <w:color w:val="000000"/>
          <w:sz w:val="22"/>
          <w:szCs w:val="22"/>
          <w:lang w:val="hy-AM"/>
        </w:rPr>
        <w:t xml:space="preserve"> </w:t>
      </w:r>
      <w:r w:rsidRPr="0073507F">
        <w:rPr>
          <w:rFonts w:ascii="GHEA Grapalat" w:hAnsi="GHEA Grapalat" w:cs="GHEA Grapalat"/>
          <w:color w:val="000000"/>
          <w:sz w:val="22"/>
          <w:szCs w:val="22"/>
          <w:lang w:val="hy-AM"/>
        </w:rPr>
        <w:t>ծրագր</w:t>
      </w:r>
      <w:r w:rsidRPr="0073507F">
        <w:rPr>
          <w:rFonts w:ascii="GHEA Grapalat" w:hAnsi="GHEA Grapalat"/>
          <w:color w:val="000000"/>
          <w:sz w:val="22"/>
          <w:szCs w:val="22"/>
          <w:lang w:val="hy-AM"/>
        </w:rPr>
        <w:t xml:space="preserve">երի «Տարեց և (կամ) հաշմանդամություն ունեցող անձանց շուրջօրյա խնամք մատուցող պետական ոչ առևտրային կազմակերպությունների </w:t>
      </w:r>
      <w:r w:rsidRPr="008855BD">
        <w:rPr>
          <w:rFonts w:ascii="GHEA Grapalat" w:hAnsi="GHEA Grapalat"/>
          <w:sz w:val="22"/>
          <w:szCs w:val="22"/>
          <w:lang w:val="hy-AM"/>
        </w:rPr>
        <w:t>շենքային պայմանների բարելավում» միջոցառմամբ հատկացված է եղել ֆինանսական միջոցներ «Գավառի մանկատուն», «Խարբերդի մասնագիտացված մանկատուն», «Սյունիքի մարզի երեխայի և ընտանիքի աջակցության կենտրոն», «Մարի Իզմիրլյանի անվան մանկատուն», «Գյումրու երեխաների տուն», «Երևանի Մանկան տուն», «Երևանի «Զատիկ» երեխաների աջակցության կենտրոն»</w:t>
      </w:r>
      <w:r w:rsidRPr="008855BD">
        <w:rPr>
          <w:rFonts w:ascii="GHEA Grapalat" w:hAnsi="GHEA Grapalat"/>
          <w:sz w:val="22"/>
          <w:szCs w:val="22"/>
        </w:rPr>
        <w:t xml:space="preserve">, </w:t>
      </w:r>
      <w:r w:rsidRPr="008855BD">
        <w:rPr>
          <w:rFonts w:ascii="GHEA Grapalat" w:hAnsi="GHEA Grapalat"/>
          <w:sz w:val="22"/>
          <w:szCs w:val="22"/>
          <w:lang w:val="hy-AM"/>
        </w:rPr>
        <w:t>«</w:t>
      </w:r>
      <w:r w:rsidRPr="008855BD">
        <w:rPr>
          <w:rFonts w:ascii="GHEA Grapalat" w:hAnsi="GHEA Grapalat"/>
          <w:sz w:val="22"/>
          <w:szCs w:val="22"/>
        </w:rPr>
        <w:t>Աջափնյակ վարչական շրջանի երեխեների սոցիալական հոգածության կենտրոն</w:t>
      </w:r>
      <w:r w:rsidRPr="008855BD">
        <w:rPr>
          <w:rFonts w:ascii="GHEA Grapalat" w:hAnsi="GHEA Grapalat"/>
          <w:sz w:val="22"/>
          <w:szCs w:val="22"/>
          <w:lang w:val="hy-AM"/>
        </w:rPr>
        <w:t xml:space="preserve">» ՊՈԱԿ-ների հիմնանորոգման հետազոտական և նախագծանախահաշվային փաստաթղթերի մշակման խորհրդատվական ծառայությունների ձեռքբերման նպատակով։ </w:t>
      </w:r>
    </w:p>
    <w:p w14:paraId="5A5545CF" w14:textId="77777777" w:rsidR="008F4848" w:rsidRDefault="00873343" w:rsidP="007A43F2">
      <w:pPr>
        <w:pStyle w:val="dec-date"/>
        <w:shd w:val="clear" w:color="auto" w:fill="FFFFFF"/>
        <w:spacing w:before="0" w:beforeAutospacing="0" w:after="0" w:afterAutospacing="0"/>
        <w:ind w:firstLine="540"/>
        <w:contextualSpacing/>
        <w:jc w:val="both"/>
        <w:rPr>
          <w:rFonts w:ascii="GHEA Grapalat" w:hAnsi="GHEA Grapalat"/>
          <w:color w:val="000000"/>
          <w:sz w:val="22"/>
          <w:szCs w:val="22"/>
          <w:lang w:val="hy-AM"/>
        </w:rPr>
      </w:pPr>
      <w:r w:rsidRPr="008855BD">
        <w:rPr>
          <w:rFonts w:ascii="GHEA Grapalat" w:hAnsi="GHEA Grapalat"/>
          <w:sz w:val="22"/>
          <w:szCs w:val="22"/>
          <w:lang w:val="hy-AM"/>
        </w:rPr>
        <w:t xml:space="preserve">Ներկայացվող հայտում ներառվել են նաև «Շիրակի մարզի երեխայի և ընտանիքի աջակցության կենտրոն», «Լոռու մարզի երեխայի և ընտանիքի աջակցության կենտրոն» ՊՈԱԿ-ների հիմնանորոգման հետազոտական և նախագծանախահաշվային փաստաթղթերի խորհրդատվական ծառայությունների, ինչպես նաև դրանց հիմնանորոգման աշխատանքերի ձեռք բերման ֆինանսական հաշվարկները: Վերոնշյալ ՊՈԱԿ-ների </w:t>
      </w:r>
      <w:r w:rsidR="008855BD" w:rsidRPr="008855BD">
        <w:rPr>
          <w:rFonts w:ascii="GHEA Grapalat" w:hAnsi="GHEA Grapalat"/>
          <w:sz w:val="22"/>
          <w:szCs w:val="22"/>
        </w:rPr>
        <w:t>(</w:t>
      </w:r>
      <w:r w:rsidR="008855BD" w:rsidRPr="008855BD">
        <w:rPr>
          <w:rFonts w:ascii="GHEA Grapalat" w:hAnsi="GHEA Grapalat"/>
          <w:sz w:val="22"/>
          <w:szCs w:val="22"/>
          <w:lang w:val="hy-AM"/>
        </w:rPr>
        <w:t>բացի «Գավառի մանկատուն» ՊՈԱԿ –ից</w:t>
      </w:r>
      <w:r w:rsidR="008855BD" w:rsidRPr="008855BD">
        <w:rPr>
          <w:rFonts w:ascii="GHEA Grapalat" w:hAnsi="GHEA Grapalat"/>
          <w:sz w:val="22"/>
          <w:szCs w:val="22"/>
        </w:rPr>
        <w:t>)</w:t>
      </w:r>
      <w:r w:rsidR="008855BD" w:rsidRPr="008855BD">
        <w:rPr>
          <w:rFonts w:ascii="GHEA Grapalat" w:hAnsi="GHEA Grapalat"/>
          <w:sz w:val="22"/>
          <w:szCs w:val="22"/>
          <w:lang w:val="hy-AM"/>
        </w:rPr>
        <w:t xml:space="preserve">  </w:t>
      </w:r>
      <w:r w:rsidRPr="008855BD">
        <w:rPr>
          <w:rFonts w:ascii="GHEA Grapalat" w:hAnsi="GHEA Grapalat"/>
          <w:sz w:val="22"/>
          <w:szCs w:val="22"/>
          <w:lang w:val="hy-AM"/>
        </w:rPr>
        <w:t xml:space="preserve">հիմնանորոգման </w:t>
      </w:r>
      <w:r w:rsidRPr="0073507F">
        <w:rPr>
          <w:rFonts w:ascii="GHEA Grapalat" w:hAnsi="GHEA Grapalat"/>
          <w:color w:val="000000"/>
          <w:sz w:val="22"/>
          <w:szCs w:val="22"/>
          <w:lang w:val="hy-AM"/>
        </w:rPr>
        <w:t>նպատակով առաջարկվել է ՀՀ միջնաժակետ ծախսային ծրագրերում ավելացնել նոր միջոցառում</w:t>
      </w:r>
      <w:r w:rsidR="008F4848">
        <w:rPr>
          <w:rFonts w:ascii="GHEA Grapalat" w:hAnsi="GHEA Grapalat"/>
          <w:color w:val="000000"/>
          <w:sz w:val="22"/>
          <w:szCs w:val="22"/>
          <w:lang w:val="hy-AM"/>
        </w:rPr>
        <w:t>։</w:t>
      </w:r>
    </w:p>
    <w:p w14:paraId="0271DA49" w14:textId="5C3E1BCC" w:rsidR="00873343" w:rsidRPr="0073507F" w:rsidRDefault="00873343" w:rsidP="007A43F2">
      <w:pPr>
        <w:pStyle w:val="dec-date"/>
        <w:shd w:val="clear" w:color="auto" w:fill="FFFFFF"/>
        <w:spacing w:before="0" w:beforeAutospacing="0" w:after="0" w:afterAutospacing="0"/>
        <w:ind w:firstLine="540"/>
        <w:contextualSpacing/>
        <w:jc w:val="both"/>
        <w:rPr>
          <w:rFonts w:ascii="GHEA Grapalat" w:hAnsi="GHEA Grapalat"/>
          <w:color w:val="000000"/>
          <w:sz w:val="22"/>
          <w:szCs w:val="22"/>
          <w:lang w:val="hy-AM"/>
        </w:rPr>
      </w:pPr>
      <w:r w:rsidRPr="0073507F">
        <w:rPr>
          <w:rFonts w:ascii="GHEA Grapalat" w:hAnsi="GHEA Grapalat"/>
          <w:color w:val="000000"/>
          <w:sz w:val="22"/>
          <w:szCs w:val="22"/>
          <w:lang w:val="hy-AM"/>
        </w:rPr>
        <w:t>Միջոցառման hամար անհրաժեշտ ֆինանսական միջոց</w:t>
      </w:r>
      <w:r w:rsidR="00757D10" w:rsidRPr="0073507F">
        <w:rPr>
          <w:rFonts w:ascii="GHEA Grapalat" w:hAnsi="GHEA Grapalat"/>
          <w:color w:val="000000"/>
          <w:sz w:val="22"/>
          <w:szCs w:val="22"/>
          <w:lang w:val="hy-AM"/>
        </w:rPr>
        <w:t>ների հաշվարկը կատարվել է սահման</w:t>
      </w:r>
      <w:r w:rsidRPr="0073507F">
        <w:rPr>
          <w:rFonts w:ascii="GHEA Grapalat" w:hAnsi="GHEA Grapalat"/>
          <w:color w:val="000000"/>
          <w:sz w:val="22"/>
          <w:szCs w:val="22"/>
          <w:lang w:val="hy-AM"/>
        </w:rPr>
        <w:t>ված կարգով նշված ՊՈԱԿ-ների համար ձեռք բերված նախագծանախահաշվային փաթեթներում ներկայացված գումարներից, ինչպես նաև</w:t>
      </w:r>
      <w:r w:rsidR="008F4848">
        <w:rPr>
          <w:rFonts w:ascii="GHEA Grapalat" w:hAnsi="GHEA Grapalat"/>
          <w:color w:val="000000"/>
          <w:sz w:val="22"/>
          <w:szCs w:val="22"/>
          <w:lang w:val="hy-AM"/>
        </w:rPr>
        <w:t xml:space="preserve"> </w:t>
      </w:r>
      <w:r w:rsidRPr="0073507F">
        <w:rPr>
          <w:rFonts w:ascii="GHEA Grapalat" w:hAnsi="GHEA Grapalat"/>
          <w:color w:val="000000"/>
          <w:sz w:val="22"/>
          <w:szCs w:val="22"/>
          <w:lang w:val="en-GB"/>
        </w:rPr>
        <w:t xml:space="preserve">գործող գներով շինարարական աշխատանքների արժեքի հաշվարկման </w:t>
      </w:r>
      <w:r w:rsidRPr="0073507F">
        <w:rPr>
          <w:rFonts w:ascii="GHEA Grapalat" w:hAnsi="GHEA Grapalat"/>
          <w:color w:val="000000"/>
          <w:sz w:val="22"/>
          <w:szCs w:val="22"/>
          <w:lang w:val="hy-AM"/>
        </w:rPr>
        <w:t xml:space="preserve">սահմանված </w:t>
      </w:r>
      <w:r w:rsidR="00757D10" w:rsidRPr="0073507F">
        <w:rPr>
          <w:rFonts w:ascii="GHEA Grapalat" w:hAnsi="GHEA Grapalat"/>
          <w:color w:val="000000"/>
          <w:sz w:val="22"/>
          <w:szCs w:val="22"/>
          <w:lang w:val="en-GB"/>
        </w:rPr>
        <w:t>կարգի համաձայն</w:t>
      </w:r>
      <w:r w:rsidR="00757D10" w:rsidRPr="0073507F">
        <w:rPr>
          <w:rFonts w:ascii="GHEA Grapalat" w:hAnsi="GHEA Grapalat"/>
          <w:color w:val="000000"/>
          <w:sz w:val="22"/>
          <w:szCs w:val="22"/>
          <w:lang w:val="hy-AM"/>
        </w:rPr>
        <w:t>։</w:t>
      </w:r>
    </w:p>
    <w:p w14:paraId="02CA6E04" w14:textId="372E8062" w:rsidR="003B5BDE" w:rsidRPr="007A43F2" w:rsidRDefault="00873343" w:rsidP="007A43F2">
      <w:pPr>
        <w:pStyle w:val="NormalWeb"/>
        <w:shd w:val="clear" w:color="auto" w:fill="FFFFFF"/>
        <w:spacing w:before="0" w:beforeAutospacing="0" w:after="0" w:afterAutospacing="0"/>
        <w:ind w:firstLine="720"/>
        <w:contextualSpacing/>
        <w:rPr>
          <w:rFonts w:ascii="GHEA Grapalat" w:hAnsi="GHEA Grapalat" w:cs="Sylfaen"/>
          <w:b/>
          <w:iCs/>
          <w:kern w:val="16"/>
          <w:sz w:val="22"/>
          <w:szCs w:val="22"/>
          <w:lang w:val="hy-AM"/>
        </w:rPr>
      </w:pPr>
      <w:r w:rsidRPr="0073507F">
        <w:rPr>
          <w:rFonts w:ascii="GHEA Grapalat" w:eastAsiaTheme="minorHAnsi" w:hAnsi="GHEA Grapalat" w:cstheme="minorBidi"/>
          <w:b/>
          <w:sz w:val="22"/>
          <w:szCs w:val="22"/>
          <w:lang w:val="hy-AM"/>
        </w:rPr>
        <w:t xml:space="preserve">ՀՀ </w:t>
      </w:r>
      <w:r w:rsidR="0001541F" w:rsidRPr="0073507F">
        <w:rPr>
          <w:rFonts w:ascii="GHEA Grapalat" w:eastAsiaTheme="minorHAnsi" w:hAnsi="GHEA Grapalat" w:cstheme="minorBidi"/>
          <w:b/>
          <w:sz w:val="22"/>
          <w:szCs w:val="22"/>
          <w:lang w:val="hy-AM"/>
        </w:rPr>
        <w:t xml:space="preserve">ՄԺԾԾ </w:t>
      </w:r>
      <w:r w:rsidRPr="0073507F">
        <w:rPr>
          <w:rFonts w:ascii="GHEA Grapalat" w:eastAsiaTheme="minorHAnsi" w:hAnsi="GHEA Grapalat" w:cstheme="minorBidi"/>
          <w:b/>
          <w:sz w:val="22"/>
          <w:szCs w:val="22"/>
          <w:lang w:val="hy-AM"/>
        </w:rPr>
        <w:t>2027</w:t>
      </w:r>
      <w:r w:rsidR="0001541F" w:rsidRPr="0073507F">
        <w:rPr>
          <w:rFonts w:ascii="GHEA Grapalat" w:eastAsiaTheme="minorHAnsi" w:hAnsi="GHEA Grapalat" w:cstheme="minorBidi"/>
          <w:b/>
          <w:sz w:val="22"/>
          <w:szCs w:val="22"/>
          <w:lang w:val="hy-AM"/>
        </w:rPr>
        <w:t>-2029թ</w:t>
      </w:r>
      <w:r w:rsidRPr="0073507F">
        <w:rPr>
          <w:rFonts w:ascii="GHEA Grapalat" w:eastAsiaTheme="minorHAnsi" w:hAnsi="GHEA Grapalat" w:cstheme="minorBidi"/>
          <w:b/>
          <w:sz w:val="22"/>
          <w:szCs w:val="22"/>
          <w:lang w:val="hy-AM"/>
        </w:rPr>
        <w:t xml:space="preserve">թ. </w:t>
      </w:r>
      <w:r w:rsidR="0001541F" w:rsidRPr="0073507F">
        <w:rPr>
          <w:rFonts w:ascii="GHEA Grapalat" w:eastAsiaTheme="minorHAnsi" w:hAnsi="GHEA Grapalat" w:cstheme="minorBidi"/>
          <w:b/>
          <w:sz w:val="22"/>
          <w:szCs w:val="22"/>
          <w:lang w:val="hy-AM"/>
        </w:rPr>
        <w:t xml:space="preserve">հայտով </w:t>
      </w:r>
      <w:r w:rsidR="00186687" w:rsidRPr="0073507F">
        <w:rPr>
          <w:rFonts w:ascii="GHEA Grapalat" w:eastAsiaTheme="minorHAnsi" w:hAnsi="GHEA Grapalat" w:cstheme="minorBidi"/>
          <w:b/>
          <w:sz w:val="22"/>
          <w:szCs w:val="22"/>
          <w:lang w:val="hy-AM"/>
        </w:rPr>
        <w:t>նախատեսվում է.</w:t>
      </w:r>
      <w:r w:rsidR="00A5538B">
        <w:rPr>
          <w:rFonts w:ascii="GHEA Grapalat" w:eastAsiaTheme="minorHAnsi" w:hAnsi="GHEA Grapalat" w:cstheme="minorBidi"/>
          <w:b/>
          <w:sz w:val="22"/>
          <w:szCs w:val="22"/>
          <w:lang w:val="hy-AM"/>
        </w:rPr>
        <w:t xml:space="preserve"> </w:t>
      </w:r>
      <w:r w:rsidR="00186687" w:rsidRPr="0073507F">
        <w:rPr>
          <w:rFonts w:ascii="GHEA Grapalat" w:eastAsiaTheme="minorHAnsi" w:hAnsi="GHEA Grapalat" w:cstheme="minorBidi"/>
          <w:b/>
          <w:sz w:val="22"/>
          <w:szCs w:val="22"/>
          <w:lang w:val="hy-AM"/>
        </w:rPr>
        <w:t xml:space="preserve">2027թ.՝ 4,942,017.6 հազ. դրամ, 2028թ.՝ </w:t>
      </w:r>
      <w:r w:rsidRPr="0073507F">
        <w:rPr>
          <w:rFonts w:ascii="GHEA Grapalat" w:eastAsiaTheme="minorHAnsi" w:hAnsi="GHEA Grapalat" w:cstheme="minorBidi"/>
          <w:b/>
          <w:sz w:val="22"/>
          <w:szCs w:val="22"/>
          <w:lang w:val="hy-AM"/>
        </w:rPr>
        <w:t xml:space="preserve"> </w:t>
      </w:r>
      <w:r w:rsidR="00186687" w:rsidRPr="0073507F">
        <w:rPr>
          <w:rFonts w:ascii="GHEA Grapalat" w:eastAsiaTheme="minorHAnsi" w:hAnsi="GHEA Grapalat" w:cstheme="minorBidi"/>
          <w:b/>
          <w:sz w:val="22"/>
          <w:szCs w:val="22"/>
          <w:lang w:val="hy-AM"/>
        </w:rPr>
        <w:t xml:space="preserve">4,942,017.1 </w:t>
      </w:r>
      <w:r w:rsidR="007A43F2" w:rsidRPr="0073507F">
        <w:rPr>
          <w:rFonts w:ascii="GHEA Grapalat" w:eastAsiaTheme="minorHAnsi" w:hAnsi="GHEA Grapalat" w:cstheme="minorBidi"/>
          <w:b/>
          <w:sz w:val="22"/>
          <w:szCs w:val="22"/>
          <w:lang w:val="hy-AM"/>
        </w:rPr>
        <w:t>հազ. դրամ,</w:t>
      </w:r>
      <w:r w:rsidR="007A43F2" w:rsidRPr="0073507F">
        <w:rPr>
          <w:rFonts w:ascii="GHEA Grapalat" w:hAnsi="GHEA Grapalat" w:cs="Sylfaen"/>
          <w:b/>
          <w:iCs/>
          <w:kern w:val="16"/>
          <w:sz w:val="22"/>
          <w:szCs w:val="22"/>
          <w:lang w:val="hy-AM"/>
        </w:rPr>
        <w:t xml:space="preserve"> 2029թ.՝ 2,799,467.2 հազ. դրամ։</w:t>
      </w:r>
      <w:r w:rsidR="007A43F2" w:rsidRPr="007A43F2">
        <w:rPr>
          <w:rFonts w:ascii="GHEA Grapalat" w:hAnsi="GHEA Grapalat" w:cs="Sylfaen"/>
          <w:b/>
          <w:iCs/>
          <w:kern w:val="16"/>
          <w:sz w:val="22"/>
          <w:szCs w:val="22"/>
          <w:lang w:val="hy-AM"/>
        </w:rPr>
        <w:t xml:space="preserve"> </w:t>
      </w:r>
    </w:p>
    <w:p w14:paraId="54E535FA" w14:textId="77777777" w:rsidR="007A43F2" w:rsidRPr="007A43F2" w:rsidRDefault="007A43F2" w:rsidP="007A43F2">
      <w:pPr>
        <w:pStyle w:val="NormalWeb"/>
        <w:shd w:val="clear" w:color="auto" w:fill="FFFFFF"/>
        <w:spacing w:before="0" w:beforeAutospacing="0" w:after="0" w:afterAutospacing="0"/>
        <w:ind w:firstLine="720"/>
        <w:contextualSpacing/>
        <w:rPr>
          <w:rFonts w:ascii="GHEA Grapalat" w:eastAsiaTheme="minorHAnsi" w:hAnsi="GHEA Grapalat" w:cstheme="minorBidi"/>
          <w:sz w:val="22"/>
          <w:szCs w:val="22"/>
          <w:lang w:val="hy-AM"/>
        </w:rPr>
      </w:pPr>
    </w:p>
    <w:p w14:paraId="35CF709D" w14:textId="34A45664" w:rsidR="00A44716" w:rsidRPr="00AF3E11" w:rsidRDefault="003F06EE" w:rsidP="0097355D">
      <w:pPr>
        <w:spacing w:after="0" w:line="240" w:lineRule="auto"/>
        <w:ind w:firstLine="810"/>
        <w:jc w:val="both"/>
        <w:rPr>
          <w:rFonts w:ascii="GHEA Grapalat" w:eastAsia="GHEA Grapalat" w:hAnsi="GHEA Grapalat" w:cs="GHEA Grapalat"/>
          <w:b/>
          <w:lang w:val="hy-AM"/>
        </w:rPr>
      </w:pPr>
      <w:r w:rsidRPr="00AF3E11">
        <w:rPr>
          <w:rFonts w:ascii="GHEA Grapalat" w:eastAsia="GHEA Grapalat" w:hAnsi="GHEA Grapalat" w:cs="GHEA Grapalat"/>
          <w:b/>
          <w:lang w:val="hy-AM"/>
        </w:rPr>
        <w:t>5</w:t>
      </w:r>
      <w:r w:rsidR="001549DB" w:rsidRPr="00AF3E11">
        <w:rPr>
          <w:rFonts w:ascii="GHEA Grapalat" w:eastAsia="GHEA Grapalat" w:hAnsi="GHEA Grapalat" w:cs="GHEA Grapalat"/>
          <w:b/>
          <w:lang w:val="hy-AM"/>
        </w:rPr>
        <w:t>.Հաշմանդամություն ունեցող անձանց սոցիալական ներառում (1160)</w:t>
      </w:r>
    </w:p>
    <w:p w14:paraId="60214A16" w14:textId="77777777" w:rsidR="0097355D" w:rsidRPr="00AF3E11" w:rsidRDefault="0097355D" w:rsidP="0097355D">
      <w:pPr>
        <w:spacing w:after="0" w:line="240" w:lineRule="auto"/>
        <w:ind w:firstLine="810"/>
        <w:jc w:val="both"/>
        <w:rPr>
          <w:rFonts w:ascii="GHEA Grapalat" w:eastAsia="GHEA Grapalat" w:hAnsi="GHEA Grapalat" w:cs="GHEA Grapalat"/>
          <w:b/>
          <w:lang w:val="hy-AM"/>
        </w:rPr>
      </w:pPr>
    </w:p>
    <w:p w14:paraId="72200DA6" w14:textId="77777777" w:rsidR="00A44716" w:rsidRPr="00AF3E11" w:rsidRDefault="00A44716" w:rsidP="00A44716">
      <w:pPr>
        <w:spacing w:after="0" w:line="240" w:lineRule="auto"/>
        <w:jc w:val="both"/>
        <w:rPr>
          <w:rFonts w:ascii="GHEA Grapalat" w:eastAsia="GHEA Grapalat" w:hAnsi="GHEA Grapalat" w:cs="GHEA Grapalat"/>
          <w:b/>
          <w:i/>
          <w:u w:val="single"/>
          <w:lang w:val="hy-AM"/>
        </w:rPr>
      </w:pPr>
      <w:r w:rsidRPr="00AF3E11">
        <w:rPr>
          <w:rFonts w:ascii="GHEA Grapalat" w:eastAsia="GHEA Grapalat" w:hAnsi="GHEA Grapalat" w:cs="GHEA Grapalat"/>
          <w:b/>
          <w:lang w:val="hy-AM"/>
        </w:rPr>
        <w:t>1</w:t>
      </w:r>
      <w:r w:rsidRPr="00AF3E11">
        <w:rPr>
          <w:rFonts w:ascii="GHEA Grapalat" w:eastAsia="GHEA Grapalat" w:hAnsi="GHEA Grapalat" w:cs="GHEA Grapalat"/>
          <w:b/>
        </w:rPr>
        <w:t xml:space="preserve">. </w:t>
      </w:r>
      <w:r w:rsidRPr="00AF3E11">
        <w:rPr>
          <w:rFonts w:ascii="GHEA Grapalat" w:eastAsia="GHEA Grapalat" w:hAnsi="GHEA Grapalat" w:cs="GHEA Grapalat"/>
          <w:b/>
          <w:i/>
          <w:u w:val="single"/>
          <w:lang w:val="hy-AM"/>
        </w:rPr>
        <w:t>«Հաշմանդամություն ունեցող անձանց սոցիալ-վերականգնողական ծառայություններ պետական հավաստագրերով» (նոր դասիչ)</w:t>
      </w:r>
    </w:p>
    <w:p w14:paraId="52B8989B" w14:textId="77777777" w:rsidR="00A44716" w:rsidRPr="00AF3E11" w:rsidRDefault="00A44716" w:rsidP="00A44716">
      <w:pPr>
        <w:spacing w:after="0" w:line="240" w:lineRule="auto"/>
        <w:ind w:firstLine="810"/>
        <w:jc w:val="both"/>
        <w:rPr>
          <w:rFonts w:ascii="GHEA Grapalat" w:eastAsia="GHEA Grapalat" w:hAnsi="GHEA Grapalat" w:cs="GHEA Grapalat"/>
          <w:color w:val="000000"/>
          <w:lang w:val="hy-AM"/>
        </w:rPr>
      </w:pPr>
      <w:r w:rsidRPr="00AF3E11">
        <w:rPr>
          <w:rFonts w:ascii="GHEA Grapalat" w:eastAsia="GHEA Grapalat" w:hAnsi="GHEA Grapalat" w:cs="GHEA Grapalat"/>
          <w:lang w:val="hy-AM"/>
        </w:rPr>
        <w:t>Համաձայն «Հաշմանդամություն ունեցող անձանց իրավունքների մասին» օրենքի 9-րդ հոդվածի 1-ին մասի</w:t>
      </w:r>
      <w:r w:rsidRPr="00AF3E11">
        <w:rPr>
          <w:rFonts w:ascii="GHEA Grapalat" w:eastAsia="GHEA Grapalat" w:hAnsi="GHEA Grapalat" w:cs="GHEA Grapalat"/>
          <w:color w:val="000000"/>
          <w:lang w:val="hy-AM"/>
        </w:rPr>
        <w:t xml:space="preserve">՝ նախարարության կողմից մշակվել է պետական հավաստագրերի միջոցով հաշմանդամություն ունեցող անձանց խնամք և սոցիալ-վերականգնողական ծառայություններ տրամադրելու կարգը։ </w:t>
      </w:r>
    </w:p>
    <w:p w14:paraId="0EC36387" w14:textId="77777777" w:rsidR="00A44716" w:rsidRPr="00AF3E11" w:rsidRDefault="00A44716" w:rsidP="00A44716">
      <w:pPr>
        <w:overflowPunct w:val="0"/>
        <w:autoSpaceDE w:val="0"/>
        <w:autoSpaceDN w:val="0"/>
        <w:adjustRightInd w:val="0"/>
        <w:spacing w:after="0" w:line="240" w:lineRule="auto"/>
        <w:jc w:val="both"/>
        <w:textAlignment w:val="baseline"/>
        <w:rPr>
          <w:rFonts w:ascii="GHEA Grapalat" w:eastAsia="GHEA Grapalat" w:hAnsi="GHEA Grapalat" w:cs="GHEA Grapalat"/>
          <w:lang w:val="hy-AM" w:eastAsia="zh-CN"/>
        </w:rPr>
      </w:pPr>
      <w:r w:rsidRPr="00AF3E11">
        <w:rPr>
          <w:rFonts w:ascii="GHEA Grapalat" w:eastAsia="GHEA Grapalat" w:hAnsi="GHEA Grapalat" w:cs="GHEA Grapalat"/>
          <w:color w:val="000000"/>
          <w:lang w:val="hy-AM" w:eastAsia="zh-CN"/>
        </w:rPr>
        <w:tab/>
        <w:t xml:space="preserve">Նախատեսվում է 2027 թվականի հունվարից հաշմանդամություն ունեցող անձանց մատուցել խնամքի և սոցիալ-վերականգնողական ծառայություններ պետական հավաստագրերի միջոցով։ </w:t>
      </w:r>
      <w:r w:rsidRPr="00AF3E11">
        <w:rPr>
          <w:rFonts w:ascii="GHEA Grapalat" w:eastAsia="GHEA Grapalat" w:hAnsi="GHEA Grapalat" w:cs="GHEA Grapalat"/>
          <w:lang w:val="hy-AM" w:eastAsia="zh-CN"/>
        </w:rPr>
        <w:t>Պետական հավաստագրերով ծառայությունների տրամադրումը կապահովի նաև համայնքներում կազմակերպությունների թվի ավելացումը, ծառայությունների մրցակցությունը և որակի բարելավումը։</w:t>
      </w:r>
    </w:p>
    <w:p w14:paraId="78CDF720" w14:textId="77777777" w:rsidR="00A44716" w:rsidRPr="00AF3E11" w:rsidRDefault="00A44716" w:rsidP="00A44716">
      <w:pPr>
        <w:overflowPunct w:val="0"/>
        <w:autoSpaceDE w:val="0"/>
        <w:autoSpaceDN w:val="0"/>
        <w:adjustRightInd w:val="0"/>
        <w:spacing w:after="0" w:line="240" w:lineRule="auto"/>
        <w:jc w:val="both"/>
        <w:textAlignment w:val="baseline"/>
        <w:rPr>
          <w:rFonts w:ascii="GHEA Grapalat" w:eastAsia="GHEA Grapalat" w:hAnsi="GHEA Grapalat" w:cs="GHEA Grapalat"/>
          <w:lang w:val="hy-AM" w:eastAsia="zh-CN"/>
        </w:rPr>
      </w:pPr>
      <w:r w:rsidRPr="00AF3E11">
        <w:rPr>
          <w:rFonts w:ascii="GHEA Grapalat" w:eastAsia="GHEA Grapalat" w:hAnsi="GHEA Grapalat" w:cs="GHEA Grapalat"/>
          <w:lang w:val="hy-AM" w:eastAsia="zh-CN"/>
        </w:rPr>
        <w:lastRenderedPageBreak/>
        <w:tab/>
        <w:t xml:space="preserve">Սույն միջոցառման շրջանակներում </w:t>
      </w:r>
      <w:r w:rsidRPr="00AF3E11">
        <w:rPr>
          <w:rFonts w:ascii="GHEA Grapalat" w:eastAsia="GHEA Grapalat" w:hAnsi="GHEA Grapalat" w:cs="GHEA Grapalat"/>
          <w:color w:val="000000"/>
          <w:lang w:val="hy-AM" w:eastAsia="zh-CN"/>
        </w:rPr>
        <w:t xml:space="preserve">հաշմանդամություն ունեցող անձանց կտրամադրվեն հոգեբանի, լոգոպեդի, էրգոթերապիստի ծառայություններ՝ պետական հավաստագրի միջոցով  իրենց նախընտրած կազմակերպություններում։ </w:t>
      </w:r>
    </w:p>
    <w:p w14:paraId="108E729A" w14:textId="77777777" w:rsidR="00A44716" w:rsidRPr="00AF3E11" w:rsidRDefault="00A44716" w:rsidP="00A44716">
      <w:pPr>
        <w:numPr>
          <w:ilvl w:val="0"/>
          <w:numId w:val="34"/>
        </w:numPr>
        <w:shd w:val="clear" w:color="auto" w:fill="FFFFFF"/>
        <w:tabs>
          <w:tab w:val="left" w:pos="720"/>
          <w:tab w:val="left" w:pos="990"/>
          <w:tab w:val="left" w:pos="1080"/>
          <w:tab w:val="left" w:pos="1620"/>
        </w:tabs>
        <w:spacing w:after="0" w:line="240" w:lineRule="auto"/>
        <w:ind w:left="0" w:firstLine="810"/>
        <w:jc w:val="both"/>
        <w:rPr>
          <w:rFonts w:ascii="GHEA Grapalat" w:eastAsia="GHEA Grapalat" w:hAnsi="GHEA Grapalat" w:cs="GHEA Grapalat"/>
          <w:lang w:val="hy-AM"/>
        </w:rPr>
      </w:pPr>
      <w:r w:rsidRPr="00AF3E11">
        <w:rPr>
          <w:rFonts w:ascii="GHEA Grapalat" w:eastAsia="GHEA Grapalat" w:hAnsi="GHEA Grapalat" w:cs="GHEA Grapalat"/>
          <w:lang w:val="hy-AM"/>
        </w:rPr>
        <w:t xml:space="preserve"> Լոգոպեդի կողմից մատուցվող ծառայությունն ընդգրկում է՝ խոսքի ձևավորում և զարգացում, խոսքի խանգարումների հաղթահարում, խոսքի վերականգնում։ Լոգոպեդական պարապմունքները կարող են իրականացվել անհատական և խմբային` պահպանելով անհատական մոտեցման սկզբունքը: Խմբեր ձևավորելիս պետք է հաշվի առնել խոսքի խանգարման տեսակը, տարիքը, պարապմունքների հաճախականությունը և տևողությունը: Լոգոպեդական կաբինետում պետք է լինեն դիդակտիկ նյութեր, խաղեր: Լոգոպեդական ծառայությունը պետք է ընդգրկի՝  գործնական, զննական, բառային մեթոդները: </w:t>
      </w:r>
    </w:p>
    <w:p w14:paraId="43CF27AE" w14:textId="77777777" w:rsidR="00A44716" w:rsidRPr="00AF3E11" w:rsidRDefault="00A44716" w:rsidP="00A44716">
      <w:pPr>
        <w:numPr>
          <w:ilvl w:val="0"/>
          <w:numId w:val="34"/>
        </w:numPr>
        <w:shd w:val="clear" w:color="auto" w:fill="FFFFFF"/>
        <w:tabs>
          <w:tab w:val="left" w:pos="720"/>
          <w:tab w:val="left" w:pos="990"/>
          <w:tab w:val="left" w:pos="1080"/>
          <w:tab w:val="left" w:pos="1620"/>
        </w:tabs>
        <w:spacing w:after="0" w:line="240" w:lineRule="auto"/>
        <w:ind w:left="0" w:firstLine="810"/>
        <w:jc w:val="both"/>
        <w:rPr>
          <w:rFonts w:ascii="GHEA Grapalat" w:eastAsia="GHEA Grapalat" w:hAnsi="GHEA Grapalat" w:cs="GHEA Grapalat"/>
          <w:lang w:val="hy-AM"/>
        </w:rPr>
      </w:pPr>
      <w:r w:rsidRPr="00AF3E11">
        <w:rPr>
          <w:rFonts w:ascii="GHEA Grapalat" w:eastAsia="GHEA Grapalat" w:hAnsi="GHEA Grapalat" w:cs="GHEA Grapalat"/>
          <w:lang w:val="hy-AM"/>
        </w:rPr>
        <w:t xml:space="preserve">Հոգեբանի ծառայությունն </w:t>
      </w:r>
      <w:r w:rsidRPr="00AF3E11">
        <w:rPr>
          <w:rFonts w:ascii="GHEA Grapalat" w:hAnsi="GHEA Grapalat" w:cs="GHEA Grapalat"/>
          <w:lang w:val="hy-AM"/>
        </w:rPr>
        <w:t xml:space="preserve">ընդգրկում է անհրաժեշտ մասնագիտական </w:t>
      </w:r>
      <w:r w:rsidRPr="00AF3E11">
        <w:rPr>
          <w:rFonts w:ascii="Cambria Math" w:hAnsi="Cambria Math" w:cs="Cambria Math"/>
          <w:lang w:val="hy-AM"/>
        </w:rPr>
        <w:t>​​</w:t>
      </w:r>
      <w:r w:rsidRPr="00AF3E11">
        <w:rPr>
          <w:rFonts w:ascii="GHEA Grapalat" w:hAnsi="GHEA Grapalat" w:cs="GHEA Grapalat"/>
          <w:lang w:val="hy-AM"/>
        </w:rPr>
        <w:t>աջակցություն և թերապևտիկ միջամտություններ, որոնք ուղղված են  Շահառուի հոգեկան առողջության և էմոցիոնալ կարիքների բարելավմանը։ Ծառայությունն ընդգրկում է թերապևտիկ միջամտությունները, որոնք օգնում են Շահառուին հաղթահարելու հուզական դժվարությունները</w:t>
      </w:r>
      <w:r w:rsidRPr="00AF3E11">
        <w:rPr>
          <w:rFonts w:ascii="GHEA Grapalat" w:eastAsia="MS Mincho" w:hAnsi="GHEA Grapalat" w:cs="GHEA Grapalat"/>
          <w:lang w:val="hy-AM"/>
        </w:rPr>
        <w:t xml:space="preserve">, </w:t>
      </w:r>
      <w:r w:rsidRPr="00AF3E11">
        <w:rPr>
          <w:rFonts w:ascii="GHEA Grapalat" w:hAnsi="GHEA Grapalat" w:cs="GHEA Grapalat"/>
          <w:lang w:val="hy-AM"/>
        </w:rPr>
        <w:t>սոցիալական հմտություններ՝ հաղթահարելու  առօրյա մարտահրավերները:</w:t>
      </w:r>
    </w:p>
    <w:p w14:paraId="7D321EB7" w14:textId="77777777" w:rsidR="00A44716" w:rsidRPr="00AF3E11" w:rsidRDefault="00A44716" w:rsidP="00A44716">
      <w:pPr>
        <w:numPr>
          <w:ilvl w:val="0"/>
          <w:numId w:val="34"/>
        </w:numPr>
        <w:shd w:val="clear" w:color="auto" w:fill="FFFFFF"/>
        <w:tabs>
          <w:tab w:val="left" w:pos="720"/>
          <w:tab w:val="left" w:pos="990"/>
          <w:tab w:val="left" w:pos="1080"/>
          <w:tab w:val="left" w:pos="1620"/>
        </w:tabs>
        <w:spacing w:after="0" w:line="240" w:lineRule="auto"/>
        <w:ind w:left="0" w:firstLine="810"/>
        <w:contextualSpacing/>
        <w:jc w:val="both"/>
        <w:rPr>
          <w:rFonts w:ascii="GHEA Grapalat" w:eastAsia="GHEA Grapalat" w:hAnsi="GHEA Grapalat" w:cs="GHEA Grapalat"/>
          <w:lang w:val="hy-AM"/>
        </w:rPr>
      </w:pPr>
      <w:r w:rsidRPr="00AF3E11">
        <w:rPr>
          <w:rFonts w:ascii="GHEA Grapalat" w:eastAsia="GHEA Grapalat" w:hAnsi="GHEA Grapalat" w:cs="GHEA Grapalat"/>
          <w:color w:val="000000"/>
          <w:lang w:val="hy-AM"/>
        </w:rPr>
        <w:t>Էրգոթերապիստի կողմից մատուցվող ծառայությունն ուղղված է  Շահառուի կենսական և սոցիալական հարմարվողականության հմտությունների բարելավմանը և ապահովում է Շահառուի հնարավորինս ինքնուրույն մասնակցությունն առօրյա տարբեր գործողություններում:</w:t>
      </w:r>
      <w:r w:rsidRPr="00AF3E11">
        <w:rPr>
          <w:rFonts w:ascii="GHEA Grapalat" w:eastAsia="GHEA Grapalat" w:hAnsi="GHEA Grapalat" w:cs="GHEA Grapalat"/>
          <w:lang w:val="hy-AM"/>
        </w:rPr>
        <w:t xml:space="preserve"> </w:t>
      </w:r>
      <w:r w:rsidRPr="00AF3E11">
        <w:rPr>
          <w:rFonts w:ascii="GHEA Grapalat" w:eastAsia="GHEA Grapalat" w:hAnsi="GHEA Grapalat" w:cs="GHEA Grapalat"/>
          <w:color w:val="000000"/>
          <w:lang w:val="hy-AM"/>
        </w:rPr>
        <w:t>Էրգոթերապիստի կողմից մատուցվող ծառայությունն ընդգրկում է՝ Շահառուի կարիքների գնահատում, միջամտություն, ֆունկցիայի բարելավում, ծանոթ և նոր հմտությունների վերականգնում (զարգացում), միջավայրային պայմանների հարմարեցում, խորհրդատվություն, հետադարձ կապ ընտանիքի հետ:</w:t>
      </w:r>
    </w:p>
    <w:p w14:paraId="06D150E3" w14:textId="77777777" w:rsidR="00A44716" w:rsidRPr="00AF3E11" w:rsidRDefault="00A44716" w:rsidP="00A44716">
      <w:pPr>
        <w:shd w:val="clear" w:color="auto" w:fill="FFFFFF"/>
        <w:tabs>
          <w:tab w:val="left" w:pos="720"/>
          <w:tab w:val="left" w:pos="990"/>
          <w:tab w:val="left" w:pos="1080"/>
          <w:tab w:val="left" w:pos="1620"/>
        </w:tabs>
        <w:spacing w:after="0" w:line="240" w:lineRule="auto"/>
        <w:contextualSpacing/>
        <w:jc w:val="both"/>
        <w:rPr>
          <w:rFonts w:ascii="GHEA Grapalat" w:eastAsia="GHEA Grapalat" w:hAnsi="GHEA Grapalat" w:cs="GHEA Grapalat"/>
          <w:lang w:val="hy-AM"/>
        </w:rPr>
      </w:pPr>
      <w:r w:rsidRPr="00AF3E11">
        <w:rPr>
          <w:rFonts w:ascii="GHEA Grapalat" w:eastAsia="GHEA Grapalat" w:hAnsi="GHEA Grapalat" w:cs="GHEA Grapalat"/>
          <w:lang w:val="hy-AM"/>
        </w:rPr>
        <w:tab/>
      </w:r>
      <w:r w:rsidRPr="00AF3E11">
        <w:rPr>
          <w:rFonts w:ascii="GHEA Grapalat" w:hAnsi="GHEA Grapalat" w:cs="GHEA Grapalat"/>
          <w:bCs/>
          <w:kern w:val="16"/>
          <w:lang w:val="hy-AM"/>
        </w:rPr>
        <w:t xml:space="preserve"> Ծրագիրը կմեկնարկի 2027 թվականից։ Ընդ որում, անձի ֆունկցիոնալության գնահատման համակարգի վերլուծության արդյունքում Ծառայությունների անհատական ծրագրով սահմանվել են հետևյալ քանակներով համապատսախն ծառայությունների կարիք ունեցող անձինք՝ էրգոթերապիստի ծառայություն՝ 4338 անձ, լոգոպեդի ծառայություն՝ 3567 անձ, հոգեբանի ծառայություն՝ 5660 անձ։ Պետական բյուջեի վրա մեծ բեռ չառաչացնելու նպատակով, որպես պիլոտային սկիզբ, սույն հայտով առաջարկվում են ավելի քիչ քանակներով ծառայություն։ </w:t>
      </w:r>
    </w:p>
    <w:p w14:paraId="44DD7694" w14:textId="7A4BBFA2" w:rsidR="00A44716" w:rsidRPr="00AF3E11" w:rsidRDefault="00A44716" w:rsidP="00E8145C">
      <w:pPr>
        <w:spacing w:after="0" w:line="240" w:lineRule="auto"/>
        <w:ind w:firstLine="720"/>
        <w:jc w:val="both"/>
        <w:rPr>
          <w:rFonts w:ascii="GHEA Grapalat" w:hAnsi="GHEA Grapalat" w:cs="GHEA Grapalat"/>
          <w:b/>
          <w:bCs/>
          <w:kern w:val="16"/>
        </w:rPr>
      </w:pPr>
      <w:r w:rsidRPr="00AF3E11">
        <w:rPr>
          <w:rFonts w:ascii="GHEA Grapalat" w:eastAsia="MS Mincho" w:hAnsi="GHEA Grapalat" w:cs="GHEA Grapalat"/>
          <w:b/>
          <w:bCs/>
          <w:kern w:val="16"/>
        </w:rPr>
        <w:t xml:space="preserve">ՀՀ պետական բյուջեի </w:t>
      </w:r>
      <w:r w:rsidRPr="00AF3E11">
        <w:rPr>
          <w:rFonts w:ascii="GHEA Grapalat" w:hAnsi="GHEA Grapalat" w:cs="GHEA Grapalat"/>
          <w:b/>
          <w:bCs/>
          <w:kern w:val="16"/>
          <w:lang w:val="hy-AM"/>
        </w:rPr>
        <w:t>202</w:t>
      </w:r>
      <w:r w:rsidRPr="00AF3E11">
        <w:rPr>
          <w:rFonts w:ascii="GHEA Grapalat" w:hAnsi="GHEA Grapalat" w:cs="GHEA Grapalat"/>
          <w:b/>
          <w:bCs/>
          <w:kern w:val="16"/>
        </w:rPr>
        <w:t>7</w:t>
      </w:r>
      <w:r w:rsidRPr="00AF3E11">
        <w:rPr>
          <w:rFonts w:ascii="GHEA Grapalat" w:hAnsi="GHEA Grapalat" w:cs="GHEA Grapalat"/>
          <w:b/>
          <w:bCs/>
          <w:kern w:val="16"/>
          <w:lang w:val="hy-AM"/>
        </w:rPr>
        <w:t>-202</w:t>
      </w:r>
      <w:r w:rsidRPr="00AF3E11">
        <w:rPr>
          <w:rFonts w:ascii="GHEA Grapalat" w:hAnsi="GHEA Grapalat" w:cs="GHEA Grapalat"/>
          <w:b/>
          <w:bCs/>
          <w:kern w:val="16"/>
        </w:rPr>
        <w:t>9</w:t>
      </w:r>
      <w:r w:rsidRPr="00AF3E11">
        <w:rPr>
          <w:rFonts w:ascii="GHEA Grapalat" w:hAnsi="GHEA Grapalat" w:cs="GHEA Grapalat"/>
          <w:b/>
          <w:bCs/>
          <w:kern w:val="16"/>
          <w:lang w:val="hy-AM"/>
        </w:rPr>
        <w:t xml:space="preserve"> թ</w:t>
      </w:r>
      <w:r w:rsidRPr="00AF3E11">
        <w:rPr>
          <w:rFonts w:ascii="GHEA Grapalat" w:hAnsi="GHEA Grapalat" w:cs="GHEA Grapalat"/>
          <w:b/>
          <w:bCs/>
          <w:kern w:val="16"/>
        </w:rPr>
        <w:t>թ. ՄԺԾԾ հայտով</w:t>
      </w:r>
      <w:r w:rsidRPr="00AF3E11">
        <w:rPr>
          <w:rFonts w:ascii="GHEA Grapalat" w:hAnsi="GHEA Grapalat" w:cs="GHEA Grapalat"/>
          <w:b/>
          <w:bCs/>
          <w:kern w:val="16"/>
          <w:lang w:val="hy-AM"/>
        </w:rPr>
        <w:t xml:space="preserve"> նախատեսվում է. </w:t>
      </w:r>
      <w:r w:rsidRPr="00AF3E11">
        <w:rPr>
          <w:rFonts w:ascii="GHEA Grapalat" w:hAnsi="GHEA Grapalat" w:cs="GHEA Grapalat"/>
          <w:b/>
          <w:bCs/>
          <w:kern w:val="16"/>
        </w:rPr>
        <w:t>2027թ.` 91,500</w:t>
      </w:r>
      <w:r w:rsidRPr="00AF3E11">
        <w:rPr>
          <w:rFonts w:ascii="GHEA Grapalat" w:hAnsi="GHEA Grapalat" w:cs="GHEA Grapalat"/>
          <w:b/>
          <w:bCs/>
          <w:kern w:val="16"/>
          <w:lang w:val="hy-AM"/>
        </w:rPr>
        <w:t xml:space="preserve">.0 հազ. դրամ՝ </w:t>
      </w:r>
      <w:r w:rsidRPr="00AF3E11">
        <w:rPr>
          <w:rFonts w:ascii="GHEA Grapalat" w:hAnsi="GHEA Grapalat" w:cs="GHEA Grapalat"/>
          <w:b/>
          <w:bCs/>
          <w:kern w:val="16"/>
        </w:rPr>
        <w:t xml:space="preserve">800 </w:t>
      </w:r>
      <w:r w:rsidRPr="00AF3E11">
        <w:rPr>
          <w:rFonts w:ascii="GHEA Grapalat" w:hAnsi="GHEA Grapalat" w:cs="GHEA Grapalat"/>
          <w:b/>
          <w:bCs/>
          <w:kern w:val="16"/>
          <w:lang w:val="hy-AM"/>
        </w:rPr>
        <w:t xml:space="preserve"> շահառուի ծառայություն մատուցելու նպատակով</w:t>
      </w:r>
      <w:r w:rsidRPr="00AF3E11">
        <w:rPr>
          <w:rFonts w:ascii="GHEA Grapalat" w:hAnsi="GHEA Grapalat" w:cs="GHEA Grapalat"/>
          <w:b/>
          <w:bCs/>
          <w:kern w:val="16"/>
        </w:rPr>
        <w:t>, որից՝ 250 շահառուի լոգոպեդի ծառայություն, 250 շահառուի հոգեբանի ծառայություն, 300 շահառուի էրգոթերապիստի  ծառայություն</w:t>
      </w:r>
      <w:r w:rsidRPr="00AF3E11">
        <w:rPr>
          <w:rFonts w:ascii="GHEA Grapalat" w:hAnsi="GHEA Grapalat" w:cs="GHEA Grapalat"/>
          <w:b/>
          <w:bCs/>
          <w:kern w:val="16"/>
          <w:lang w:val="hy-AM"/>
        </w:rPr>
        <w:t>:</w:t>
      </w:r>
      <w:r w:rsidRPr="00AF3E11">
        <w:rPr>
          <w:rFonts w:ascii="GHEA Grapalat" w:hAnsi="GHEA Grapalat" w:cs="GHEA Grapalat"/>
          <w:b/>
          <w:bCs/>
          <w:kern w:val="16"/>
        </w:rPr>
        <w:t xml:space="preserve"> 2028թ.՝ 207,000.0</w:t>
      </w:r>
      <w:r w:rsidRPr="00AF3E11">
        <w:rPr>
          <w:rFonts w:ascii="GHEA Grapalat" w:hAnsi="GHEA Grapalat" w:cs="GHEA Grapalat"/>
          <w:b/>
          <w:bCs/>
          <w:kern w:val="16"/>
          <w:lang w:val="hy-AM"/>
        </w:rPr>
        <w:t xml:space="preserve"> հազ. դրամ՝ </w:t>
      </w:r>
      <w:r w:rsidRPr="00AF3E11">
        <w:rPr>
          <w:rFonts w:ascii="GHEA Grapalat" w:hAnsi="GHEA Grapalat" w:cs="GHEA Grapalat"/>
          <w:b/>
          <w:bCs/>
          <w:kern w:val="16"/>
        </w:rPr>
        <w:t xml:space="preserve">1800 </w:t>
      </w:r>
      <w:r w:rsidRPr="00AF3E11">
        <w:rPr>
          <w:rFonts w:ascii="GHEA Grapalat" w:hAnsi="GHEA Grapalat" w:cs="GHEA Grapalat"/>
          <w:b/>
          <w:bCs/>
          <w:kern w:val="16"/>
          <w:lang w:val="hy-AM"/>
        </w:rPr>
        <w:t xml:space="preserve"> շահառուի ծառայություն մատուցելու նպատակով</w:t>
      </w:r>
      <w:r w:rsidRPr="00AF3E11">
        <w:rPr>
          <w:rFonts w:ascii="GHEA Grapalat" w:hAnsi="GHEA Grapalat" w:cs="GHEA Grapalat"/>
          <w:b/>
          <w:bCs/>
          <w:kern w:val="16"/>
        </w:rPr>
        <w:t>, որից՝ 600 շահառուի լոգոպեդի ծառայություն, 600 շահառուի հոգեբանի ծառայություն, 600 շահառուի էրգոթերապիստի  ծառայություն</w:t>
      </w:r>
      <w:r w:rsidRPr="00AF3E11">
        <w:rPr>
          <w:rFonts w:ascii="GHEA Grapalat" w:hAnsi="GHEA Grapalat" w:cs="GHEA Grapalat"/>
          <w:b/>
          <w:bCs/>
          <w:kern w:val="16"/>
          <w:lang w:val="hy-AM"/>
        </w:rPr>
        <w:t>։</w:t>
      </w:r>
      <w:r w:rsidRPr="00AF3E11">
        <w:rPr>
          <w:rFonts w:ascii="GHEA Grapalat" w:hAnsi="GHEA Grapalat" w:cs="GHEA Grapalat"/>
          <w:b/>
          <w:bCs/>
          <w:kern w:val="16"/>
        </w:rPr>
        <w:t xml:space="preserve"> 2029 թ.՝ 310,500.0</w:t>
      </w:r>
      <w:r w:rsidRPr="00AF3E11">
        <w:rPr>
          <w:rFonts w:ascii="GHEA Grapalat" w:hAnsi="GHEA Grapalat" w:cs="GHEA Grapalat"/>
          <w:b/>
          <w:bCs/>
          <w:kern w:val="16"/>
          <w:lang w:val="hy-AM"/>
        </w:rPr>
        <w:t xml:space="preserve">հազ. դրամ՝ </w:t>
      </w:r>
      <w:r w:rsidRPr="00AF3E11">
        <w:rPr>
          <w:rFonts w:ascii="GHEA Grapalat" w:hAnsi="GHEA Grapalat" w:cs="GHEA Grapalat"/>
          <w:b/>
          <w:bCs/>
          <w:kern w:val="16"/>
        </w:rPr>
        <w:t xml:space="preserve">2700 </w:t>
      </w:r>
      <w:r w:rsidRPr="00AF3E11">
        <w:rPr>
          <w:rFonts w:ascii="GHEA Grapalat" w:hAnsi="GHEA Grapalat" w:cs="GHEA Grapalat"/>
          <w:b/>
          <w:bCs/>
          <w:kern w:val="16"/>
          <w:lang w:val="hy-AM"/>
        </w:rPr>
        <w:t xml:space="preserve"> շահառուի ծառայություն մատուցելու նպատակով</w:t>
      </w:r>
      <w:r w:rsidRPr="00AF3E11">
        <w:rPr>
          <w:rFonts w:ascii="GHEA Grapalat" w:hAnsi="GHEA Grapalat" w:cs="GHEA Grapalat"/>
          <w:b/>
          <w:bCs/>
          <w:kern w:val="16"/>
        </w:rPr>
        <w:t>, որից՝ 900 շահառուի լոգոպեդի ծառայություն, 900 շահառուի հոգեբանի ծառայություն, 900 շահառուի էրգոթերապիստի  ծառայություն</w:t>
      </w:r>
      <w:r w:rsidRPr="00AF3E11">
        <w:rPr>
          <w:rFonts w:ascii="GHEA Grapalat" w:hAnsi="GHEA Grapalat" w:cs="GHEA Grapalat"/>
          <w:b/>
          <w:bCs/>
          <w:kern w:val="16"/>
          <w:lang w:val="hy-AM"/>
        </w:rPr>
        <w:t>։</w:t>
      </w:r>
    </w:p>
    <w:p w14:paraId="4703A868" w14:textId="77777777" w:rsidR="00E8145C" w:rsidRPr="00AF3E11" w:rsidRDefault="00E8145C" w:rsidP="00E8145C">
      <w:pPr>
        <w:spacing w:after="0" w:line="240" w:lineRule="auto"/>
        <w:ind w:firstLine="720"/>
        <w:jc w:val="both"/>
        <w:rPr>
          <w:rFonts w:ascii="GHEA Grapalat" w:hAnsi="GHEA Grapalat" w:cs="GHEA Grapalat"/>
          <w:b/>
          <w:bCs/>
          <w:kern w:val="16"/>
        </w:rPr>
      </w:pPr>
    </w:p>
    <w:p w14:paraId="7F1AD44B" w14:textId="77777777" w:rsidR="00A44716" w:rsidRPr="00AF3E11" w:rsidRDefault="00A44716" w:rsidP="00A44716">
      <w:pPr>
        <w:spacing w:after="0" w:line="240" w:lineRule="auto"/>
        <w:jc w:val="both"/>
        <w:rPr>
          <w:rFonts w:ascii="GHEA Grapalat" w:eastAsia="Calibri" w:hAnsi="GHEA Grapalat" w:cs="GHEA Grapalat"/>
          <w:u w:val="single"/>
          <w:lang w:eastAsia="zh-CN"/>
        </w:rPr>
      </w:pPr>
      <w:r w:rsidRPr="00AF3E11">
        <w:rPr>
          <w:rFonts w:ascii="GHEA Grapalat" w:eastAsia="Calibri" w:hAnsi="GHEA Grapalat" w:cs="GHEA Grapalat"/>
          <w:b/>
          <w:u w:val="single"/>
          <w:lang w:val="hy-AM" w:eastAsia="zh-CN"/>
        </w:rPr>
        <w:t xml:space="preserve">2. Մեծամորում հաշմանդամություն ունեցող անձանց համար </w:t>
      </w:r>
      <w:r w:rsidRPr="00AF3E11">
        <w:rPr>
          <w:rFonts w:ascii="GHEA Grapalat" w:eastAsia="Calibri" w:hAnsi="GHEA Grapalat" w:cs="GHEA Grapalat"/>
          <w:b/>
          <w:u w:val="single"/>
          <w:lang w:eastAsia="zh-CN"/>
        </w:rPr>
        <w:t xml:space="preserve">անկախ կյանքի կենտրոնի կահավորում  </w:t>
      </w:r>
      <w:r w:rsidRPr="00AF3E11">
        <w:rPr>
          <w:rFonts w:ascii="GHEA Grapalat" w:eastAsia="GHEA Grapalat" w:hAnsi="GHEA Grapalat" w:cs="GHEA Grapalat"/>
          <w:b/>
          <w:i/>
          <w:u w:val="single"/>
          <w:lang w:val="hy-AM" w:eastAsia="zh-CN"/>
        </w:rPr>
        <w:t>(նոր դասիչ)</w:t>
      </w:r>
    </w:p>
    <w:p w14:paraId="434F3ADB" w14:textId="77777777" w:rsidR="00A44716" w:rsidRPr="00AF3E11" w:rsidRDefault="00A44716" w:rsidP="00A44716">
      <w:pPr>
        <w:spacing w:after="0" w:line="240" w:lineRule="auto"/>
        <w:ind w:firstLine="630"/>
        <w:jc w:val="both"/>
        <w:rPr>
          <w:rFonts w:ascii="GHEA Grapalat" w:hAnsi="GHEA Grapalat" w:cs="GHEA Grapalat"/>
        </w:rPr>
      </w:pPr>
      <w:r w:rsidRPr="00AF3E11">
        <w:rPr>
          <w:rFonts w:ascii="GHEA Grapalat" w:hAnsi="GHEA Grapalat" w:cs="GHEA Grapalat"/>
          <w:lang w:val="hy-AM"/>
        </w:rPr>
        <w:t>Խնամքի ծառայությունների փոխակերպման և ապաինստիտուցիոնալացման համատեքստում</w:t>
      </w:r>
      <w:r w:rsidRPr="00AF3E11">
        <w:rPr>
          <w:rFonts w:ascii="GHEA Grapalat" w:hAnsi="GHEA Grapalat" w:cs="GHEA Grapalat"/>
        </w:rPr>
        <w:t xml:space="preserve"> </w:t>
      </w:r>
      <w:r w:rsidRPr="00AF3E11">
        <w:rPr>
          <w:rFonts w:ascii="GHEA Grapalat" w:hAnsi="GHEA Grapalat" w:cs="GHEA Grapalat"/>
          <w:lang w:val="hy-AM"/>
        </w:rPr>
        <w:t>աշխատանքներ են իրականացվում Անկախ կյանքի ծառայություններ ներդնելու նպատակով</w:t>
      </w:r>
      <w:r w:rsidRPr="00AF3E11">
        <w:rPr>
          <w:rFonts w:ascii="GHEA Grapalat" w:hAnsi="GHEA Grapalat" w:cs="GHEA Grapalat"/>
        </w:rPr>
        <w:t xml:space="preserve">: </w:t>
      </w:r>
      <w:r w:rsidRPr="00AF3E11">
        <w:rPr>
          <w:rFonts w:ascii="GHEA Grapalat" w:hAnsi="GHEA Grapalat" w:cs="GHEA Grapalat"/>
          <w:shd w:val="clear" w:color="auto" w:fill="FFFFFF"/>
          <w:lang w:val="hy-AM"/>
        </w:rPr>
        <w:t xml:space="preserve">Անկախ կյանքի ծառայությունների նպատակն է նպաստել </w:t>
      </w:r>
      <w:r w:rsidRPr="00AF3E11">
        <w:rPr>
          <w:rFonts w:ascii="GHEA Grapalat" w:hAnsi="GHEA Grapalat" w:cs="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5191B5E7" w14:textId="77777777" w:rsidR="00A44716" w:rsidRPr="00AF3E11" w:rsidRDefault="00A44716" w:rsidP="00A44716">
      <w:pPr>
        <w:spacing w:after="0" w:line="240" w:lineRule="auto"/>
        <w:jc w:val="both"/>
        <w:rPr>
          <w:rFonts w:ascii="GHEA Grapalat" w:eastAsia="Times New Roman" w:hAnsi="GHEA Grapalat" w:cs="GHEA Grapalat"/>
        </w:rPr>
      </w:pPr>
      <w:r w:rsidRPr="00AF3E11">
        <w:rPr>
          <w:rFonts w:ascii="GHEA Grapalat" w:hAnsi="GHEA Grapalat" w:cs="GHEA Grapalat"/>
          <w:lang w:val="hy-AM"/>
        </w:rPr>
        <w:tab/>
        <w:t xml:space="preserve">Անկախ կյանքի ծառայություն ներդնելու նպատակով </w:t>
      </w:r>
      <w:r w:rsidRPr="00AF3E11">
        <w:rPr>
          <w:rFonts w:ascii="GHEA Grapalat" w:eastAsia="Times New Roman" w:hAnsi="GHEA Grapalat" w:cs="GHEA Grapalat"/>
          <w:lang w:val="hy-AM"/>
        </w:rPr>
        <w:t xml:space="preserve">Արմավիրի մարզի Մեծամոր համայնքում </w:t>
      </w:r>
      <w:r w:rsidRPr="00AF3E11">
        <w:rPr>
          <w:rFonts w:ascii="GHEA Grapalat" w:hAnsi="GHEA Grapalat" w:cs="GHEA Grapalat"/>
          <w:lang w:val="hy-AM"/>
        </w:rPr>
        <w:t xml:space="preserve">Աշխատանքի և սոցիալական հարցերի նախարարությանը </w:t>
      </w:r>
      <w:r w:rsidRPr="00AF3E11">
        <w:rPr>
          <w:rFonts w:ascii="GHEA Grapalat" w:eastAsia="Times New Roman" w:hAnsi="GHEA Grapalat" w:cs="GHEA Grapalat"/>
          <w:lang w:val="hy-AM"/>
        </w:rPr>
        <w:t xml:space="preserve">հատկացված հողատարածքի վրա </w:t>
      </w:r>
      <w:r w:rsidRPr="00AF3E11">
        <w:rPr>
          <w:rFonts w:ascii="GHEA Grapalat" w:eastAsia="Times New Roman" w:hAnsi="GHEA Grapalat" w:cs="GHEA Grapalat"/>
        </w:rPr>
        <w:t>կառուցվել է  անկախ կյանքի կենտրոնը, որը կգործարկվի 2027 թվականից:</w:t>
      </w:r>
    </w:p>
    <w:p w14:paraId="5DFC50A8" w14:textId="77777777" w:rsidR="00A44716" w:rsidRPr="00AF3E11" w:rsidRDefault="00A44716" w:rsidP="00A44716">
      <w:pPr>
        <w:spacing w:after="0" w:line="240" w:lineRule="auto"/>
        <w:ind w:firstLine="720"/>
        <w:jc w:val="both"/>
        <w:rPr>
          <w:rFonts w:ascii="GHEA Grapalat" w:hAnsi="GHEA Grapalat" w:cs="GHEA Grapalat"/>
        </w:rPr>
      </w:pPr>
      <w:r w:rsidRPr="00AF3E11">
        <w:rPr>
          <w:rFonts w:ascii="GHEA Grapalat" w:hAnsi="GHEA Grapalat" w:cs="GHEA Grapalat"/>
          <w:lang w:val="hy-AM"/>
        </w:rPr>
        <w:lastRenderedPageBreak/>
        <w:t>Կենտրոնում ծառայություն կստանան և հաշմանդամություն ունեցող երեխաները, մեծահասակները՝ նրանց կտրամադրվեն հիմնական և մասնագիտացված ծառայություններ՝ լոգոպեդական,</w:t>
      </w:r>
      <w:r w:rsidRPr="00AF3E11">
        <w:rPr>
          <w:rFonts w:ascii="GHEA Grapalat" w:hAnsi="GHEA Grapalat" w:cs="GHEA Grapalat"/>
        </w:rPr>
        <w:t xml:space="preserve"> </w:t>
      </w:r>
      <w:r w:rsidRPr="00AF3E11">
        <w:rPr>
          <w:rFonts w:ascii="GHEA Grapalat" w:hAnsi="GHEA Grapalat" w:cs="GHEA Grapalat"/>
          <w:lang w:val="hy-AM"/>
        </w:rPr>
        <w:t>հոգեբանի, էրգոթերապիստի, տիֆլոմանկավարժի, հատուկ մանկավարժի և այլ ծառայություններ, որոնք</w:t>
      </w:r>
      <w:r w:rsidRPr="00AF3E11">
        <w:rPr>
          <w:rFonts w:ascii="GHEA Grapalat" w:hAnsi="GHEA Grapalat" w:cs="GHEA Grapalat"/>
        </w:rPr>
        <w:t xml:space="preserve"> </w:t>
      </w:r>
      <w:r w:rsidRPr="00AF3E11">
        <w:rPr>
          <w:rFonts w:ascii="GHEA Grapalat" w:hAnsi="GHEA Grapalat" w:cs="GHEA Grapalat"/>
          <w:lang w:val="hy-AM"/>
        </w:rPr>
        <w:t>պետք է բխեն հաշմանդամություն ունեցող անձի գնահատված անհատական կարիքներից։</w:t>
      </w:r>
      <w:r w:rsidRPr="00AF3E11">
        <w:rPr>
          <w:rFonts w:ascii="GHEA Grapalat" w:hAnsi="GHEA Grapalat" w:cs="GHEA Grapalat"/>
        </w:rPr>
        <w:t xml:space="preserve"> </w:t>
      </w:r>
    </w:p>
    <w:p w14:paraId="33AF32E5" w14:textId="77777777" w:rsidR="00A44716" w:rsidRPr="00AF3E11" w:rsidRDefault="00A44716" w:rsidP="00A44716">
      <w:pPr>
        <w:spacing w:after="0" w:line="240" w:lineRule="auto"/>
        <w:ind w:firstLine="720"/>
        <w:jc w:val="both"/>
        <w:rPr>
          <w:rFonts w:ascii="GHEA Grapalat" w:hAnsi="GHEA Grapalat" w:cs="GHEA Grapalat"/>
        </w:rPr>
      </w:pPr>
      <w:r w:rsidRPr="00AF3E11">
        <w:rPr>
          <w:rFonts w:ascii="GHEA Grapalat" w:hAnsi="GHEA Grapalat" w:cs="GHEA Grapalat"/>
          <w:lang w:val="hy-AM"/>
        </w:rPr>
        <w:t xml:space="preserve"> Կենտրոնի շենքի կառուց</w:t>
      </w:r>
      <w:r w:rsidRPr="00AF3E11">
        <w:rPr>
          <w:rFonts w:ascii="GHEA Grapalat" w:hAnsi="GHEA Grapalat" w:cs="GHEA Grapalat"/>
        </w:rPr>
        <w:t xml:space="preserve">վել է </w:t>
      </w:r>
      <w:r w:rsidRPr="00AF3E11">
        <w:rPr>
          <w:rFonts w:ascii="GHEA Grapalat" w:hAnsi="GHEA Grapalat" w:cs="GHEA Grapalat"/>
          <w:lang w:val="hy-AM"/>
        </w:rPr>
        <w:t>հաշվի առնելով հաշմանդամություն ունեցող անձանց համար</w:t>
      </w:r>
      <w:r w:rsidRPr="00AF3E11">
        <w:rPr>
          <w:rFonts w:ascii="GHEA Grapalat" w:hAnsi="GHEA Grapalat" w:cs="GHEA Grapalat"/>
        </w:rPr>
        <w:t xml:space="preserve"> </w:t>
      </w:r>
      <w:r w:rsidRPr="00AF3E11">
        <w:rPr>
          <w:rFonts w:ascii="GHEA Grapalat" w:hAnsi="GHEA Grapalat" w:cs="GHEA Grapalat"/>
          <w:lang w:val="hy-AM"/>
        </w:rPr>
        <w:t>մատչելիության բոլոր նորմերը։</w:t>
      </w:r>
      <w:r w:rsidRPr="00AF3E11">
        <w:rPr>
          <w:rFonts w:ascii="GHEA Grapalat" w:hAnsi="GHEA Grapalat" w:cs="GHEA Grapalat"/>
        </w:rPr>
        <w:t xml:space="preserve"> Կ</w:t>
      </w:r>
      <w:r w:rsidRPr="00AF3E11">
        <w:rPr>
          <w:rFonts w:ascii="GHEA Grapalat" w:hAnsi="GHEA Grapalat" w:cs="GHEA Grapalat"/>
          <w:lang w:val="hy-AM"/>
        </w:rPr>
        <w:t xml:space="preserve">ահավորման նախագծերը </w:t>
      </w:r>
      <w:r w:rsidRPr="00AF3E11">
        <w:rPr>
          <w:rFonts w:ascii="GHEA Grapalat" w:hAnsi="GHEA Grapalat" w:cs="GHEA Grapalat"/>
        </w:rPr>
        <w:t xml:space="preserve">ևս </w:t>
      </w:r>
      <w:r w:rsidRPr="00AF3E11">
        <w:rPr>
          <w:rFonts w:ascii="GHEA Grapalat" w:hAnsi="GHEA Grapalat" w:cs="GHEA Grapalat"/>
          <w:lang w:val="hy-AM"/>
        </w:rPr>
        <w:t>մշակվել են հաշվի առնելով հաշմանդամություն ունեցող անձանց համար</w:t>
      </w:r>
      <w:r w:rsidRPr="00AF3E11">
        <w:rPr>
          <w:rFonts w:ascii="GHEA Grapalat" w:hAnsi="GHEA Grapalat" w:cs="GHEA Grapalat"/>
        </w:rPr>
        <w:t xml:space="preserve"> </w:t>
      </w:r>
      <w:r w:rsidRPr="00AF3E11">
        <w:rPr>
          <w:rFonts w:ascii="GHEA Grapalat" w:hAnsi="GHEA Grapalat" w:cs="GHEA Grapalat"/>
          <w:lang w:val="hy-AM"/>
        </w:rPr>
        <w:t>մատչելիության բոլոր նորմերը։</w:t>
      </w:r>
      <w:r w:rsidRPr="00AF3E11">
        <w:rPr>
          <w:rFonts w:ascii="GHEA Grapalat" w:hAnsi="GHEA Grapalat" w:cs="GHEA Grapalat"/>
        </w:rPr>
        <w:t xml:space="preserve"> </w:t>
      </w:r>
    </w:p>
    <w:p w14:paraId="63404A50" w14:textId="77777777" w:rsidR="00A44716" w:rsidRPr="00AF3E11" w:rsidRDefault="00A44716" w:rsidP="00A44716">
      <w:pPr>
        <w:spacing w:after="0" w:line="240" w:lineRule="auto"/>
        <w:ind w:firstLine="720"/>
        <w:jc w:val="both"/>
        <w:rPr>
          <w:rFonts w:ascii="GHEA Grapalat" w:eastAsia="Times New Roman" w:hAnsi="GHEA Grapalat" w:cs="GHEA Grapalat"/>
          <w:b/>
        </w:rPr>
      </w:pPr>
      <w:r w:rsidRPr="00AF3E11">
        <w:rPr>
          <w:rFonts w:ascii="GHEA Grapalat" w:hAnsi="GHEA Grapalat" w:cs="GHEA Grapalat"/>
          <w:b/>
        </w:rPr>
        <w:t xml:space="preserve">Մեծամորի անկախ կյանքի կենտրոնի կահավորման նպատակով  </w:t>
      </w:r>
      <w:r w:rsidRPr="00AF3E11">
        <w:rPr>
          <w:rFonts w:ascii="GHEA Grapalat" w:eastAsia="MS Mincho" w:hAnsi="GHEA Grapalat" w:cs="GHEA Grapalat"/>
          <w:b/>
          <w:bCs/>
          <w:kern w:val="16"/>
        </w:rPr>
        <w:t xml:space="preserve">ՀՀ պետական բյուջեի </w:t>
      </w:r>
      <w:r w:rsidRPr="00AF3E11">
        <w:rPr>
          <w:rFonts w:ascii="GHEA Grapalat" w:hAnsi="GHEA Grapalat" w:cs="GHEA Grapalat"/>
          <w:b/>
          <w:bCs/>
          <w:kern w:val="16"/>
          <w:lang w:val="hy-AM"/>
        </w:rPr>
        <w:t>202</w:t>
      </w:r>
      <w:r w:rsidRPr="00AF3E11">
        <w:rPr>
          <w:rFonts w:ascii="GHEA Grapalat" w:hAnsi="GHEA Grapalat" w:cs="GHEA Grapalat"/>
          <w:b/>
          <w:bCs/>
          <w:kern w:val="16"/>
        </w:rPr>
        <w:t>7</w:t>
      </w:r>
      <w:r w:rsidRPr="00AF3E11">
        <w:rPr>
          <w:rFonts w:ascii="GHEA Grapalat" w:hAnsi="GHEA Grapalat" w:cs="GHEA Grapalat"/>
          <w:b/>
          <w:bCs/>
          <w:kern w:val="16"/>
          <w:lang w:val="hy-AM"/>
        </w:rPr>
        <w:t>-202</w:t>
      </w:r>
      <w:r w:rsidRPr="00AF3E11">
        <w:rPr>
          <w:rFonts w:ascii="GHEA Grapalat" w:hAnsi="GHEA Grapalat" w:cs="GHEA Grapalat"/>
          <w:b/>
          <w:bCs/>
          <w:kern w:val="16"/>
        </w:rPr>
        <w:t>9</w:t>
      </w:r>
      <w:r w:rsidRPr="00AF3E11">
        <w:rPr>
          <w:rFonts w:ascii="GHEA Grapalat" w:hAnsi="GHEA Grapalat" w:cs="GHEA Grapalat"/>
          <w:b/>
          <w:bCs/>
          <w:kern w:val="16"/>
          <w:lang w:val="hy-AM"/>
        </w:rPr>
        <w:t xml:space="preserve"> թ</w:t>
      </w:r>
      <w:r w:rsidRPr="00AF3E11">
        <w:rPr>
          <w:rFonts w:ascii="GHEA Grapalat" w:hAnsi="GHEA Grapalat" w:cs="GHEA Grapalat"/>
          <w:b/>
          <w:bCs/>
          <w:kern w:val="16"/>
        </w:rPr>
        <w:t>թ. ՄԺԾԾ հայտով</w:t>
      </w:r>
      <w:r w:rsidRPr="00AF3E11">
        <w:rPr>
          <w:rFonts w:ascii="GHEA Grapalat" w:hAnsi="GHEA Grapalat" w:cs="GHEA Grapalat"/>
          <w:b/>
          <w:bCs/>
          <w:kern w:val="16"/>
          <w:lang w:val="hy-AM"/>
        </w:rPr>
        <w:t xml:space="preserve"> նախատեսվում՝</w:t>
      </w:r>
      <w:r w:rsidRPr="00AF3E11">
        <w:rPr>
          <w:rFonts w:ascii="GHEA Grapalat" w:hAnsi="GHEA Grapalat" w:cs="GHEA Grapalat"/>
          <w:b/>
          <w:bCs/>
          <w:kern w:val="16"/>
        </w:rPr>
        <w:t xml:space="preserve"> </w:t>
      </w:r>
      <w:r w:rsidRPr="00AF3E11">
        <w:rPr>
          <w:rFonts w:ascii="GHEA Grapalat" w:eastAsia="Times New Roman" w:hAnsi="GHEA Grapalat" w:cs="GHEA Grapalat"/>
          <w:b/>
        </w:rPr>
        <w:t xml:space="preserve">  2027 թվականի 350,000.0 հազ. դրամ: </w:t>
      </w:r>
    </w:p>
    <w:p w14:paraId="346FD813" w14:textId="77777777" w:rsidR="00A44716" w:rsidRPr="00AF3E11" w:rsidRDefault="00A44716" w:rsidP="00A44716">
      <w:pPr>
        <w:spacing w:after="0" w:line="240" w:lineRule="auto"/>
        <w:ind w:firstLine="720"/>
        <w:jc w:val="both"/>
        <w:rPr>
          <w:rFonts w:ascii="GHEA Grapalat" w:eastAsia="Times New Roman" w:hAnsi="GHEA Grapalat" w:cs="GHEA Grapalat"/>
        </w:rPr>
      </w:pPr>
      <w:r w:rsidRPr="00AF3E11">
        <w:rPr>
          <w:rFonts w:ascii="GHEA Grapalat" w:eastAsia="Times New Roman" w:hAnsi="GHEA Grapalat" w:cs="GHEA Grapalat"/>
        </w:rPr>
        <w:t>Հաշվարկը կատարվել է փորձագիտական թիմի կողմից, նախնական է՝ չճշգրտված: Հաշվարկներն ընթացքի մեջ են։ Վերջնականը լրացուցիչ կներկայացվի:</w:t>
      </w:r>
    </w:p>
    <w:p w14:paraId="41C111CA" w14:textId="77777777" w:rsidR="00A44716" w:rsidRPr="00AF3E11" w:rsidRDefault="00A44716" w:rsidP="00A44716">
      <w:pPr>
        <w:overflowPunct w:val="0"/>
        <w:autoSpaceDE w:val="0"/>
        <w:autoSpaceDN w:val="0"/>
        <w:adjustRightInd w:val="0"/>
        <w:spacing w:after="0" w:line="240" w:lineRule="auto"/>
        <w:jc w:val="both"/>
        <w:textAlignment w:val="baseline"/>
        <w:rPr>
          <w:rFonts w:ascii="GHEA Grapalat" w:eastAsia="Times New Roman" w:hAnsi="GHEA Grapalat" w:cs="GHEA Grapalat"/>
          <w:i/>
          <w:iCs/>
          <w:kern w:val="16"/>
          <w:lang w:val="hy-AM"/>
        </w:rPr>
      </w:pPr>
    </w:p>
    <w:p w14:paraId="26D457C3" w14:textId="77777777" w:rsidR="00A44716" w:rsidRPr="00AF3E11" w:rsidRDefault="00A44716" w:rsidP="00A44716">
      <w:pPr>
        <w:spacing w:after="0" w:line="240" w:lineRule="auto"/>
        <w:jc w:val="both"/>
        <w:rPr>
          <w:rFonts w:ascii="GHEA Grapalat" w:eastAsia="Calibri" w:hAnsi="GHEA Grapalat" w:cs="GHEA Grapalat"/>
          <w:u w:val="single"/>
          <w:lang w:val="hy-AM" w:eastAsia="zh-CN"/>
        </w:rPr>
      </w:pPr>
      <w:r w:rsidRPr="00AF3E11">
        <w:rPr>
          <w:rFonts w:ascii="GHEA Grapalat" w:eastAsia="Calibri" w:hAnsi="GHEA Grapalat" w:cs="GHEA Grapalat"/>
          <w:b/>
          <w:u w:val="single"/>
          <w:lang w:val="hy-AM" w:eastAsia="zh-CN"/>
        </w:rPr>
        <w:t>3. Մեծամորում հաշմանդամություն ունեցող անձանց համար անկախ կյանքի կենտրոն</w:t>
      </w:r>
      <w:r w:rsidRPr="00AF3E11">
        <w:rPr>
          <w:rFonts w:ascii="GHEA Grapalat" w:eastAsia="Calibri" w:hAnsi="GHEA Grapalat" w:cs="GHEA Grapalat"/>
          <w:b/>
          <w:u w:val="single"/>
          <w:lang w:eastAsia="zh-CN"/>
        </w:rPr>
        <w:t xml:space="preserve">ում անկախ կյանքի ծառայությունների մատուցում </w:t>
      </w:r>
      <w:r w:rsidRPr="00AF3E11">
        <w:rPr>
          <w:rFonts w:ascii="GHEA Grapalat" w:eastAsia="GHEA Grapalat" w:hAnsi="GHEA Grapalat" w:cs="GHEA Grapalat"/>
          <w:b/>
          <w:i/>
          <w:u w:val="single"/>
          <w:lang w:val="hy-AM" w:eastAsia="zh-CN"/>
        </w:rPr>
        <w:t>(նոր դասիչ)</w:t>
      </w:r>
    </w:p>
    <w:p w14:paraId="3B37A477" w14:textId="77777777" w:rsidR="00A44716" w:rsidRPr="00AF3E11" w:rsidRDefault="00A44716" w:rsidP="00A44716">
      <w:pPr>
        <w:spacing w:after="0" w:line="240" w:lineRule="auto"/>
        <w:jc w:val="both"/>
        <w:rPr>
          <w:rFonts w:ascii="GHEA Grapalat" w:hAnsi="GHEA Grapalat" w:cs="GHEA Grapalat"/>
        </w:rPr>
      </w:pPr>
      <w:r w:rsidRPr="00AF3E11">
        <w:rPr>
          <w:rFonts w:ascii="GHEA Grapalat" w:hAnsi="GHEA Grapalat" w:cs="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AF3E11">
        <w:rPr>
          <w:rFonts w:ascii="Cambria Math" w:eastAsia="MS Mincho" w:hAnsi="Cambria Math" w:cs="Cambria Math"/>
          <w:lang w:val="hy-AM"/>
        </w:rPr>
        <w:t>․</w:t>
      </w:r>
      <w:r w:rsidRPr="00AF3E11">
        <w:rPr>
          <w:rFonts w:ascii="GHEA Grapalat" w:hAnsi="GHEA Grapalat" w:cs="GHEA Grapalat"/>
          <w:lang w:val="hy-AM"/>
        </w:rPr>
        <w:t xml:space="preserve"> համալիր ծրագրով՝ որպես հաշմանդամությւոն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60AD2DCA" w14:textId="77777777" w:rsidR="00A44716" w:rsidRPr="00AF3E11" w:rsidRDefault="00A44716" w:rsidP="00A44716">
      <w:pPr>
        <w:spacing w:after="0" w:line="240" w:lineRule="auto"/>
        <w:ind w:firstLine="630"/>
        <w:jc w:val="both"/>
        <w:rPr>
          <w:rFonts w:ascii="GHEA Grapalat" w:hAnsi="GHEA Grapalat" w:cs="GHEA Grapalat"/>
        </w:rPr>
      </w:pPr>
      <w:r w:rsidRPr="00AF3E11">
        <w:rPr>
          <w:rFonts w:ascii="GHEA Grapalat" w:hAnsi="GHEA Grapalat" w:cs="GHEA Grapalat"/>
          <w:lang w:val="hy-AM"/>
        </w:rPr>
        <w:t>Խնամքի ծառայությունների փոխակերպման և ապաինստիտուցիոնալացման համատեքստում</w:t>
      </w:r>
      <w:r w:rsidRPr="00AF3E11">
        <w:rPr>
          <w:rFonts w:ascii="GHEA Grapalat" w:hAnsi="GHEA Grapalat" w:cs="GHEA Grapalat"/>
        </w:rPr>
        <w:t xml:space="preserve"> </w:t>
      </w:r>
      <w:r w:rsidRPr="00AF3E11">
        <w:rPr>
          <w:rFonts w:ascii="GHEA Grapalat" w:hAnsi="GHEA Grapalat" w:cs="GHEA Grapalat"/>
          <w:lang w:val="hy-AM"/>
        </w:rPr>
        <w:t>աշխատանքներ են իրականացվում Անկախ կյանքի ծառայություններ ներդնելու նպատակով</w:t>
      </w:r>
      <w:r w:rsidRPr="00AF3E11">
        <w:rPr>
          <w:rFonts w:ascii="GHEA Grapalat" w:hAnsi="GHEA Grapalat" w:cs="GHEA Grapalat"/>
        </w:rPr>
        <w:t xml:space="preserve">: </w:t>
      </w:r>
      <w:r w:rsidRPr="00AF3E11">
        <w:rPr>
          <w:rFonts w:ascii="GHEA Grapalat" w:hAnsi="GHEA Grapalat" w:cs="GHEA Grapalat"/>
          <w:color w:val="202122"/>
          <w:shd w:val="clear" w:color="auto" w:fill="FFFFFF"/>
          <w:lang w:val="hy-AM"/>
        </w:rPr>
        <w:t xml:space="preserve">Անկախ կյանքի ծառայությունների նպատակն է նպաստել </w:t>
      </w:r>
      <w:r w:rsidRPr="00AF3E11">
        <w:rPr>
          <w:rFonts w:ascii="GHEA Grapalat" w:hAnsi="GHEA Grapalat" w:cs="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6EC27FF0" w14:textId="77777777" w:rsidR="00A44716" w:rsidRPr="00AF3E11" w:rsidRDefault="00A44716" w:rsidP="00A44716">
      <w:pPr>
        <w:spacing w:after="0" w:line="240" w:lineRule="auto"/>
        <w:jc w:val="both"/>
        <w:rPr>
          <w:rFonts w:ascii="GHEA Grapalat" w:eastAsia="Times New Roman" w:hAnsi="GHEA Grapalat" w:cs="GHEA Grapalat"/>
        </w:rPr>
      </w:pPr>
      <w:r w:rsidRPr="00AF3E11">
        <w:rPr>
          <w:rFonts w:ascii="GHEA Grapalat" w:hAnsi="GHEA Grapalat" w:cs="GHEA Grapalat"/>
          <w:lang w:val="hy-AM"/>
        </w:rPr>
        <w:tab/>
        <w:t xml:space="preserve">Անկախ կյանքի ծառայություն ներդնելու նպատակով </w:t>
      </w:r>
      <w:r w:rsidRPr="00AF3E11">
        <w:rPr>
          <w:rFonts w:ascii="GHEA Grapalat" w:eastAsia="Times New Roman" w:hAnsi="GHEA Grapalat" w:cs="GHEA Grapalat"/>
          <w:lang w:val="hy-AM"/>
        </w:rPr>
        <w:t xml:space="preserve">Արմավիրի մարզի Մեծամոր համայնքում </w:t>
      </w:r>
      <w:r w:rsidRPr="00AF3E11">
        <w:rPr>
          <w:rFonts w:ascii="GHEA Grapalat" w:hAnsi="GHEA Grapalat" w:cs="GHEA Grapalat"/>
          <w:lang w:val="hy-AM"/>
        </w:rPr>
        <w:t xml:space="preserve">Աշխատանքի և սոցիալական հարցերի նախարարությանը </w:t>
      </w:r>
      <w:r w:rsidRPr="00AF3E11">
        <w:rPr>
          <w:rFonts w:ascii="GHEA Grapalat" w:eastAsia="Times New Roman" w:hAnsi="GHEA Grapalat" w:cs="GHEA Grapalat"/>
          <w:lang w:val="hy-AM"/>
        </w:rPr>
        <w:t xml:space="preserve">հատկացված հողատարածքի վրա </w:t>
      </w:r>
      <w:r w:rsidRPr="00AF3E11">
        <w:rPr>
          <w:rFonts w:ascii="GHEA Grapalat" w:eastAsia="Times New Roman" w:hAnsi="GHEA Grapalat" w:cs="GHEA Grapalat"/>
        </w:rPr>
        <w:t>կառուցվել է  անկախ կյանքի կենտրոնը, որը կգործարկվի 2027 թվականից:</w:t>
      </w:r>
    </w:p>
    <w:p w14:paraId="36B3070F" w14:textId="77777777" w:rsidR="00A44716" w:rsidRPr="00AF3E11" w:rsidRDefault="00A44716" w:rsidP="00A44716">
      <w:pPr>
        <w:spacing w:after="0" w:line="240" w:lineRule="auto"/>
        <w:ind w:firstLine="720"/>
        <w:jc w:val="both"/>
        <w:rPr>
          <w:rFonts w:ascii="GHEA Grapalat" w:eastAsia="Times New Roman" w:hAnsi="GHEA Grapalat" w:cs="GHEA Grapalat"/>
        </w:rPr>
      </w:pPr>
      <w:r w:rsidRPr="00AF3E11">
        <w:rPr>
          <w:rFonts w:ascii="GHEA Grapalat" w:hAnsi="GHEA Grapalat" w:cs="GHEA Grapalat"/>
          <w:lang w:val="hy-AM"/>
        </w:rPr>
        <w:t>Կենտրոնում ծառայություն կստանան և հաշմանդամություն ունեցող երեխաները, և</w:t>
      </w:r>
    </w:p>
    <w:p w14:paraId="0D22A172" w14:textId="77777777" w:rsidR="00A44716" w:rsidRPr="00AF3E11" w:rsidRDefault="00A44716" w:rsidP="00A44716">
      <w:pPr>
        <w:tabs>
          <w:tab w:val="left" w:pos="1107"/>
        </w:tabs>
        <w:spacing w:after="0" w:line="240" w:lineRule="auto"/>
        <w:rPr>
          <w:rFonts w:ascii="GHEA Grapalat" w:hAnsi="GHEA Grapalat" w:cs="GHEA Grapalat"/>
        </w:rPr>
      </w:pPr>
      <w:r w:rsidRPr="00AF3E11">
        <w:rPr>
          <w:rFonts w:ascii="GHEA Grapalat" w:hAnsi="GHEA Grapalat" w:cs="GHEA Grapalat"/>
          <w:lang w:val="hy-AM"/>
        </w:rPr>
        <w:t>մեծահասակները՝ նրանց կտրամադրվեն հիմնական և մասնագիտացված ծառայություններ՝ լոգոպեդական,</w:t>
      </w:r>
      <w:r w:rsidRPr="00AF3E11">
        <w:rPr>
          <w:rFonts w:ascii="GHEA Grapalat" w:hAnsi="GHEA Grapalat" w:cs="GHEA Grapalat"/>
        </w:rPr>
        <w:t xml:space="preserve"> </w:t>
      </w:r>
      <w:r w:rsidRPr="00AF3E11">
        <w:rPr>
          <w:rFonts w:ascii="GHEA Grapalat" w:hAnsi="GHEA Grapalat" w:cs="GHEA Grapalat"/>
          <w:lang w:val="hy-AM"/>
        </w:rPr>
        <w:t>հոգեբանի, էրգոթերապիստի, տիֆլոմանկավարժի, հատուկ մանկավարժի և այլ ծառայություններ, որոնք</w:t>
      </w:r>
      <w:r w:rsidRPr="00AF3E11">
        <w:rPr>
          <w:rFonts w:ascii="GHEA Grapalat" w:hAnsi="GHEA Grapalat" w:cs="GHEA Grapalat"/>
        </w:rPr>
        <w:t xml:space="preserve"> </w:t>
      </w:r>
      <w:r w:rsidRPr="00AF3E11">
        <w:rPr>
          <w:rFonts w:ascii="GHEA Grapalat" w:hAnsi="GHEA Grapalat" w:cs="GHEA Grapalat"/>
          <w:lang w:val="hy-AM"/>
        </w:rPr>
        <w:t>պետք է բխեն հաշմանդամություն ունեցող անձի գնահատված անհատական կարիքներից։</w:t>
      </w:r>
    </w:p>
    <w:p w14:paraId="04984179" w14:textId="77777777" w:rsidR="00A44716" w:rsidRPr="00AF3E11" w:rsidRDefault="00A44716" w:rsidP="00A44716">
      <w:pPr>
        <w:tabs>
          <w:tab w:val="left" w:pos="1107"/>
        </w:tabs>
        <w:spacing w:after="0" w:line="240" w:lineRule="auto"/>
        <w:rPr>
          <w:rFonts w:ascii="GHEA Grapalat" w:hAnsi="GHEA Grapalat" w:cs="GHEA Grapalat"/>
        </w:rPr>
      </w:pPr>
      <w:r w:rsidRPr="00AF3E11">
        <w:rPr>
          <w:rFonts w:ascii="GHEA Grapalat" w:eastAsia="Times New Roman" w:hAnsi="GHEA Grapalat" w:cs="GHEA Grapalat"/>
        </w:rPr>
        <w:t>Անկախ կյանքի կենտրոնում տարեկան նախատեսվում է ծառայություններ մատուցել 1400 շահառուի:</w:t>
      </w:r>
    </w:p>
    <w:p w14:paraId="0BDE5958" w14:textId="7260869A" w:rsidR="00A44716" w:rsidRPr="00AF3E11" w:rsidRDefault="00A44716" w:rsidP="00E8145C">
      <w:pPr>
        <w:spacing w:after="0" w:line="240" w:lineRule="auto"/>
        <w:ind w:firstLine="720"/>
        <w:jc w:val="both"/>
        <w:rPr>
          <w:rFonts w:ascii="GHEA Grapalat" w:hAnsi="GHEA Grapalat" w:cs="GHEA Grapalat"/>
          <w:b/>
          <w:bCs/>
          <w:kern w:val="16"/>
          <w:lang w:val="hy-AM"/>
        </w:rPr>
      </w:pPr>
      <w:r w:rsidRPr="00AF3E11">
        <w:rPr>
          <w:rFonts w:ascii="GHEA Grapalat" w:eastAsia="Times New Roman" w:hAnsi="GHEA Grapalat" w:cs="GHEA Grapalat"/>
          <w:b/>
        </w:rPr>
        <w:t>Այդ նպատակով</w:t>
      </w:r>
      <w:r w:rsidRPr="00AF3E11">
        <w:rPr>
          <w:rFonts w:ascii="GHEA Grapalat" w:hAnsi="GHEA Grapalat" w:cs="GHEA Grapalat"/>
          <w:b/>
          <w:bCs/>
          <w:kern w:val="16"/>
          <w:lang w:val="hy-AM"/>
        </w:rPr>
        <w:t xml:space="preserve"> </w:t>
      </w:r>
      <w:r w:rsidRPr="00AF3E11">
        <w:rPr>
          <w:rFonts w:ascii="GHEA Grapalat" w:eastAsia="MS Mincho" w:hAnsi="GHEA Grapalat" w:cs="GHEA Grapalat"/>
          <w:b/>
          <w:bCs/>
          <w:kern w:val="16"/>
        </w:rPr>
        <w:t xml:space="preserve">ՀՀ պետական բյուջեի </w:t>
      </w:r>
      <w:r w:rsidRPr="00AF3E11">
        <w:rPr>
          <w:rFonts w:ascii="GHEA Grapalat" w:hAnsi="GHEA Grapalat" w:cs="GHEA Grapalat"/>
          <w:b/>
          <w:bCs/>
          <w:kern w:val="16"/>
          <w:lang w:val="hy-AM"/>
        </w:rPr>
        <w:t>202</w:t>
      </w:r>
      <w:r w:rsidRPr="00AF3E11">
        <w:rPr>
          <w:rFonts w:ascii="GHEA Grapalat" w:hAnsi="GHEA Grapalat" w:cs="GHEA Grapalat"/>
          <w:b/>
          <w:bCs/>
          <w:kern w:val="16"/>
        </w:rPr>
        <w:t>7</w:t>
      </w:r>
      <w:r w:rsidRPr="00AF3E11">
        <w:rPr>
          <w:rFonts w:ascii="GHEA Grapalat" w:hAnsi="GHEA Grapalat" w:cs="GHEA Grapalat"/>
          <w:b/>
          <w:bCs/>
          <w:kern w:val="16"/>
          <w:lang w:val="hy-AM"/>
        </w:rPr>
        <w:t>-202</w:t>
      </w:r>
      <w:r w:rsidRPr="00AF3E11">
        <w:rPr>
          <w:rFonts w:ascii="GHEA Grapalat" w:hAnsi="GHEA Grapalat" w:cs="GHEA Grapalat"/>
          <w:b/>
          <w:bCs/>
          <w:kern w:val="16"/>
        </w:rPr>
        <w:t>9</w:t>
      </w:r>
      <w:r w:rsidRPr="00AF3E11">
        <w:rPr>
          <w:rFonts w:ascii="GHEA Grapalat" w:hAnsi="GHEA Grapalat" w:cs="GHEA Grapalat"/>
          <w:b/>
          <w:bCs/>
          <w:kern w:val="16"/>
          <w:lang w:val="hy-AM"/>
        </w:rPr>
        <w:t xml:space="preserve"> թ</w:t>
      </w:r>
      <w:r w:rsidRPr="00AF3E11">
        <w:rPr>
          <w:rFonts w:ascii="GHEA Grapalat" w:hAnsi="GHEA Grapalat" w:cs="GHEA Grapalat"/>
          <w:b/>
          <w:bCs/>
          <w:kern w:val="16"/>
        </w:rPr>
        <w:t>թ. ՄԺԾԾ հայտով</w:t>
      </w:r>
      <w:r w:rsidRPr="00AF3E11">
        <w:rPr>
          <w:rFonts w:ascii="GHEA Grapalat" w:hAnsi="GHEA Grapalat" w:cs="GHEA Grapalat"/>
          <w:b/>
          <w:bCs/>
          <w:kern w:val="16"/>
          <w:lang w:val="hy-AM"/>
        </w:rPr>
        <w:t xml:space="preserve"> նախատեսվում՝</w:t>
      </w:r>
      <w:r w:rsidRPr="00AF3E11">
        <w:rPr>
          <w:rFonts w:ascii="GHEA Grapalat" w:eastAsia="Times New Roman" w:hAnsi="GHEA Grapalat" w:cs="GHEA Grapalat"/>
        </w:rPr>
        <w:t xml:space="preserve"> </w:t>
      </w:r>
      <w:r w:rsidRPr="00AF3E11">
        <w:rPr>
          <w:rFonts w:ascii="GHEA Grapalat" w:hAnsi="GHEA Grapalat" w:cs="GHEA Grapalat"/>
          <w:b/>
          <w:bCs/>
          <w:kern w:val="16"/>
          <w:lang w:val="hy-AM"/>
        </w:rPr>
        <w:t xml:space="preserve">յուրաքանչյուր տարի </w:t>
      </w:r>
      <w:r w:rsidRPr="00AF3E11">
        <w:rPr>
          <w:rFonts w:ascii="GHEA Grapalat" w:hAnsi="GHEA Grapalat" w:cs="GHEA Grapalat"/>
          <w:b/>
          <w:bCs/>
          <w:kern w:val="16"/>
        </w:rPr>
        <w:t>474,510.3</w:t>
      </w:r>
      <w:r w:rsidRPr="00AF3E11">
        <w:rPr>
          <w:rFonts w:ascii="GHEA Grapalat" w:hAnsi="GHEA Grapalat" w:cs="GHEA Grapalat"/>
          <w:b/>
          <w:bCs/>
          <w:kern w:val="16"/>
          <w:lang w:val="hy-AM"/>
        </w:rPr>
        <w:t xml:space="preserve"> հազ. դրամ՝ </w:t>
      </w:r>
      <w:r w:rsidRPr="00AF3E11">
        <w:rPr>
          <w:rFonts w:ascii="GHEA Grapalat" w:hAnsi="GHEA Grapalat" w:cs="GHEA Grapalat"/>
          <w:b/>
          <w:bCs/>
          <w:kern w:val="16"/>
        </w:rPr>
        <w:t xml:space="preserve">1400 </w:t>
      </w:r>
      <w:r w:rsidRPr="00AF3E11">
        <w:rPr>
          <w:rFonts w:ascii="GHEA Grapalat" w:hAnsi="GHEA Grapalat" w:cs="GHEA Grapalat"/>
          <w:b/>
          <w:bCs/>
          <w:kern w:val="16"/>
          <w:lang w:val="hy-AM"/>
        </w:rPr>
        <w:t>ական շահառուի ծառայություն մատուցելու նպատակով</w:t>
      </w:r>
      <w:r w:rsidRPr="00AF3E11">
        <w:rPr>
          <w:rFonts w:ascii="GHEA Grapalat" w:hAnsi="GHEA Grapalat" w:cs="GHEA Grapalat"/>
          <w:b/>
          <w:bCs/>
          <w:kern w:val="16"/>
        </w:rPr>
        <w:t>, 103 հաստիքային միավորի հաշվարկով</w:t>
      </w:r>
      <w:r w:rsidRPr="00AF3E11">
        <w:rPr>
          <w:rFonts w:ascii="GHEA Grapalat" w:hAnsi="GHEA Grapalat" w:cs="GHEA Grapalat"/>
          <w:b/>
          <w:bCs/>
          <w:kern w:val="16"/>
          <w:lang w:val="hy-AM"/>
        </w:rPr>
        <w:t>։</w:t>
      </w:r>
    </w:p>
    <w:p w14:paraId="7C18C691" w14:textId="77777777" w:rsidR="00E8145C" w:rsidRPr="00AF3E11" w:rsidRDefault="00E8145C" w:rsidP="00E8145C">
      <w:pPr>
        <w:spacing w:after="0" w:line="240" w:lineRule="auto"/>
        <w:ind w:firstLine="720"/>
        <w:jc w:val="both"/>
        <w:rPr>
          <w:rFonts w:ascii="GHEA Grapalat" w:hAnsi="GHEA Grapalat" w:cs="GHEA Grapalat"/>
          <w:b/>
          <w:bCs/>
          <w:kern w:val="16"/>
        </w:rPr>
      </w:pPr>
    </w:p>
    <w:p w14:paraId="2C327712" w14:textId="0F353214" w:rsidR="00A44716" w:rsidRPr="00AF3E11" w:rsidRDefault="00A44716" w:rsidP="00E8145C">
      <w:pPr>
        <w:spacing w:after="0" w:line="240" w:lineRule="auto"/>
        <w:jc w:val="both"/>
        <w:rPr>
          <w:rFonts w:ascii="GHEA Grapalat" w:eastAsia="GHEA Grapalat" w:hAnsi="GHEA Grapalat" w:cs="GHEA Grapalat"/>
          <w:b/>
          <w:i/>
          <w:u w:val="single"/>
        </w:rPr>
      </w:pPr>
      <w:r w:rsidRPr="00AF3E11">
        <w:rPr>
          <w:rFonts w:ascii="GHEA Grapalat" w:hAnsi="GHEA Grapalat" w:cs="GHEA Grapalat"/>
          <w:b/>
          <w:bCs/>
          <w:kern w:val="16"/>
          <w:u w:val="single"/>
          <w:lang w:val="hy-AM"/>
        </w:rPr>
        <w:t>4</w:t>
      </w:r>
      <w:r w:rsidRPr="00AF3E11">
        <w:rPr>
          <w:rFonts w:ascii="GHEA Grapalat" w:hAnsi="GHEA Grapalat" w:cs="GHEA Grapalat"/>
          <w:b/>
          <w:bCs/>
          <w:kern w:val="16"/>
          <w:u w:val="single"/>
        </w:rPr>
        <w:t xml:space="preserve">. Շուրջօրյա խնամքի հաստատություններում ապրող հաշմանդամություն ունեցող անձանց կարիքների գնահատում </w:t>
      </w:r>
      <w:r w:rsidRPr="00AF3E11">
        <w:rPr>
          <w:rFonts w:ascii="GHEA Grapalat" w:eastAsia="GHEA Grapalat" w:hAnsi="GHEA Grapalat" w:cs="GHEA Grapalat"/>
          <w:b/>
          <w:i/>
          <w:u w:val="single"/>
          <w:lang w:val="hy-AM"/>
        </w:rPr>
        <w:t>(նոր դասիչ)</w:t>
      </w:r>
    </w:p>
    <w:p w14:paraId="270EAD9B" w14:textId="77777777" w:rsidR="00A44716" w:rsidRPr="00AF3E11" w:rsidRDefault="00A44716" w:rsidP="00A44716">
      <w:pPr>
        <w:overflowPunct w:val="0"/>
        <w:autoSpaceDE w:val="0"/>
        <w:autoSpaceDN w:val="0"/>
        <w:adjustRightInd w:val="0"/>
        <w:spacing w:after="0" w:line="240" w:lineRule="auto"/>
        <w:ind w:firstLine="720"/>
        <w:jc w:val="both"/>
        <w:textAlignment w:val="baseline"/>
        <w:rPr>
          <w:rFonts w:ascii="GHEA Grapalat" w:eastAsia="Times New Roman" w:hAnsi="GHEA Grapalat" w:cs="GHEA Grapalat"/>
        </w:rPr>
      </w:pPr>
      <w:r w:rsidRPr="00AF3E11">
        <w:rPr>
          <w:rFonts w:ascii="GHEA Grapalat" w:eastAsia="Times New Roman" w:hAnsi="GHEA Grapalat" w:cs="GHEA Grapalat"/>
          <w:i/>
          <w:kern w:val="16"/>
        </w:rPr>
        <w:t xml:space="preserve"> </w:t>
      </w:r>
      <w:r w:rsidRPr="00AF3E11">
        <w:rPr>
          <w:rFonts w:ascii="GHEA Grapalat" w:eastAsia="Times New Roman" w:hAnsi="GHEA Grapalat" w:cs="GHEA Grapalat"/>
          <w:lang w:val="hy-AM"/>
        </w:rPr>
        <w:t>Խնամքի ծառայությունների փոխակերպման և ապաինստիտուցիոնալացման համատեքստում</w:t>
      </w:r>
      <w:r w:rsidRPr="00AF3E11">
        <w:rPr>
          <w:rFonts w:ascii="GHEA Grapalat" w:eastAsia="Times New Roman" w:hAnsi="GHEA Grapalat" w:cs="GHEA Grapalat"/>
        </w:rPr>
        <w:t xml:space="preserve"> կարևորվում է խնամքի հաստատություններում բնակվող շահառուների կարիքների և կարողությունների գնահատումը: </w:t>
      </w:r>
    </w:p>
    <w:p w14:paraId="7926D265" w14:textId="77777777" w:rsidR="00A44716" w:rsidRPr="00AF3E11" w:rsidRDefault="00A44716" w:rsidP="00A44716">
      <w:pPr>
        <w:overflowPunct w:val="0"/>
        <w:autoSpaceDE w:val="0"/>
        <w:autoSpaceDN w:val="0"/>
        <w:adjustRightInd w:val="0"/>
        <w:spacing w:after="0" w:line="240" w:lineRule="auto"/>
        <w:jc w:val="both"/>
        <w:textAlignment w:val="baseline"/>
        <w:rPr>
          <w:rFonts w:ascii="GHEA Grapalat" w:eastAsia="Times New Roman" w:hAnsi="GHEA Grapalat" w:cs="GHEA Grapalat"/>
          <w:i/>
          <w:kern w:val="16"/>
          <w:lang w:val="hy-AM"/>
        </w:rPr>
      </w:pPr>
      <w:r w:rsidRPr="00AF3E11">
        <w:rPr>
          <w:rFonts w:ascii="GHEA Grapalat" w:eastAsia="Times New Roman" w:hAnsi="GHEA Grapalat" w:cs="GHEA Grapalat"/>
        </w:rPr>
        <w:t xml:space="preserve"> </w:t>
      </w:r>
      <w:r w:rsidRPr="00AF3E11">
        <w:rPr>
          <w:rFonts w:ascii="GHEA Grapalat" w:eastAsia="Times New Roman" w:hAnsi="GHEA Grapalat" w:cs="GHEA Grapalat"/>
        </w:rPr>
        <w:tab/>
        <w:t xml:space="preserve">Անհրաժեշտ է իրականացնել 885 շահառուների կարիքի գնահատում (Վարդենիս-450, Ձորակ-175, Խարբերդ- 227, Իզմիրլյան` 33): Յուրաքանչյուր շահառուի  գնահատման գործընթացի տևողությունը մոտ 1.5 ժամ է։  Գնահատումն իրականացվում է այդ նպատակով մշակված </w:t>
      </w:r>
      <w:r w:rsidRPr="00AF3E11">
        <w:rPr>
          <w:rFonts w:ascii="GHEA Grapalat" w:eastAsia="Times New Roman" w:hAnsi="GHEA Grapalat" w:cs="GHEA Grapalat"/>
        </w:rPr>
        <w:lastRenderedPageBreak/>
        <w:t>մեթոդաբանությամբ և հարցաթերթերով: Գնահատման գործընթացում ներգրավվում են  էրգոթերապիստներ, հոգեբաններ, հոգեբույժներ, սոցիալական աշխատողներ:</w:t>
      </w:r>
    </w:p>
    <w:p w14:paraId="17A222D2" w14:textId="7CC94138" w:rsidR="00A44716" w:rsidRPr="00AF3E11" w:rsidRDefault="00A44716" w:rsidP="00E8145C">
      <w:pPr>
        <w:overflowPunct w:val="0"/>
        <w:autoSpaceDE w:val="0"/>
        <w:autoSpaceDN w:val="0"/>
        <w:adjustRightInd w:val="0"/>
        <w:spacing w:after="0" w:line="240" w:lineRule="auto"/>
        <w:ind w:firstLine="567"/>
        <w:jc w:val="both"/>
        <w:textAlignment w:val="baseline"/>
        <w:rPr>
          <w:rFonts w:ascii="GHEA Grapalat" w:eastAsia="Times New Roman" w:hAnsi="GHEA Grapalat" w:cs="GHEA Grapalat"/>
          <w:b/>
          <w:bCs/>
          <w:kern w:val="16"/>
          <w:lang w:val="en-GB"/>
        </w:rPr>
      </w:pPr>
      <w:r w:rsidRPr="00AF3E11">
        <w:rPr>
          <w:rFonts w:ascii="GHEA Grapalat" w:eastAsia="MS Mincho" w:hAnsi="GHEA Grapalat" w:cs="GHEA Grapalat"/>
          <w:b/>
          <w:bCs/>
          <w:kern w:val="16"/>
          <w:lang w:val="en-GB"/>
        </w:rPr>
        <w:t xml:space="preserve">ՀՀ պետական բյուջեի </w:t>
      </w:r>
      <w:r w:rsidRPr="00AF3E11">
        <w:rPr>
          <w:rFonts w:ascii="GHEA Grapalat" w:eastAsia="Times New Roman" w:hAnsi="GHEA Grapalat" w:cs="GHEA Grapalat"/>
          <w:b/>
          <w:bCs/>
          <w:kern w:val="16"/>
          <w:lang w:val="hy-AM"/>
        </w:rPr>
        <w:t>202</w:t>
      </w:r>
      <w:r w:rsidRPr="00AF3E11">
        <w:rPr>
          <w:rFonts w:ascii="GHEA Grapalat" w:eastAsia="Times New Roman" w:hAnsi="GHEA Grapalat" w:cs="GHEA Grapalat"/>
          <w:b/>
          <w:bCs/>
          <w:kern w:val="16"/>
          <w:lang w:val="en-GB"/>
        </w:rPr>
        <w:t>7</w:t>
      </w:r>
      <w:r w:rsidRPr="00AF3E11">
        <w:rPr>
          <w:rFonts w:ascii="GHEA Grapalat" w:eastAsia="Times New Roman" w:hAnsi="GHEA Grapalat" w:cs="GHEA Grapalat"/>
          <w:b/>
          <w:bCs/>
          <w:kern w:val="16"/>
          <w:lang w:val="hy-AM"/>
        </w:rPr>
        <w:t>-202</w:t>
      </w:r>
      <w:r w:rsidRPr="00AF3E11">
        <w:rPr>
          <w:rFonts w:ascii="GHEA Grapalat" w:eastAsia="Times New Roman" w:hAnsi="GHEA Grapalat" w:cs="GHEA Grapalat"/>
          <w:b/>
          <w:bCs/>
          <w:kern w:val="16"/>
          <w:lang w:val="en-GB"/>
        </w:rPr>
        <w:t>9</w:t>
      </w:r>
      <w:r w:rsidRPr="00AF3E11">
        <w:rPr>
          <w:rFonts w:ascii="GHEA Grapalat" w:eastAsia="Times New Roman" w:hAnsi="GHEA Grapalat" w:cs="GHEA Grapalat"/>
          <w:b/>
          <w:bCs/>
          <w:kern w:val="16"/>
          <w:lang w:val="hy-AM"/>
        </w:rPr>
        <w:t xml:space="preserve"> թ</w:t>
      </w:r>
      <w:r w:rsidRPr="00AF3E11">
        <w:rPr>
          <w:rFonts w:ascii="GHEA Grapalat" w:eastAsia="Times New Roman" w:hAnsi="GHEA Grapalat" w:cs="GHEA Grapalat"/>
          <w:b/>
          <w:bCs/>
          <w:kern w:val="16"/>
          <w:lang w:val="en-GB"/>
        </w:rPr>
        <w:t>թ. ՄԺԾԾ հայտով</w:t>
      </w:r>
      <w:r w:rsidR="00E8145C" w:rsidRPr="00AF3E11">
        <w:rPr>
          <w:rFonts w:ascii="GHEA Grapalat" w:eastAsia="Times New Roman" w:hAnsi="GHEA Grapalat" w:cs="GHEA Grapalat"/>
          <w:b/>
          <w:bCs/>
          <w:kern w:val="16"/>
          <w:lang w:val="hy-AM"/>
        </w:rPr>
        <w:t xml:space="preserve"> նախատեսվում. </w:t>
      </w:r>
      <w:r w:rsidRPr="00AF3E11">
        <w:rPr>
          <w:rFonts w:ascii="GHEA Grapalat" w:eastAsia="Times New Roman" w:hAnsi="GHEA Grapalat" w:cs="GHEA Grapalat"/>
          <w:b/>
          <w:lang w:val="en-GB"/>
        </w:rPr>
        <w:t>2027</w:t>
      </w:r>
      <w:r w:rsidR="00E8145C" w:rsidRPr="00AF3E11">
        <w:rPr>
          <w:rFonts w:ascii="GHEA Grapalat" w:eastAsia="Times New Roman" w:hAnsi="GHEA Grapalat" w:cs="GHEA Grapalat"/>
          <w:b/>
          <w:lang w:val="hy-AM"/>
        </w:rPr>
        <w:t>թ.՝</w:t>
      </w:r>
      <w:r w:rsidRPr="00AF3E11">
        <w:rPr>
          <w:rFonts w:ascii="GHEA Grapalat" w:eastAsia="Times New Roman" w:hAnsi="GHEA Grapalat" w:cs="GHEA Grapalat"/>
          <w:b/>
          <w:lang w:val="en-GB"/>
        </w:rPr>
        <w:t xml:space="preserve"> 53,000.0 հազ. դրամ՝ 885 շահառուի կարիքի գնահատման նպատակով:</w:t>
      </w:r>
    </w:p>
    <w:p w14:paraId="421E94D3" w14:textId="4FD802F8" w:rsidR="00A44716" w:rsidRPr="00AF3E11" w:rsidRDefault="00A44716" w:rsidP="003F06EE">
      <w:pPr>
        <w:spacing w:after="0" w:line="240" w:lineRule="auto"/>
        <w:ind w:firstLine="567"/>
        <w:jc w:val="both"/>
        <w:rPr>
          <w:rFonts w:ascii="GHEA Grapalat" w:eastAsia="Times New Roman" w:hAnsi="GHEA Grapalat" w:cs="GHEA Grapalat"/>
        </w:rPr>
      </w:pPr>
      <w:r w:rsidRPr="00AF3E11">
        <w:rPr>
          <w:rFonts w:ascii="GHEA Grapalat" w:eastAsia="Times New Roman" w:hAnsi="GHEA Grapalat" w:cs="GHEA Grapalat"/>
          <w:kern w:val="16"/>
        </w:rPr>
        <w:t>Հաշվարկի համար հ</w:t>
      </w:r>
      <w:r w:rsidRPr="00AF3E11">
        <w:rPr>
          <w:rFonts w:ascii="GHEA Grapalat" w:eastAsia="Times New Roman" w:hAnsi="GHEA Grapalat" w:cs="GHEA Grapalat"/>
          <w:lang w:val="hy-AM"/>
        </w:rPr>
        <w:t xml:space="preserve">իմք է ընդունվել «Առաքելություն Հայաստան» </w:t>
      </w:r>
      <w:r w:rsidRPr="00AF3E11">
        <w:rPr>
          <w:rFonts w:ascii="GHEA Grapalat" w:eastAsia="Times New Roman" w:hAnsi="GHEA Grapalat" w:cs="GHEA Grapalat"/>
        </w:rPr>
        <w:t>ՀԿ</w:t>
      </w:r>
      <w:r w:rsidRPr="00AF3E11">
        <w:rPr>
          <w:rFonts w:ascii="GHEA Grapalat" w:eastAsia="Times New Roman" w:hAnsi="GHEA Grapalat" w:cs="GHEA Grapalat"/>
          <w:lang w:val="hy-AM"/>
        </w:rPr>
        <w:t xml:space="preserve">-ի կողմից </w:t>
      </w:r>
      <w:r w:rsidRPr="00AF3E11">
        <w:rPr>
          <w:rFonts w:ascii="GHEA Grapalat" w:eastAsia="Times New Roman" w:hAnsi="GHEA Grapalat" w:cs="GHEA Grapalat"/>
        </w:rPr>
        <w:t xml:space="preserve">2025 թվականի ընթացքում Ակնաշենի փոքր խմբային տանը շահատուներին բնակեցման նպատակով իրականացված համանման </w:t>
      </w:r>
      <w:r w:rsidRPr="00AF3E11">
        <w:rPr>
          <w:rFonts w:ascii="GHEA Grapalat" w:eastAsia="Times New Roman" w:hAnsi="GHEA Grapalat" w:cs="GHEA Grapalat"/>
          <w:lang w:val="hy-AM"/>
        </w:rPr>
        <w:t xml:space="preserve"> գնահատումը</w:t>
      </w:r>
      <w:r w:rsidRPr="00AF3E11">
        <w:rPr>
          <w:rFonts w:ascii="GHEA Grapalat" w:eastAsia="Times New Roman" w:hAnsi="GHEA Grapalat" w:cs="GHEA Grapalat"/>
        </w:rPr>
        <w:t>: Այնուամենայնիվ</w:t>
      </w:r>
      <w:r w:rsidR="00E8145C" w:rsidRPr="00AF3E11">
        <w:rPr>
          <w:rFonts w:ascii="GHEA Grapalat" w:eastAsia="Times New Roman" w:hAnsi="GHEA Grapalat" w:cs="GHEA Grapalat"/>
          <w:lang w:val="hy-AM"/>
        </w:rPr>
        <w:t>,</w:t>
      </w:r>
      <w:r w:rsidRPr="00AF3E11">
        <w:rPr>
          <w:rFonts w:ascii="GHEA Grapalat" w:eastAsia="Times New Roman" w:hAnsi="GHEA Grapalat" w:cs="GHEA Grapalat"/>
        </w:rPr>
        <w:t xml:space="preserve"> հաշվակվել է 50 %- ով:</w:t>
      </w:r>
    </w:p>
    <w:p w14:paraId="2A4047E2" w14:textId="77777777" w:rsidR="00A44716" w:rsidRPr="00AF3E11" w:rsidRDefault="00A44716" w:rsidP="003F06EE">
      <w:pPr>
        <w:spacing w:after="0" w:line="240" w:lineRule="auto"/>
        <w:jc w:val="both"/>
        <w:rPr>
          <w:rFonts w:ascii="GHEA Grapalat" w:eastAsia="Times New Roman" w:hAnsi="GHEA Grapalat" w:cs="GHEA Grapalat"/>
        </w:rPr>
      </w:pPr>
      <w:r w:rsidRPr="00AF3E11">
        <w:rPr>
          <w:rFonts w:ascii="GHEA Grapalat" w:eastAsia="Times New Roman" w:hAnsi="GHEA Grapalat" w:cs="GHEA Grapalat"/>
        </w:rPr>
        <w:tab/>
      </w:r>
    </w:p>
    <w:p w14:paraId="7F126BC9" w14:textId="1245BB76" w:rsidR="00A44716" w:rsidRPr="00AF3E11" w:rsidRDefault="00A44716" w:rsidP="003F06EE">
      <w:pPr>
        <w:spacing w:after="0" w:line="240" w:lineRule="auto"/>
        <w:jc w:val="both"/>
        <w:rPr>
          <w:rFonts w:ascii="GHEA Grapalat" w:eastAsia="Times New Roman" w:hAnsi="GHEA Grapalat" w:cs="GHEA Grapalat"/>
          <w:b/>
          <w:bCs/>
          <w:color w:val="000000"/>
          <w:u w:val="single"/>
        </w:rPr>
      </w:pPr>
      <w:r w:rsidRPr="00AF3E11">
        <w:rPr>
          <w:rFonts w:ascii="GHEA Grapalat" w:eastAsia="Times New Roman" w:hAnsi="GHEA Grapalat" w:cs="GHEA Grapalat"/>
          <w:u w:val="single"/>
          <w:lang w:val="hy-AM"/>
        </w:rPr>
        <w:t>5</w:t>
      </w:r>
      <w:r w:rsidRPr="00AF3E11">
        <w:rPr>
          <w:rFonts w:ascii="GHEA Grapalat" w:eastAsia="Times New Roman" w:hAnsi="GHEA Grapalat" w:cs="GHEA Grapalat"/>
          <w:b/>
          <w:u w:val="single"/>
        </w:rPr>
        <w:t>. Ա</w:t>
      </w:r>
      <w:r w:rsidRPr="00AF3E11">
        <w:rPr>
          <w:rFonts w:ascii="GHEA Grapalat" w:eastAsia="Times New Roman" w:hAnsi="GHEA Grapalat" w:cs="GHEA Grapalat"/>
          <w:b/>
          <w:bCs/>
          <w:color w:val="000000"/>
          <w:u w:val="single"/>
        </w:rPr>
        <w:t xml:space="preserve">նկախ կյանքի կենտրոնի կառուցում </w:t>
      </w:r>
      <w:r w:rsidRPr="00AF3E11">
        <w:rPr>
          <w:rFonts w:ascii="GHEA Grapalat" w:eastAsia="GHEA Grapalat" w:hAnsi="GHEA Grapalat" w:cs="GHEA Grapalat"/>
          <w:b/>
          <w:i/>
          <w:u w:val="single"/>
          <w:lang w:val="hy-AM"/>
        </w:rPr>
        <w:t>(նոր դասիչ)</w:t>
      </w:r>
    </w:p>
    <w:p w14:paraId="00BDF130" w14:textId="5D2760F8" w:rsidR="00A44716" w:rsidRPr="00AF3E11" w:rsidRDefault="00A44716" w:rsidP="003F06EE">
      <w:pPr>
        <w:spacing w:after="0" w:line="240" w:lineRule="auto"/>
        <w:jc w:val="both"/>
        <w:rPr>
          <w:rFonts w:ascii="GHEA Grapalat" w:hAnsi="GHEA Grapalat" w:cs="GHEA Grapalat"/>
          <w:lang w:val="hy-AM"/>
        </w:rPr>
      </w:pPr>
      <w:r w:rsidRPr="00AF3E11">
        <w:rPr>
          <w:rFonts w:ascii="GHEA Grapalat" w:hAnsi="GHEA Grapalat" w:cs="GHEA Grapalat"/>
          <w:lang w:val="hy-AM"/>
        </w:rPr>
        <w:tab/>
        <w:t>ՀՀ կառավարության 2023 թվականի հունիսի 8-ի N 943-Լ որոշմամբ հաստատված՝ Հաշմանդամություն ունեցող անձանց սոցիալական ներառման 2023-2027 թթ</w:t>
      </w:r>
      <w:r w:rsidRPr="00AF3E11">
        <w:rPr>
          <w:rFonts w:ascii="Cambria Math" w:eastAsia="MS Mincho" w:hAnsi="Cambria Math" w:cs="Cambria Math"/>
          <w:lang w:val="hy-AM"/>
        </w:rPr>
        <w:t>․</w:t>
      </w:r>
      <w:r w:rsidRPr="00AF3E11">
        <w:rPr>
          <w:rFonts w:ascii="GHEA Grapalat" w:hAnsi="GHEA Grapalat" w:cs="GHEA Grapalat"/>
          <w:lang w:val="hy-AM"/>
        </w:rPr>
        <w:t xml:space="preserve"> համալիր ծրագրով՝ որպես </w:t>
      </w:r>
      <w:r w:rsidR="00565251" w:rsidRPr="00AF3E11">
        <w:rPr>
          <w:rFonts w:ascii="GHEA Grapalat" w:hAnsi="GHEA Grapalat" w:cs="GHEA Grapalat"/>
          <w:lang w:val="hy-AM"/>
        </w:rPr>
        <w:t>հաշմանդամությու</w:t>
      </w:r>
      <w:r w:rsidRPr="00AF3E11">
        <w:rPr>
          <w:rFonts w:ascii="GHEA Grapalat" w:hAnsi="GHEA Grapalat" w:cs="GHEA Grapalat"/>
          <w:lang w:val="hy-AM"/>
        </w:rPr>
        <w:t xml:space="preserve">ն ունեցող անձանց հիմնահարցերի ոլորտի առաջնահերթություն են սահմանվել հաշմանդամություն ունեցող անձանց մատուցվող ծառայությունների բարելավման, և անկախ կյանքի ապահովման գործընթացին առնչվող գործողությունները և միջոցառումները։ </w:t>
      </w:r>
    </w:p>
    <w:p w14:paraId="11DA78F6" w14:textId="77777777" w:rsidR="00A44716" w:rsidRPr="00AF3E11" w:rsidRDefault="00A44716" w:rsidP="00A44716">
      <w:pPr>
        <w:spacing w:after="0" w:line="240" w:lineRule="auto"/>
        <w:jc w:val="both"/>
        <w:rPr>
          <w:rFonts w:ascii="GHEA Grapalat" w:hAnsi="GHEA Grapalat" w:cs="GHEA Grapalat"/>
          <w:lang w:val="hy-AM"/>
        </w:rPr>
      </w:pPr>
      <w:r w:rsidRPr="00AF3E11">
        <w:rPr>
          <w:rFonts w:ascii="GHEA Grapalat" w:hAnsi="GHEA Grapalat" w:cs="GHEA Grapalat"/>
          <w:lang w:val="hy-AM"/>
        </w:rPr>
        <w:tab/>
      </w:r>
      <w:r w:rsidRPr="00AF3E11">
        <w:rPr>
          <w:rFonts w:ascii="GHEA Grapalat" w:hAnsi="GHEA Grapalat" w:cs="GHEA Grapalat"/>
          <w:color w:val="202122"/>
          <w:shd w:val="clear" w:color="auto" w:fill="FFFFFF"/>
          <w:lang w:val="hy-AM"/>
        </w:rPr>
        <w:t xml:space="preserve">Անկախ կյանքի ծառայությունների նպատակն է նպաստել </w:t>
      </w:r>
      <w:r w:rsidRPr="00AF3E11">
        <w:rPr>
          <w:rFonts w:ascii="GHEA Grapalat" w:hAnsi="GHEA Grapalat" w:cs="GHEA Grapalat"/>
          <w:lang w:val="hy-AM"/>
        </w:rPr>
        <w:t>հաշմանդամություն ունեցող անձանց ներառմանը հասարակություն՝ սոցիալական, մասնագիտական ծառայությունների զարգացման և տրամադրման, կենցաղավարման ծրագրերի, տարբեր թերապիաների միջոցով:</w:t>
      </w:r>
    </w:p>
    <w:p w14:paraId="2DE2ACD3" w14:textId="54558269" w:rsidR="00A44716" w:rsidRPr="00AF3E11" w:rsidRDefault="00A44716" w:rsidP="00A44716">
      <w:pPr>
        <w:spacing w:after="0" w:line="240" w:lineRule="auto"/>
        <w:jc w:val="both"/>
        <w:rPr>
          <w:rFonts w:ascii="GHEA Grapalat" w:eastAsia="Times New Roman" w:hAnsi="GHEA Grapalat" w:cs="GHEA Grapalat"/>
          <w:lang w:val="hy-AM"/>
        </w:rPr>
      </w:pPr>
      <w:r w:rsidRPr="00AF3E11">
        <w:rPr>
          <w:rFonts w:ascii="GHEA Grapalat" w:hAnsi="GHEA Grapalat" w:cs="GHEA Grapalat"/>
          <w:lang w:val="hy-AM"/>
        </w:rPr>
        <w:tab/>
        <w:t xml:space="preserve">Անկախ կյանքի ծառայություն ներդնելու նպատակով </w:t>
      </w:r>
      <w:r w:rsidRPr="00AF3E11">
        <w:rPr>
          <w:rFonts w:ascii="GHEA Grapalat" w:hAnsi="GHEA Grapalat" w:cs="GHEA Grapalat"/>
        </w:rPr>
        <w:t xml:space="preserve">նախատեսվում է կառուցել մեկ </w:t>
      </w:r>
      <w:r w:rsidRPr="00AF3E11">
        <w:rPr>
          <w:rFonts w:ascii="GHEA Grapalat" w:eastAsia="Times New Roman" w:hAnsi="GHEA Grapalat" w:cs="GHEA Grapalat"/>
        </w:rPr>
        <w:t>անկախ կյանքի կենտրոն:</w:t>
      </w:r>
    </w:p>
    <w:p w14:paraId="7719EB14" w14:textId="6AD4B8F5" w:rsidR="00A44716" w:rsidRPr="00A44716" w:rsidRDefault="00A44716" w:rsidP="00021642">
      <w:pPr>
        <w:spacing w:after="0" w:line="240" w:lineRule="auto"/>
        <w:ind w:firstLine="720"/>
        <w:jc w:val="both"/>
        <w:rPr>
          <w:rFonts w:ascii="GHEA Grapalat" w:eastAsia="Times New Roman" w:hAnsi="GHEA Grapalat" w:cs="GHEA Grapalat"/>
          <w:b/>
        </w:rPr>
      </w:pPr>
      <w:r w:rsidRPr="00AF3E11">
        <w:rPr>
          <w:rFonts w:ascii="GHEA Grapalat" w:eastAsia="MS Mincho" w:hAnsi="GHEA Grapalat" w:cs="GHEA Grapalat"/>
          <w:b/>
          <w:bCs/>
          <w:kern w:val="16"/>
        </w:rPr>
        <w:t xml:space="preserve">ՀՀ </w:t>
      </w:r>
      <w:r w:rsidRPr="00AF3E11">
        <w:rPr>
          <w:rFonts w:ascii="GHEA Grapalat" w:hAnsi="GHEA Grapalat" w:cs="GHEA Grapalat"/>
          <w:b/>
          <w:bCs/>
          <w:kern w:val="16"/>
          <w:lang w:val="hy-AM"/>
        </w:rPr>
        <w:t>202</w:t>
      </w:r>
      <w:r w:rsidRPr="00AF3E11">
        <w:rPr>
          <w:rFonts w:ascii="GHEA Grapalat" w:hAnsi="GHEA Grapalat" w:cs="GHEA Grapalat"/>
          <w:b/>
          <w:bCs/>
          <w:kern w:val="16"/>
        </w:rPr>
        <w:t>7</w:t>
      </w:r>
      <w:r w:rsidRPr="00AF3E11">
        <w:rPr>
          <w:rFonts w:ascii="GHEA Grapalat" w:hAnsi="GHEA Grapalat" w:cs="GHEA Grapalat"/>
          <w:b/>
          <w:bCs/>
          <w:kern w:val="16"/>
          <w:lang w:val="hy-AM"/>
        </w:rPr>
        <w:t>-202</w:t>
      </w:r>
      <w:r w:rsidRPr="00AF3E11">
        <w:rPr>
          <w:rFonts w:ascii="GHEA Grapalat" w:hAnsi="GHEA Grapalat" w:cs="GHEA Grapalat"/>
          <w:b/>
          <w:bCs/>
          <w:kern w:val="16"/>
        </w:rPr>
        <w:t>9</w:t>
      </w:r>
      <w:r w:rsidRPr="00AF3E11">
        <w:rPr>
          <w:rFonts w:ascii="GHEA Grapalat" w:hAnsi="GHEA Grapalat" w:cs="GHEA Grapalat"/>
          <w:b/>
          <w:bCs/>
          <w:kern w:val="16"/>
          <w:lang w:val="hy-AM"/>
        </w:rPr>
        <w:t xml:space="preserve"> թ</w:t>
      </w:r>
      <w:r w:rsidRPr="00AF3E11">
        <w:rPr>
          <w:rFonts w:ascii="GHEA Grapalat" w:hAnsi="GHEA Grapalat" w:cs="GHEA Grapalat"/>
          <w:b/>
          <w:bCs/>
          <w:kern w:val="16"/>
        </w:rPr>
        <w:t>թ. ՄԺԾԾ հայտով</w:t>
      </w:r>
      <w:r w:rsidRPr="00AF3E11">
        <w:rPr>
          <w:rFonts w:ascii="GHEA Grapalat" w:hAnsi="GHEA Grapalat" w:cs="GHEA Grapalat"/>
          <w:b/>
          <w:bCs/>
          <w:kern w:val="16"/>
          <w:lang w:val="hy-AM"/>
        </w:rPr>
        <w:t xml:space="preserve"> </w:t>
      </w:r>
      <w:r w:rsidR="00E8145C" w:rsidRPr="00AF3E11">
        <w:rPr>
          <w:rFonts w:ascii="GHEA Grapalat" w:hAnsi="GHEA Grapalat" w:cs="GHEA Grapalat"/>
          <w:b/>
          <w:bCs/>
          <w:kern w:val="16"/>
          <w:lang w:val="hy-AM"/>
        </w:rPr>
        <w:t>նախատեսվում է.</w:t>
      </w:r>
      <w:r w:rsidRPr="00AF3E11">
        <w:rPr>
          <w:rFonts w:ascii="GHEA Grapalat" w:eastAsia="Times New Roman" w:hAnsi="GHEA Grapalat" w:cs="GHEA Grapalat"/>
          <w:b/>
        </w:rPr>
        <w:t xml:space="preserve"> 2027</w:t>
      </w:r>
      <w:r w:rsidR="00E8145C" w:rsidRPr="00AF3E11">
        <w:rPr>
          <w:rFonts w:ascii="GHEA Grapalat" w:eastAsia="Times New Roman" w:hAnsi="GHEA Grapalat" w:cs="GHEA Grapalat"/>
          <w:b/>
          <w:lang w:val="hy-AM"/>
        </w:rPr>
        <w:t>թ.՝</w:t>
      </w:r>
      <w:r w:rsidRPr="00AF3E11">
        <w:rPr>
          <w:rFonts w:ascii="GHEA Grapalat" w:eastAsia="Times New Roman" w:hAnsi="GHEA Grapalat" w:cs="GHEA Grapalat"/>
          <w:b/>
        </w:rPr>
        <w:t xml:space="preserve"> 9,700.0 հազ. դրամ՝ ընտրված տարածքին Մեծամորի անկախ կյանքի կենտրոնի նախագ</w:t>
      </w:r>
      <w:r w:rsidR="00021642" w:rsidRPr="00AF3E11">
        <w:rPr>
          <w:rFonts w:ascii="GHEA Grapalat" w:eastAsia="Times New Roman" w:hAnsi="GHEA Grapalat" w:cs="GHEA Grapalat"/>
          <w:b/>
          <w:lang w:val="hy-AM"/>
        </w:rPr>
        <w:t>ի</w:t>
      </w:r>
      <w:r w:rsidR="005C4397">
        <w:rPr>
          <w:rFonts w:ascii="GHEA Grapalat" w:eastAsia="Times New Roman" w:hAnsi="GHEA Grapalat" w:cs="GHEA Grapalat"/>
          <w:b/>
        </w:rPr>
        <w:t xml:space="preserve">ծը տեղակապելու նպատակով, </w:t>
      </w:r>
      <w:r w:rsidR="00021642" w:rsidRPr="00AF3E11">
        <w:rPr>
          <w:rFonts w:ascii="GHEA Grapalat" w:eastAsia="Times New Roman" w:hAnsi="GHEA Grapalat" w:cs="GHEA Grapalat"/>
          <w:b/>
        </w:rPr>
        <w:t>2027-2028</w:t>
      </w:r>
      <w:r w:rsidRPr="00AF3E11">
        <w:rPr>
          <w:rFonts w:ascii="GHEA Grapalat" w:eastAsia="Times New Roman" w:hAnsi="GHEA Grapalat" w:cs="GHEA Grapalat"/>
          <w:b/>
        </w:rPr>
        <w:t>թթ. անկախ կյանքի կառուցման նպատակով  յ</w:t>
      </w:r>
      <w:r w:rsidR="00021642" w:rsidRPr="00AF3E11">
        <w:rPr>
          <w:rFonts w:ascii="GHEA Grapalat" w:eastAsia="Times New Roman" w:hAnsi="GHEA Grapalat" w:cs="GHEA Grapalat"/>
          <w:b/>
        </w:rPr>
        <w:t>ուրաքանչյուր տարի</w:t>
      </w:r>
      <w:r w:rsidR="00021642" w:rsidRPr="00AF3E11">
        <w:rPr>
          <w:rFonts w:ascii="GHEA Grapalat" w:eastAsia="Times New Roman" w:hAnsi="GHEA Grapalat" w:cs="GHEA Grapalat"/>
          <w:b/>
          <w:lang w:val="hy-AM"/>
        </w:rPr>
        <w:t xml:space="preserve"> </w:t>
      </w:r>
      <w:r w:rsidR="00021642" w:rsidRPr="00AF3E11">
        <w:rPr>
          <w:rFonts w:ascii="GHEA Grapalat" w:eastAsia="Times New Roman" w:hAnsi="GHEA Grapalat" w:cs="GHEA Grapalat"/>
          <w:b/>
        </w:rPr>
        <w:t>760,000.0 հազ.</w:t>
      </w:r>
      <w:r w:rsidRPr="00AF3E11">
        <w:rPr>
          <w:rFonts w:ascii="GHEA Grapalat" w:eastAsia="Times New Roman" w:hAnsi="GHEA Grapalat" w:cs="GHEA Grapalat"/>
          <w:b/>
        </w:rPr>
        <w:t xml:space="preserve"> դրամ (</w:t>
      </w:r>
      <w:r w:rsidRPr="00AF3E11">
        <w:rPr>
          <w:rFonts w:ascii="GHEA Grapalat" w:eastAsia="Times New Roman" w:hAnsi="GHEA Grapalat" w:cs="GHEA Grapalat"/>
          <w:b/>
          <w:lang w:val="hy-AM"/>
        </w:rPr>
        <w:t xml:space="preserve">հիմք է ընդունվել Մեծամորի </w:t>
      </w:r>
      <w:r w:rsidRPr="00AF3E11">
        <w:rPr>
          <w:rFonts w:ascii="GHEA Grapalat" w:eastAsia="Times New Roman" w:hAnsi="GHEA Grapalat" w:cs="GHEA Grapalat"/>
          <w:b/>
        </w:rPr>
        <w:t xml:space="preserve">անկախ </w:t>
      </w:r>
      <w:r w:rsidRPr="00AF3E11">
        <w:rPr>
          <w:rFonts w:ascii="GHEA Grapalat" w:eastAsia="Times New Roman" w:hAnsi="GHEA Grapalat" w:cs="GHEA Grapalat"/>
          <w:b/>
          <w:lang w:val="hy-AM"/>
        </w:rPr>
        <w:t>կենտրոն</w:t>
      </w:r>
      <w:r w:rsidRPr="00AF3E11">
        <w:rPr>
          <w:rFonts w:ascii="GHEA Grapalat" w:eastAsia="Times New Roman" w:hAnsi="GHEA Grapalat" w:cs="GHEA Grapalat"/>
          <w:b/>
        </w:rPr>
        <w:t>ի կառուցման հաշվարկները):</w:t>
      </w:r>
    </w:p>
    <w:p w14:paraId="199A7B00" w14:textId="78876D4F" w:rsidR="000B5383" w:rsidRDefault="000B5383" w:rsidP="009F42C8">
      <w:pPr>
        <w:spacing w:after="0" w:line="240" w:lineRule="auto"/>
        <w:jc w:val="both"/>
        <w:rPr>
          <w:rFonts w:ascii="GHEA Grapalat" w:eastAsia="Times New Roman" w:hAnsi="GHEA Grapalat" w:cs="Calibri"/>
        </w:rPr>
      </w:pPr>
    </w:p>
    <w:p w14:paraId="116FE3EB" w14:textId="77777777" w:rsidR="00557C89" w:rsidRPr="00EE18D8" w:rsidRDefault="00557C89" w:rsidP="00557C89">
      <w:pPr>
        <w:pStyle w:val="BodyText2"/>
        <w:pBdr>
          <w:top w:val="single" w:sz="4" w:space="1" w:color="auto"/>
          <w:bottom w:val="single" w:sz="4" w:space="1" w:color="auto"/>
        </w:pBdr>
        <w:shd w:val="clear" w:color="auto" w:fill="002060"/>
        <w:spacing w:line="240" w:lineRule="auto"/>
        <w:ind w:firstLine="142"/>
        <w:jc w:val="left"/>
        <w:rPr>
          <w:rFonts w:ascii="GHEA Grapalat" w:hAnsi="GHEA Grapalat"/>
          <w:kern w:val="16"/>
          <w:sz w:val="22"/>
          <w:szCs w:val="22"/>
          <w:lang w:val="hy-AM"/>
        </w:rPr>
      </w:pPr>
      <w:r w:rsidRPr="00EE18D8">
        <w:rPr>
          <w:rFonts w:ascii="GHEA Grapalat" w:hAnsi="GHEA Grapalat"/>
          <w:kern w:val="16"/>
          <w:sz w:val="22"/>
          <w:szCs w:val="22"/>
          <w:lang w:val="hy-AM"/>
        </w:rPr>
        <w:t>3.3. Պարտադիր և հայեցողական ծախսերը</w:t>
      </w:r>
    </w:p>
    <w:p w14:paraId="0C8764D9" w14:textId="77777777" w:rsidR="00557C89" w:rsidRPr="00EE18D8" w:rsidRDefault="00557C89" w:rsidP="00557C89">
      <w:pPr>
        <w:pStyle w:val="Text"/>
        <w:spacing w:after="0"/>
        <w:ind w:firstLine="567"/>
        <w:rPr>
          <w:rFonts w:ascii="GHEA Grapalat" w:hAnsi="GHEA Grapalat" w:cs="Sylfaen"/>
          <w:i/>
          <w:iCs/>
          <w:kern w:val="16"/>
          <w:highlight w:val="yellow"/>
          <w:lang w:val="hy-AM"/>
        </w:rPr>
      </w:pPr>
    </w:p>
    <w:p w14:paraId="22E9B7DD" w14:textId="5A463503" w:rsidR="00557C89" w:rsidRPr="00FA5FB4" w:rsidRDefault="00557C89" w:rsidP="00557C89">
      <w:pPr>
        <w:pStyle w:val="Text"/>
        <w:spacing w:after="0"/>
        <w:ind w:firstLine="567"/>
        <w:rPr>
          <w:rFonts w:ascii="GHEA Grapalat" w:hAnsi="GHEA Grapalat" w:cs="Sylfaen"/>
          <w:iCs/>
          <w:kern w:val="16"/>
          <w:szCs w:val="22"/>
          <w:lang w:val="hy-AM"/>
        </w:rPr>
      </w:pPr>
      <w:r w:rsidRPr="00FA5FB4">
        <w:rPr>
          <w:rFonts w:ascii="GHEA Grapalat" w:hAnsi="GHEA Grapalat" w:cs="Sylfaen"/>
          <w:iCs/>
          <w:kern w:val="16"/>
          <w:lang w:val="hy-AM"/>
        </w:rPr>
        <w:t xml:space="preserve">Պարտադիր և հայեցողական ծախսերի վերաբերյալ տեղեկատվությունն ամփոփված է </w:t>
      </w:r>
      <w:r w:rsidRPr="00FA5FB4">
        <w:rPr>
          <w:rFonts w:ascii="GHEA Grapalat" w:hAnsi="GHEA Grapalat"/>
          <w:lang w:val="hy-AM" w:eastAsia="x-none"/>
        </w:rPr>
        <w:t>Հավելված 3-ի Ձև 1</w:t>
      </w:r>
      <w:r w:rsidRPr="00FA5FB4">
        <w:rPr>
          <w:rFonts w:ascii="GHEA Grapalat" w:hAnsi="GHEA Grapalat" w:cs="Sylfaen"/>
          <w:iCs/>
          <w:kern w:val="16"/>
          <w:lang w:val="hy-AM"/>
        </w:rPr>
        <w:t xml:space="preserve">-ում և Հավելված 2-ում  ներկայացված աղյուսակում (նոր նախաձեռնությունների </w:t>
      </w:r>
      <w:r w:rsidRPr="00FA5FB4">
        <w:rPr>
          <w:rFonts w:ascii="GHEA Grapalat" w:hAnsi="GHEA Grapalat" w:cs="Sylfaen"/>
          <w:iCs/>
          <w:kern w:val="16"/>
          <w:szCs w:val="22"/>
          <w:lang w:val="hy-AM"/>
        </w:rPr>
        <w:t>մասով), ինչպես նաև Հավելված 15-ում առկա տեղեկատվությունը՝ իրավական հիմքերի մասով։</w:t>
      </w:r>
    </w:p>
    <w:p w14:paraId="7E7960C3" w14:textId="719A8376" w:rsidR="00557C89" w:rsidRDefault="00557C89" w:rsidP="009F42C8">
      <w:pPr>
        <w:spacing w:after="0" w:line="240" w:lineRule="auto"/>
        <w:jc w:val="both"/>
        <w:rPr>
          <w:rFonts w:ascii="GHEA Grapalat" w:eastAsia="Times New Roman" w:hAnsi="GHEA Grapalat" w:cs="Calibri"/>
        </w:rPr>
      </w:pPr>
    </w:p>
    <w:p w14:paraId="590609D8"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r>
        <w:rPr>
          <w:rFonts w:ascii="GHEA Grapalat" w:hAnsi="GHEA Grapalat" w:cs="Sylfaen"/>
          <w:color w:val="FFFFFF" w:themeColor="background1"/>
          <w:sz w:val="22"/>
          <w:szCs w:val="22"/>
          <w:lang w:val="hy-AM"/>
        </w:rPr>
        <w:t>3.4</w:t>
      </w:r>
      <w:r w:rsidRPr="00EE18D8">
        <w:rPr>
          <w:rFonts w:ascii="GHEA Grapalat" w:hAnsi="GHEA Grapalat" w:cs="Sylfaen"/>
          <w:color w:val="FFFFFF" w:themeColor="background1"/>
          <w:sz w:val="22"/>
          <w:szCs w:val="22"/>
          <w:lang w:val="hy-AM"/>
        </w:rPr>
        <w:t xml:space="preserve"> Ծախսերի այլընտրանքային սցենարները    </w:t>
      </w:r>
    </w:p>
    <w:p w14:paraId="4FB238CE" w14:textId="050E9C81" w:rsidR="00FA5FB4" w:rsidRDefault="00FA5FB4" w:rsidP="009F42C8">
      <w:pPr>
        <w:spacing w:after="0" w:line="240" w:lineRule="auto"/>
        <w:jc w:val="both"/>
        <w:rPr>
          <w:rFonts w:ascii="GHEA Grapalat" w:eastAsia="Times New Roman" w:hAnsi="GHEA Grapalat" w:cs="Calibri"/>
          <w:lang w:val="hy-AM"/>
        </w:rPr>
      </w:pPr>
      <w:r>
        <w:rPr>
          <w:rFonts w:ascii="GHEA Grapalat" w:eastAsia="Times New Roman" w:hAnsi="GHEA Grapalat" w:cs="Calibri"/>
          <w:lang w:val="hy-AM"/>
        </w:rPr>
        <w:t xml:space="preserve"> </w:t>
      </w:r>
    </w:p>
    <w:p w14:paraId="1C96C234" w14:textId="028FB2C1" w:rsidR="00FA5FB4" w:rsidRDefault="00FA5FB4" w:rsidP="009F42C8">
      <w:pPr>
        <w:spacing w:after="0" w:line="240" w:lineRule="auto"/>
        <w:jc w:val="both"/>
        <w:rPr>
          <w:rFonts w:ascii="GHEA Grapalat" w:hAnsi="GHEA Grapalat" w:cs="Sylfaen"/>
          <w:b/>
          <w:i/>
          <w:iCs/>
          <w:kern w:val="16"/>
          <w:lang w:val="hy-AM"/>
        </w:rPr>
      </w:pPr>
      <w:r>
        <w:rPr>
          <w:rFonts w:ascii="GHEA Grapalat" w:eastAsia="Times New Roman" w:hAnsi="GHEA Grapalat" w:cs="Calibri"/>
          <w:lang w:val="hy-AM"/>
        </w:rPr>
        <w:tab/>
        <w:t xml:space="preserve">Կներկայացվի </w:t>
      </w:r>
      <w:r>
        <w:rPr>
          <w:rFonts w:ascii="GHEA Grapalat" w:hAnsi="GHEA Grapalat" w:cs="Sylfaen"/>
          <w:b/>
          <w:i/>
          <w:iCs/>
          <w:kern w:val="16"/>
          <w:lang w:val="hy-AM"/>
        </w:rPr>
        <w:t>2027</w:t>
      </w:r>
      <w:r w:rsidRPr="00027A71">
        <w:rPr>
          <w:rFonts w:ascii="GHEA Grapalat" w:hAnsi="GHEA Grapalat" w:cs="Sylfaen"/>
          <w:b/>
          <w:i/>
          <w:iCs/>
          <w:kern w:val="16"/>
          <w:lang w:val="hy-AM"/>
        </w:rPr>
        <w:t>թ</w:t>
      </w:r>
      <w:r>
        <w:rPr>
          <w:rFonts w:ascii="GHEA Grapalat" w:hAnsi="GHEA Grapalat" w:cs="Sylfaen"/>
          <w:b/>
          <w:i/>
          <w:iCs/>
          <w:kern w:val="16"/>
          <w:lang w:val="hy-AM"/>
        </w:rPr>
        <w:t>.</w:t>
      </w:r>
      <w:r w:rsidRPr="00027A71">
        <w:rPr>
          <w:rFonts w:ascii="GHEA Grapalat" w:hAnsi="GHEA Grapalat" w:cs="Sylfaen"/>
          <w:b/>
          <w:i/>
          <w:iCs/>
          <w:kern w:val="16"/>
          <w:lang w:val="hy-AM"/>
        </w:rPr>
        <w:t xml:space="preserve"> բյուջետային հայտի շրջանակներում</w:t>
      </w:r>
      <w:r>
        <w:rPr>
          <w:rFonts w:ascii="GHEA Grapalat" w:hAnsi="GHEA Grapalat" w:cs="Sylfaen"/>
          <w:b/>
          <w:i/>
          <w:iCs/>
          <w:kern w:val="16"/>
          <w:lang w:val="hy-AM"/>
        </w:rPr>
        <w:t>։</w:t>
      </w:r>
    </w:p>
    <w:p w14:paraId="5DC9367B" w14:textId="0B3BF883" w:rsidR="00FA5FB4" w:rsidRDefault="00FA5FB4" w:rsidP="009F42C8">
      <w:pPr>
        <w:spacing w:after="0" w:line="240" w:lineRule="auto"/>
        <w:jc w:val="both"/>
        <w:rPr>
          <w:rFonts w:ascii="GHEA Grapalat" w:hAnsi="GHEA Grapalat" w:cs="Sylfaen"/>
          <w:b/>
          <w:i/>
          <w:iCs/>
          <w:kern w:val="16"/>
          <w:lang w:val="hy-AM"/>
        </w:rPr>
      </w:pPr>
    </w:p>
    <w:p w14:paraId="350982E8"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16" w:name="_Toc125443010"/>
      <w:bookmarkStart w:id="17" w:name="_Toc125443419"/>
      <w:r w:rsidRPr="00EE18D8">
        <w:rPr>
          <w:rFonts w:ascii="GHEA Grapalat" w:hAnsi="GHEA Grapalat" w:cs="Sylfaen"/>
          <w:color w:val="FFFFFF" w:themeColor="background1"/>
          <w:sz w:val="22"/>
          <w:szCs w:val="22"/>
          <w:lang w:val="hy-AM"/>
        </w:rPr>
        <w:t>4. ՈՉ ԲՅՈՒՋԵՏԱՅԻՆ ԱՂԲՅՈՒՐՆԵՐԻՑ ՍՊԱՍՎՈՂ ԵԿԱՄՈՒՏՆԵՐԸ</w:t>
      </w:r>
      <w:bookmarkEnd w:id="16"/>
      <w:bookmarkEnd w:id="17"/>
      <w:r w:rsidRPr="00EE18D8">
        <w:rPr>
          <w:rFonts w:ascii="GHEA Grapalat" w:hAnsi="GHEA Grapalat" w:cs="Sylfaen"/>
          <w:color w:val="FFFFFF" w:themeColor="background1"/>
          <w:sz w:val="22"/>
          <w:szCs w:val="22"/>
          <w:lang w:val="hy-AM"/>
        </w:rPr>
        <w:t xml:space="preserve">    </w:t>
      </w:r>
    </w:p>
    <w:p w14:paraId="4552249B" w14:textId="77777777" w:rsidR="00FA5FB4" w:rsidRDefault="00FA5FB4" w:rsidP="009F42C8">
      <w:pPr>
        <w:spacing w:after="0" w:line="240" w:lineRule="auto"/>
        <w:jc w:val="both"/>
        <w:rPr>
          <w:rFonts w:ascii="GHEA Grapalat" w:eastAsia="Times New Roman" w:hAnsi="GHEA Grapalat" w:cs="Calibri"/>
          <w:lang w:val="hy-AM"/>
        </w:rPr>
      </w:pPr>
    </w:p>
    <w:p w14:paraId="16B96C52" w14:textId="283A77DC" w:rsidR="00FA5FB4" w:rsidRDefault="00FA5FB4" w:rsidP="009F42C8">
      <w:pPr>
        <w:spacing w:after="0" w:line="240" w:lineRule="auto"/>
        <w:jc w:val="both"/>
        <w:rPr>
          <w:rFonts w:ascii="GHEA Grapalat" w:eastAsia="Times New Roman" w:hAnsi="GHEA Grapalat" w:cs="Calibri"/>
          <w:lang w:val="hy-AM"/>
        </w:rPr>
      </w:pPr>
      <w:r>
        <w:rPr>
          <w:rFonts w:ascii="GHEA Grapalat" w:eastAsia="Times New Roman" w:hAnsi="GHEA Grapalat" w:cs="Calibri"/>
          <w:lang w:val="hy-AM"/>
        </w:rPr>
        <w:t>Առկա չէ։</w:t>
      </w:r>
    </w:p>
    <w:p w14:paraId="6614EC9D" w14:textId="4BC63DFE" w:rsidR="00FA5FB4" w:rsidRDefault="00FA5FB4" w:rsidP="009F42C8">
      <w:pPr>
        <w:spacing w:after="0" w:line="240" w:lineRule="auto"/>
        <w:jc w:val="both"/>
        <w:rPr>
          <w:rFonts w:ascii="GHEA Grapalat" w:eastAsia="Times New Roman" w:hAnsi="GHEA Grapalat" w:cs="Calibri"/>
          <w:lang w:val="hy-AM"/>
        </w:rPr>
      </w:pPr>
    </w:p>
    <w:p w14:paraId="3063DAAC"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18" w:name="_Toc125443011"/>
      <w:bookmarkStart w:id="19" w:name="_Toc125443420"/>
      <w:r w:rsidRPr="00EE18D8">
        <w:rPr>
          <w:rFonts w:ascii="GHEA Grapalat" w:hAnsi="GHEA Grapalat" w:cs="Sylfaen"/>
          <w:color w:val="FFFFFF" w:themeColor="background1"/>
          <w:sz w:val="22"/>
          <w:szCs w:val="22"/>
          <w:lang w:val="hy-AM"/>
        </w:rPr>
        <w:t>5. ՏԱՐԱԾՔԱՅԻՆ ԶԱՐԳԱՑՄԱՆՆ ԱՌՆՉՎՈՂ ԾՐԱԳՐԵՐԸ/ՄԻՋՈՑԱՌՈՒՄՆԵՐԸ</w:t>
      </w:r>
      <w:bookmarkEnd w:id="18"/>
      <w:bookmarkEnd w:id="19"/>
    </w:p>
    <w:p w14:paraId="01C8B508" w14:textId="77777777" w:rsidR="00FA5FB4" w:rsidRPr="00EE18D8" w:rsidRDefault="00FA5FB4" w:rsidP="00FA5FB4">
      <w:pPr>
        <w:pStyle w:val="NormalWeb"/>
        <w:spacing w:before="0" w:beforeAutospacing="0" w:after="0" w:afterAutospacing="0"/>
        <w:ind w:firstLine="567"/>
        <w:jc w:val="both"/>
        <w:rPr>
          <w:rFonts w:ascii="GHEA Grapalat" w:hAnsi="GHEA Grapalat" w:cs="Sylfaen"/>
          <w:i/>
          <w:iCs/>
          <w:kern w:val="16"/>
          <w:sz w:val="22"/>
          <w:szCs w:val="22"/>
          <w:lang w:val="hy-AM"/>
        </w:rPr>
      </w:pPr>
    </w:p>
    <w:p w14:paraId="74817A48" w14:textId="16A4229D" w:rsidR="00FA5FB4" w:rsidRDefault="00FA5FB4" w:rsidP="00FA5FB4">
      <w:pPr>
        <w:pStyle w:val="NormalWeb"/>
        <w:spacing w:before="0" w:beforeAutospacing="0" w:after="0" w:afterAutospacing="0"/>
        <w:ind w:firstLine="567"/>
        <w:jc w:val="both"/>
        <w:rPr>
          <w:rFonts w:ascii="GHEA Grapalat" w:hAnsi="GHEA Grapalat"/>
          <w:sz w:val="22"/>
          <w:szCs w:val="22"/>
          <w:lang w:val="hy-AM"/>
        </w:rPr>
      </w:pPr>
      <w:r w:rsidRPr="00FA5FB4">
        <w:rPr>
          <w:rFonts w:ascii="GHEA Grapalat" w:hAnsi="GHEA Grapalat" w:cs="Sylfaen"/>
          <w:iCs/>
          <w:kern w:val="16"/>
          <w:sz w:val="22"/>
          <w:szCs w:val="22"/>
          <w:lang w:val="hy-AM"/>
        </w:rPr>
        <w:t>Կներկայացվի Հավելված 5-ում  ներկայացված ձևաչափերին համապատասխան՝</w:t>
      </w:r>
      <w:r w:rsidRPr="00FA5FB4">
        <w:rPr>
          <w:rFonts w:ascii="GHEA Grapalat" w:hAnsi="GHEA Grapalat"/>
          <w:sz w:val="22"/>
          <w:szCs w:val="22"/>
          <w:lang w:val="hy-AM"/>
        </w:rPr>
        <w:t xml:space="preserve"> ՀՀ պետական բյուջեն ՀՀ Ազգային ժողովի կողմից ընդունվելուց հետո մեկ շաբաթվա ընթացքում:</w:t>
      </w:r>
    </w:p>
    <w:p w14:paraId="31D0A30C" w14:textId="2C0BDE2D" w:rsidR="00FA5FB4" w:rsidRDefault="00FA5FB4" w:rsidP="00FA5FB4">
      <w:pPr>
        <w:pStyle w:val="NormalWeb"/>
        <w:spacing w:before="0" w:beforeAutospacing="0" w:after="0" w:afterAutospacing="0"/>
        <w:ind w:firstLine="567"/>
        <w:jc w:val="both"/>
        <w:rPr>
          <w:rFonts w:ascii="GHEA Grapalat" w:hAnsi="GHEA Grapalat"/>
          <w:sz w:val="22"/>
          <w:szCs w:val="22"/>
          <w:lang w:val="hy-AM"/>
        </w:rPr>
      </w:pPr>
    </w:p>
    <w:p w14:paraId="125D2E02"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20" w:name="_Toc125443012"/>
      <w:bookmarkStart w:id="21" w:name="_Toc125443421"/>
      <w:r w:rsidRPr="00EE18D8">
        <w:rPr>
          <w:rFonts w:ascii="GHEA Grapalat" w:hAnsi="GHEA Grapalat" w:cs="Sylfaen"/>
          <w:color w:val="FFFFFF" w:themeColor="background1"/>
          <w:sz w:val="22"/>
          <w:szCs w:val="22"/>
          <w:lang w:val="hy-AM"/>
        </w:rPr>
        <w:t>6. ՄԻՋՈԼՈՐՏԱՅԻՆ (ԽԱՉՎՈՂ) ԲՆՈՒՅԹԻ ԱՌԱՆՁԻՆ ՔԱՂԱՔԱԿԱՆՈՒԹՅՈՒՆՆԵՐԻՆ ԱՌՆՉՎՈՂ ԾՐԱԳՐԵՐԸ/ ՄԻՋՈՑԱՌՈՒՄՆԵՐԸ</w:t>
      </w:r>
      <w:bookmarkEnd w:id="20"/>
      <w:bookmarkEnd w:id="21"/>
    </w:p>
    <w:p w14:paraId="5E571D84" w14:textId="1BBAC650" w:rsidR="00FA5FB4" w:rsidRDefault="00FA5FB4" w:rsidP="00FA5FB4">
      <w:pPr>
        <w:pStyle w:val="NormalWeb"/>
        <w:spacing w:before="0" w:beforeAutospacing="0" w:after="0" w:afterAutospacing="0"/>
        <w:ind w:firstLine="567"/>
        <w:jc w:val="both"/>
        <w:rPr>
          <w:rFonts w:ascii="GHEA Grapalat" w:hAnsi="GHEA Grapalat"/>
          <w:sz w:val="22"/>
          <w:szCs w:val="22"/>
          <w:lang w:val="hy-AM"/>
        </w:rPr>
      </w:pPr>
    </w:p>
    <w:p w14:paraId="6756BEC1" w14:textId="4B9F625B" w:rsidR="00FA5FB4" w:rsidRPr="00FA5FB4" w:rsidRDefault="00FA5FB4" w:rsidP="00FA5FB4">
      <w:pPr>
        <w:pStyle w:val="NormalWeb"/>
        <w:spacing w:before="0" w:beforeAutospacing="0" w:after="0" w:afterAutospacing="0"/>
        <w:ind w:firstLine="567"/>
        <w:jc w:val="both"/>
        <w:rPr>
          <w:rFonts w:ascii="GHEA Grapalat" w:hAnsi="GHEA Grapalat"/>
          <w:sz w:val="22"/>
          <w:szCs w:val="22"/>
          <w:lang w:val="hy-AM"/>
        </w:rPr>
      </w:pPr>
      <w:r w:rsidRPr="00FA5FB4">
        <w:rPr>
          <w:rFonts w:ascii="GHEA Grapalat" w:hAnsi="GHEA Grapalat"/>
          <w:sz w:val="22"/>
          <w:szCs w:val="22"/>
          <w:lang w:val="hy-AM"/>
        </w:rPr>
        <w:lastRenderedPageBreak/>
        <w:t xml:space="preserve">Կներկայացվի </w:t>
      </w:r>
      <w:r w:rsidRPr="00FA5FB4">
        <w:rPr>
          <w:rFonts w:ascii="GHEA Grapalat" w:hAnsi="GHEA Grapalat" w:cs="Sylfaen"/>
          <w:iCs/>
          <w:kern w:val="16"/>
          <w:lang w:val="hy-AM"/>
        </w:rPr>
        <w:t xml:space="preserve">2027թ. բյուջետային հայտի շրջանակներում </w:t>
      </w:r>
      <w:r w:rsidRPr="00FA5FB4">
        <w:rPr>
          <w:rFonts w:ascii="GHEA Grapalat" w:hAnsi="GHEA Grapalat"/>
          <w:sz w:val="22"/>
          <w:szCs w:val="22"/>
          <w:lang w:val="hy-AM"/>
        </w:rPr>
        <w:t>Հավելված 9-ում  ներկայացված ձևաչափերին համապատասխան:</w:t>
      </w:r>
    </w:p>
    <w:p w14:paraId="0F4515E3" w14:textId="3C8D1E3E" w:rsidR="00FA5FB4" w:rsidRDefault="00FA5FB4" w:rsidP="009F42C8">
      <w:pPr>
        <w:spacing w:after="0" w:line="240" w:lineRule="auto"/>
        <w:jc w:val="both"/>
        <w:rPr>
          <w:rFonts w:ascii="GHEA Grapalat" w:eastAsia="Times New Roman" w:hAnsi="GHEA Grapalat" w:cs="Calibri"/>
          <w:lang w:val="hy-AM"/>
        </w:rPr>
      </w:pPr>
    </w:p>
    <w:p w14:paraId="7A0C56ED" w14:textId="77777777" w:rsidR="00FA5FB4" w:rsidRPr="00EE18D8" w:rsidRDefault="00FA5FB4" w:rsidP="00FA5FB4">
      <w:pPr>
        <w:pStyle w:val="Heading1"/>
        <w:shd w:val="clear" w:color="auto" w:fill="002060"/>
        <w:spacing w:before="0" w:after="0"/>
        <w:rPr>
          <w:rFonts w:ascii="GHEA Grapalat" w:hAnsi="GHEA Grapalat" w:cs="Sylfaen"/>
          <w:color w:val="FFFFFF" w:themeColor="background1"/>
          <w:sz w:val="22"/>
          <w:szCs w:val="22"/>
          <w:lang w:val="hy-AM"/>
        </w:rPr>
      </w:pPr>
      <w:bookmarkStart w:id="22" w:name="_Toc125443013"/>
      <w:bookmarkStart w:id="23" w:name="_Toc125443422"/>
      <w:r w:rsidRPr="00EE18D8">
        <w:rPr>
          <w:rFonts w:ascii="GHEA Grapalat" w:hAnsi="GHEA Grapalat" w:cs="Sylfaen"/>
          <w:color w:val="FFFFFF" w:themeColor="background1"/>
          <w:sz w:val="22"/>
          <w:szCs w:val="22"/>
          <w:lang w:val="hy-AM"/>
        </w:rPr>
        <w:t>7. ԱՐՏԱՔԻՆ ԱՂԲՅՈՒՐՆԵՐԻՑ` ՊԵՏԱԿԱՆ ԲՅՈՒՋԵ ՍՏԱՑՎՈՂ ՎԱՐԿԵՐԻ ԵՎ ԴՐԱՄԱՇՆՈՐՀՆԵՐԻ ՀԱՇՎԻՆ ԻՐԱԿԱՆԱՑՎԵԼԻՔ ԾՐԱԳՐԵՐԸ/ ՄԻՋՈՑԱՌՈՒՄՆԵՐԸ</w:t>
      </w:r>
      <w:bookmarkEnd w:id="22"/>
      <w:bookmarkEnd w:id="23"/>
    </w:p>
    <w:p w14:paraId="4C514A3D" w14:textId="6E1C6552" w:rsidR="00FA5FB4" w:rsidRPr="00FA5FB4" w:rsidRDefault="00FA5FB4" w:rsidP="00FA5FB4">
      <w:pPr>
        <w:spacing w:after="0" w:line="240" w:lineRule="auto"/>
        <w:jc w:val="both"/>
        <w:rPr>
          <w:rFonts w:ascii="GHEA Grapalat" w:eastAsia="Times New Roman" w:hAnsi="GHEA Grapalat" w:cs="Calibri"/>
          <w:lang w:val="hy-AM"/>
        </w:rPr>
      </w:pPr>
    </w:p>
    <w:p w14:paraId="6599DB20" w14:textId="77777777" w:rsidR="00FA5FB4" w:rsidRPr="00FA5FB4" w:rsidRDefault="00FA5FB4" w:rsidP="00FA5FB4">
      <w:pPr>
        <w:spacing w:after="0" w:line="240" w:lineRule="auto"/>
        <w:jc w:val="center"/>
        <w:rPr>
          <w:rFonts w:ascii="GHEA Grapalat" w:eastAsia="Times New Roman" w:hAnsi="GHEA Grapalat" w:cs="Calibri"/>
          <w:b/>
          <w:lang w:val="hy-AM"/>
        </w:rPr>
      </w:pPr>
      <w:r w:rsidRPr="00FA5FB4">
        <w:rPr>
          <w:rFonts w:ascii="GHEA Grapalat" w:eastAsia="Times New Roman" w:hAnsi="GHEA Grapalat" w:cs="Calibri"/>
          <w:b/>
          <w:lang w:val="hy-AM"/>
        </w:rPr>
        <w:t>1</w:t>
      </w:r>
      <w:r w:rsidRPr="00FA5FB4">
        <w:rPr>
          <w:rFonts w:ascii="Cambria Math" w:eastAsia="Times New Roman" w:hAnsi="Cambria Math" w:cs="Cambria Math"/>
          <w:b/>
          <w:lang w:val="hy-AM"/>
        </w:rPr>
        <w:t>․</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Աշխատատեղերի</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ստեղծում</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և</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սոցիալական</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ինտեգրում</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նոր</w:t>
      </w:r>
      <w:r w:rsidRPr="00FA5FB4">
        <w:rPr>
          <w:rFonts w:ascii="GHEA Grapalat" w:eastAsia="Times New Roman" w:hAnsi="GHEA Grapalat" w:cs="Calibri"/>
          <w:b/>
          <w:lang w:val="hy-AM"/>
        </w:rPr>
        <w:t xml:space="preserve"> </w:t>
      </w:r>
      <w:r w:rsidRPr="00FA5FB4">
        <w:rPr>
          <w:rFonts w:ascii="GHEA Grapalat" w:eastAsia="Times New Roman" w:hAnsi="GHEA Grapalat" w:cs="GHEA Grapalat"/>
          <w:b/>
          <w:lang w:val="hy-AM"/>
        </w:rPr>
        <w:t>դասիչ</w:t>
      </w:r>
      <w:r w:rsidRPr="00FA5FB4">
        <w:rPr>
          <w:rFonts w:ascii="GHEA Grapalat" w:eastAsia="Times New Roman" w:hAnsi="GHEA Grapalat" w:cs="Calibri"/>
          <w:b/>
          <w:lang w:val="hy-AM"/>
        </w:rPr>
        <w:t>)</w:t>
      </w:r>
    </w:p>
    <w:p w14:paraId="5A785A14" w14:textId="77777777" w:rsidR="00FA5FB4" w:rsidRPr="00FA5FB4" w:rsidRDefault="00FA5FB4" w:rsidP="00FA5FB4">
      <w:pPr>
        <w:spacing w:after="0" w:line="240" w:lineRule="auto"/>
        <w:jc w:val="both"/>
        <w:rPr>
          <w:rFonts w:ascii="GHEA Grapalat" w:eastAsia="Times New Roman" w:hAnsi="GHEA Grapalat" w:cs="Calibri"/>
          <w:lang w:val="hy-AM"/>
        </w:rPr>
      </w:pPr>
    </w:p>
    <w:p w14:paraId="562489FB" w14:textId="5267E530" w:rsidR="00FA5FB4" w:rsidRPr="00FA5FB4" w:rsidRDefault="00FA5FB4" w:rsidP="00FA5FB4">
      <w:pPr>
        <w:spacing w:after="0" w:line="240" w:lineRule="auto"/>
        <w:jc w:val="both"/>
        <w:rPr>
          <w:rFonts w:ascii="GHEA Grapalat" w:eastAsia="Times New Roman" w:hAnsi="GHEA Grapalat" w:cs="Calibri"/>
          <w:lang w:val="hy-AM"/>
        </w:rPr>
      </w:pPr>
      <w:r w:rsidRPr="00FA5FB4">
        <w:rPr>
          <w:rFonts w:ascii="GHEA Grapalat" w:eastAsia="Times New Roman" w:hAnsi="GHEA Grapalat" w:cs="Calibri"/>
          <w:lang w:val="hy-AM"/>
        </w:rPr>
        <w:tab/>
        <w:t xml:space="preserve">Համաշխարհային բանկի թիմի կողմից տրամադրվող վարկային ծրագրի միջոցների ներգրավմամբ նախատեսվում է իրականացնել «Աշխատատեղերի ստեղծում և սոցիալական ինտեգրում» ծրագիրը, որը  մշակվել է Համաշխարհային բանկի թիմի կողմից՝ գնահատելով առաջարկվող միջոցառումների ծախսարդյունավետությունը և ուսումնասիրելով առաջարկվող միջամտությունների հետ կապված լավագույն փորձը և միջազգային ապացույցները՝ ապահովելով դրանց համապատասխանությունը ՀՀ կառավարության առաջնահերթություններին և Հայաստանում աշխատատեղերի ստեղծման օրակարգին։ </w:t>
      </w:r>
      <w:r>
        <w:rPr>
          <w:rFonts w:ascii="GHEA Grapalat" w:eastAsia="Times New Roman" w:hAnsi="GHEA Grapalat" w:cs="Calibri"/>
          <w:lang w:val="hy-AM"/>
        </w:rPr>
        <w:t>Ծրագիրը կմեկնարկի 2028 թվականից։</w:t>
      </w:r>
      <w:r w:rsidR="001F3574">
        <w:rPr>
          <w:rFonts w:ascii="GHEA Grapalat" w:eastAsia="Times New Roman" w:hAnsi="GHEA Grapalat" w:cs="Calibri"/>
          <w:lang w:val="hy-AM"/>
        </w:rPr>
        <w:t xml:space="preserve"> </w:t>
      </w:r>
      <w:r w:rsidRPr="00FA5FB4">
        <w:rPr>
          <w:rFonts w:ascii="GHEA Grapalat" w:eastAsia="Times New Roman" w:hAnsi="GHEA Grapalat" w:cs="Calibri"/>
          <w:lang w:val="hy-AM"/>
        </w:rPr>
        <w:t>Ծրագրի իրականացումը նախատեսվում է հետևյալ միջոցառումների միջոցով</w:t>
      </w:r>
      <w:r w:rsidRPr="00FA5FB4">
        <w:rPr>
          <w:rFonts w:ascii="Cambria Math" w:eastAsia="Times New Roman" w:hAnsi="Cambria Math" w:cs="Cambria Math"/>
          <w:lang w:val="hy-AM"/>
        </w:rPr>
        <w:t>․</w:t>
      </w:r>
    </w:p>
    <w:p w14:paraId="52CE3E6B" w14:textId="77777777" w:rsidR="00FA5FB4" w:rsidRPr="00E203FD" w:rsidRDefault="00FA5FB4" w:rsidP="00FA5FB4">
      <w:pPr>
        <w:spacing w:after="0" w:line="240" w:lineRule="auto"/>
        <w:jc w:val="both"/>
        <w:rPr>
          <w:rFonts w:ascii="GHEA Grapalat" w:eastAsia="Times New Roman" w:hAnsi="GHEA Grapalat" w:cs="Calibri"/>
          <w:b/>
          <w:i/>
          <w:u w:val="single"/>
          <w:lang w:val="hy-AM"/>
        </w:rPr>
      </w:pPr>
      <w:r w:rsidRPr="00E203FD">
        <w:rPr>
          <w:rFonts w:ascii="GHEA Grapalat" w:eastAsia="Times New Roman" w:hAnsi="GHEA Grapalat" w:cs="Calibri"/>
          <w:b/>
          <w:i/>
          <w:u w:val="single"/>
          <w:lang w:val="hy-AM"/>
        </w:rPr>
        <w:t>1</w:t>
      </w:r>
      <w:r w:rsidRPr="00E203FD">
        <w:rPr>
          <w:rFonts w:ascii="Cambria Math" w:eastAsia="Times New Roman" w:hAnsi="Cambria Math" w:cs="Cambria Math"/>
          <w:b/>
          <w:i/>
          <w:u w:val="single"/>
          <w:lang w:val="hy-AM"/>
        </w:rPr>
        <w:t>․</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«Աշխատուժի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օգտագործման</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ավելացում»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նոր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դասիչ</w:t>
      </w:r>
      <w:r w:rsidRPr="00E203FD">
        <w:rPr>
          <w:rFonts w:ascii="GHEA Grapalat" w:eastAsia="Times New Roman" w:hAnsi="GHEA Grapalat" w:cs="Calibri"/>
          <w:b/>
          <w:i/>
          <w:u w:val="single"/>
          <w:lang w:val="hy-AM"/>
        </w:rPr>
        <w:t>)</w:t>
      </w:r>
    </w:p>
    <w:p w14:paraId="4D3D7FB6"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Սույն միջոցառման շրջանակներում նախատեսվում է՝</w:t>
      </w:r>
    </w:p>
    <w:p w14:paraId="4B595816"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1)</w:t>
      </w:r>
      <w:r w:rsidRPr="00FA5FB4">
        <w:rPr>
          <w:rFonts w:ascii="GHEA Grapalat" w:eastAsia="Times New Roman" w:hAnsi="GHEA Grapalat" w:cs="Calibri"/>
          <w:lang w:val="hy-AM"/>
        </w:rPr>
        <w:tab/>
        <w:t>առաջին անգամ աշխատաշուկա մուտք գործող երիտասարդների համար աշխատավարձի սուբսիդավորում՝ պայմանով, որ նրանք պահպանեն իրենց աշխատանքը և աշխատանքի վրա հիմնված վերապատրաստում անցնեն։ Նպատակն է՝ խրախուսել գործատուներին, որպեսզի նրանք աշխատանքի ընդունեն աշխատանքային փորձ չունեցող երիտասարդներին և թույլ տալ նրանց ձեռք բերել աշխատանքային փորձ և զարգացնել իրենց հմտությունները</w:t>
      </w:r>
      <w:r w:rsidRPr="00FA5FB4">
        <w:rPr>
          <w:rFonts w:ascii="Cambria Math" w:eastAsia="Times New Roman" w:hAnsi="Cambria Math" w:cs="Cambria Math"/>
          <w:lang w:val="hy-AM"/>
        </w:rPr>
        <w:t>․</w:t>
      </w:r>
    </w:p>
    <w:p w14:paraId="3D951E35"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2)</w:t>
      </w:r>
      <w:r w:rsidRPr="00FA5FB4">
        <w:rPr>
          <w:rFonts w:ascii="GHEA Grapalat" w:eastAsia="Times New Roman" w:hAnsi="GHEA Grapalat" w:cs="Calibri"/>
          <w:lang w:val="hy-AM"/>
        </w:rPr>
        <w:tab/>
        <w:t>աշխատավարձի սուբսիդիավորում՝ 30 տարեկանից բարձր տարիքի կանանց աշխատանքի վերադառնալուն կամ տնտեսական ակտիվացմանը նպաստելու համար։</w:t>
      </w:r>
    </w:p>
    <w:p w14:paraId="1CB4A568" w14:textId="6F3D1D30" w:rsidR="00FA5FB4" w:rsidRPr="00E203FD" w:rsidRDefault="00E203FD" w:rsidP="00E203FD">
      <w:pPr>
        <w:spacing w:after="0" w:line="240" w:lineRule="auto"/>
        <w:ind w:firstLine="720"/>
        <w:jc w:val="both"/>
        <w:rPr>
          <w:rFonts w:ascii="GHEA Grapalat" w:eastAsia="Times New Roman" w:hAnsi="GHEA Grapalat" w:cs="Calibri"/>
          <w:b/>
          <w:lang w:val="hy-AM"/>
        </w:rPr>
      </w:pPr>
      <w:r w:rsidRPr="00E203FD">
        <w:rPr>
          <w:rFonts w:ascii="GHEA Grapalat" w:eastAsia="Times New Roman" w:hAnsi="GHEA Grapalat" w:cs="Calibri"/>
          <w:b/>
          <w:lang w:val="hy-AM"/>
        </w:rPr>
        <w:t xml:space="preserve">ՀՀ ՄԺԾԾ 2027-2029թթ. նախատեսվում է. </w:t>
      </w:r>
      <w:r w:rsidR="00FA5FB4" w:rsidRPr="00E203FD">
        <w:rPr>
          <w:rFonts w:ascii="GHEA Grapalat" w:eastAsia="Times New Roman" w:hAnsi="GHEA Grapalat" w:cs="Calibri"/>
          <w:b/>
          <w:lang w:val="hy-AM"/>
        </w:rPr>
        <w:t>2028 թ</w:t>
      </w:r>
      <w:r w:rsidR="00FA5FB4" w:rsidRPr="00E203FD">
        <w:rPr>
          <w:rFonts w:ascii="Cambria Math" w:eastAsia="Times New Roman" w:hAnsi="Cambria Math" w:cs="Cambria Math"/>
          <w:b/>
          <w:lang w:val="hy-AM"/>
        </w:rPr>
        <w:t>․</w:t>
      </w:r>
      <w:r w:rsidRPr="00E203FD">
        <w:rPr>
          <w:rFonts w:ascii="Cambria Math" w:eastAsia="Times New Roman" w:hAnsi="Cambria Math" w:cs="Cambria Math"/>
          <w:b/>
          <w:lang w:val="hy-AM"/>
        </w:rPr>
        <w:t xml:space="preserve">՝ </w:t>
      </w:r>
      <w:r w:rsidR="00FA5FB4" w:rsidRPr="00E203FD">
        <w:rPr>
          <w:rFonts w:ascii="GHEA Grapalat" w:eastAsia="Times New Roman" w:hAnsi="GHEA Grapalat" w:cs="Calibri"/>
          <w:b/>
          <w:lang w:val="hy-AM"/>
        </w:rPr>
        <w:t xml:space="preserve">800.0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որի</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արդյունքը</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հաշվարկվում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ՀՀ</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ԿԲ</w:t>
      </w:r>
      <w:r w:rsidR="00FA5FB4" w:rsidRPr="00E203FD">
        <w:rPr>
          <w:rFonts w:ascii="GHEA Grapalat" w:eastAsia="Times New Roman" w:hAnsi="GHEA Grapalat" w:cs="Calibri"/>
          <w:b/>
          <w:lang w:val="hy-AM"/>
        </w:rPr>
        <w:t xml:space="preserve"> 31.01.2025</w:t>
      </w:r>
      <w:r w:rsidR="00FA5FB4" w:rsidRPr="00E203FD">
        <w:rPr>
          <w:rFonts w:ascii="GHEA Grapalat" w:eastAsia="Times New Roman" w:hAnsi="GHEA Grapalat" w:cs="GHEA Grapalat"/>
          <w:b/>
          <w:lang w:val="hy-AM"/>
        </w:rPr>
        <w:t>թ</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փոխարժեքով՝</w:t>
      </w:r>
      <w:r w:rsidR="00FA5FB4" w:rsidRPr="00E203FD">
        <w:rPr>
          <w:rFonts w:ascii="GHEA Grapalat" w:eastAsia="Times New Roman" w:hAnsi="GHEA Grapalat" w:cs="Calibri"/>
          <w:b/>
          <w:lang w:val="hy-AM"/>
        </w:rPr>
        <w:t xml:space="preserve"> 378.64 </w:t>
      </w:r>
      <w:r w:rsidR="00FA5FB4" w:rsidRPr="00E203FD">
        <w:rPr>
          <w:rFonts w:ascii="GHEA Grapalat" w:eastAsia="Times New Roman" w:hAnsi="GHEA Grapalat" w:cs="GHEA Grapalat"/>
          <w:b/>
          <w:lang w:val="hy-AM"/>
        </w:rPr>
        <w:t>դրամ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և</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կազմում</w:t>
      </w:r>
      <w:r w:rsidR="00FA5FB4" w:rsidRPr="00E203FD">
        <w:rPr>
          <w:rFonts w:ascii="GHEA Grapalat" w:eastAsia="Times New Roman" w:hAnsi="GHEA Grapalat" w:cs="Calibri"/>
          <w:b/>
          <w:lang w:val="hy-AM"/>
        </w:rPr>
        <w:t xml:space="preserve"> 302,912.0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Pr="00E203FD">
        <w:rPr>
          <w:rFonts w:ascii="GHEA Grapalat" w:eastAsia="Times New Roman" w:hAnsi="GHEA Grapalat" w:cs="GHEA Grapalat"/>
          <w:b/>
          <w:lang w:val="hy-AM"/>
        </w:rPr>
        <w:t xml:space="preserve">դրամ, </w:t>
      </w:r>
      <w:r w:rsidRPr="00E203FD">
        <w:rPr>
          <w:rFonts w:ascii="GHEA Grapalat" w:eastAsia="Times New Roman" w:hAnsi="GHEA Grapalat" w:cs="Calibri"/>
          <w:b/>
          <w:lang w:val="hy-AM"/>
        </w:rPr>
        <w:t>2029թ.՝</w:t>
      </w:r>
      <w:r w:rsidR="00FA5FB4" w:rsidRPr="00E203FD">
        <w:rPr>
          <w:rFonts w:ascii="GHEA Grapalat" w:eastAsia="Times New Roman" w:hAnsi="GHEA Grapalat" w:cs="Calibri"/>
          <w:b/>
          <w:lang w:val="hy-AM"/>
        </w:rPr>
        <w:t xml:space="preserve"> 1,800.0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էլ</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դրամական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արտահայտությամբ</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կկազմի</w:t>
      </w:r>
      <w:r w:rsidR="00FA5FB4" w:rsidRPr="00E203FD">
        <w:rPr>
          <w:rFonts w:ascii="GHEA Grapalat" w:eastAsia="Times New Roman" w:hAnsi="GHEA Grapalat" w:cs="Calibri"/>
          <w:b/>
          <w:lang w:val="hy-AM"/>
        </w:rPr>
        <w:t xml:space="preserve"> 681,552.0 </w:t>
      </w:r>
      <w:r w:rsidRPr="00E203FD">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դրամ։</w:t>
      </w:r>
    </w:p>
    <w:p w14:paraId="593A4B90" w14:textId="77777777" w:rsidR="00FA5FB4" w:rsidRPr="00E203FD" w:rsidRDefault="00FA5FB4" w:rsidP="00E203FD">
      <w:pPr>
        <w:spacing w:after="0" w:line="240" w:lineRule="auto"/>
        <w:jc w:val="both"/>
        <w:rPr>
          <w:rFonts w:ascii="GHEA Grapalat" w:eastAsia="Times New Roman" w:hAnsi="GHEA Grapalat" w:cs="Calibri"/>
          <w:b/>
          <w:i/>
          <w:u w:val="single"/>
          <w:lang w:val="hy-AM"/>
        </w:rPr>
      </w:pPr>
      <w:r w:rsidRPr="00E203FD">
        <w:rPr>
          <w:rFonts w:ascii="GHEA Grapalat" w:eastAsia="Times New Roman" w:hAnsi="GHEA Grapalat" w:cs="Calibri"/>
          <w:b/>
          <w:i/>
          <w:u w:val="single"/>
          <w:lang w:val="hy-AM"/>
        </w:rPr>
        <w:t>2</w:t>
      </w:r>
      <w:r w:rsidRPr="00E203FD">
        <w:rPr>
          <w:rFonts w:ascii="Cambria Math" w:eastAsia="Times New Roman" w:hAnsi="Cambria Math" w:cs="Cambria Math"/>
          <w:b/>
          <w:i/>
          <w:u w:val="single"/>
          <w:lang w:val="hy-AM"/>
        </w:rPr>
        <w:t>․</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«Հմտությունների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զարգացում՝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ավելի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լավ</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աշխատատեղերի</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համար»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նոր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դասիչ</w:t>
      </w:r>
      <w:r w:rsidRPr="00E203FD">
        <w:rPr>
          <w:rFonts w:ascii="GHEA Grapalat" w:eastAsia="Times New Roman" w:hAnsi="GHEA Grapalat" w:cs="Calibri"/>
          <w:b/>
          <w:i/>
          <w:u w:val="single"/>
          <w:lang w:val="hy-AM"/>
        </w:rPr>
        <w:t>)</w:t>
      </w:r>
    </w:p>
    <w:p w14:paraId="2C71C9C7"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Սույն միջոցառման շրջանակներում նախատեսվում է՝</w:t>
      </w:r>
    </w:p>
    <w:p w14:paraId="24569170"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1)</w:t>
      </w:r>
      <w:r w:rsidRPr="00FA5FB4">
        <w:rPr>
          <w:rFonts w:ascii="GHEA Grapalat" w:eastAsia="Times New Roman" w:hAnsi="GHEA Grapalat" w:cs="Calibri"/>
          <w:lang w:val="hy-AM"/>
        </w:rPr>
        <w:tab/>
        <w:t>աշխատաշուկայի պահանջարկի վրա հիմնված վերապատրաստումները խթանելու և ծախսերի արդյունավետություն ապահովելու համար՝ արդյունքների վրա հիմնված ֆինանսավորմամբ կարճաժամկետ դասընթացների կազմակերպում, որի համար վճարումը կախված կլինի աշխատանքի տեղավորումից և զբաղվածության տևողությունից</w:t>
      </w:r>
      <w:r w:rsidRPr="00FA5FB4">
        <w:rPr>
          <w:rFonts w:ascii="Cambria Math" w:eastAsia="Times New Roman" w:hAnsi="Cambria Math" w:cs="Cambria Math"/>
          <w:lang w:val="hy-AM"/>
        </w:rPr>
        <w:t>․</w:t>
      </w:r>
      <w:r w:rsidRPr="00FA5FB4">
        <w:rPr>
          <w:rFonts w:ascii="GHEA Grapalat" w:eastAsia="Times New Roman" w:hAnsi="GHEA Grapalat" w:cs="Calibri"/>
          <w:lang w:val="hy-AM"/>
        </w:rPr>
        <w:t xml:space="preserve"> </w:t>
      </w:r>
    </w:p>
    <w:p w14:paraId="28164DBB"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2)</w:t>
      </w:r>
      <w:r w:rsidRPr="00FA5FB4">
        <w:rPr>
          <w:rFonts w:ascii="GHEA Grapalat" w:eastAsia="Times New Roman" w:hAnsi="GHEA Grapalat" w:cs="Calibri"/>
          <w:lang w:val="hy-AM"/>
        </w:rPr>
        <w:tab/>
        <w:t>առցանց դասընթացների կազմակերպում արդյունքի վրա հիմնված վերապատրաստումների մասնակիցների հմտությունների (թվային հմտություններ, վարքային հմտություններ կամ կարճաժամկետ տեխնիկական հմտություններ) զարգացման համար։</w:t>
      </w:r>
    </w:p>
    <w:p w14:paraId="1DDBBC73" w14:textId="306FE63F" w:rsidR="00FA5FB4" w:rsidRPr="00E203FD" w:rsidRDefault="00E203FD" w:rsidP="00E203FD">
      <w:pPr>
        <w:spacing w:after="0" w:line="240" w:lineRule="auto"/>
        <w:ind w:firstLine="720"/>
        <w:jc w:val="both"/>
        <w:rPr>
          <w:rFonts w:ascii="GHEA Grapalat" w:eastAsia="Times New Roman" w:hAnsi="GHEA Grapalat" w:cs="Calibri"/>
          <w:b/>
          <w:lang w:val="hy-AM"/>
        </w:rPr>
      </w:pPr>
      <w:r w:rsidRPr="00E203FD">
        <w:rPr>
          <w:rFonts w:ascii="GHEA Grapalat" w:eastAsia="Times New Roman" w:hAnsi="GHEA Grapalat" w:cs="Calibri"/>
          <w:b/>
          <w:lang w:val="hy-AM"/>
        </w:rPr>
        <w:t>ՀՀ ՄԺԾԾ 2027-2029թթ. նախատեսվում է.</w:t>
      </w:r>
      <w:r w:rsidR="00FA5FB4" w:rsidRPr="00E203FD">
        <w:rPr>
          <w:rFonts w:ascii="GHEA Grapalat" w:eastAsia="Times New Roman" w:hAnsi="GHEA Grapalat" w:cs="Calibri"/>
          <w:b/>
          <w:lang w:val="hy-AM"/>
        </w:rPr>
        <w:t xml:space="preserve"> 2028 թ</w:t>
      </w:r>
      <w:r w:rsidR="00FA5FB4" w:rsidRPr="00E203FD">
        <w:rPr>
          <w:rFonts w:ascii="Cambria Math" w:eastAsia="Times New Roman" w:hAnsi="Cambria Math" w:cs="Cambria Math"/>
          <w:b/>
          <w:lang w:val="hy-AM"/>
        </w:rPr>
        <w:t>․</w:t>
      </w:r>
      <w:r>
        <w:rPr>
          <w:rFonts w:ascii="GHEA Grapalat" w:eastAsia="Times New Roman" w:hAnsi="GHEA Grapalat" w:cs="GHEA Grapalat"/>
          <w:b/>
          <w:lang w:val="hy-AM"/>
        </w:rPr>
        <w:t xml:space="preserve">՝ </w:t>
      </w:r>
      <w:r w:rsidR="00FA5FB4" w:rsidRPr="00E203FD">
        <w:rPr>
          <w:rFonts w:ascii="GHEA Grapalat" w:eastAsia="Times New Roman" w:hAnsi="GHEA Grapalat" w:cs="Calibri"/>
          <w:b/>
          <w:lang w:val="hy-AM"/>
        </w:rPr>
        <w:t xml:space="preserve">800.0 </w:t>
      </w:r>
      <w:r>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որի</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արդյունքը</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հաշվարկվում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ՀՀ</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ԿԲ</w:t>
      </w:r>
      <w:r w:rsidR="00FA5FB4" w:rsidRPr="00E203FD">
        <w:rPr>
          <w:rFonts w:ascii="GHEA Grapalat" w:eastAsia="Times New Roman" w:hAnsi="GHEA Grapalat" w:cs="Calibri"/>
          <w:b/>
          <w:lang w:val="hy-AM"/>
        </w:rPr>
        <w:t xml:space="preserve"> 31.01.2025</w:t>
      </w:r>
      <w:r w:rsidR="00FA5FB4" w:rsidRPr="00E203FD">
        <w:rPr>
          <w:rFonts w:ascii="GHEA Grapalat" w:eastAsia="Times New Roman" w:hAnsi="GHEA Grapalat" w:cs="GHEA Grapalat"/>
          <w:b/>
          <w:lang w:val="hy-AM"/>
        </w:rPr>
        <w:t>թ</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փոխարժեքով՝</w:t>
      </w:r>
      <w:r w:rsidR="00FA5FB4" w:rsidRPr="00E203FD">
        <w:rPr>
          <w:rFonts w:ascii="GHEA Grapalat" w:eastAsia="Times New Roman" w:hAnsi="GHEA Grapalat" w:cs="Calibri"/>
          <w:b/>
          <w:lang w:val="hy-AM"/>
        </w:rPr>
        <w:t xml:space="preserve"> 378.64 </w:t>
      </w:r>
      <w:r w:rsidR="00FA5FB4" w:rsidRPr="00E203FD">
        <w:rPr>
          <w:rFonts w:ascii="GHEA Grapalat" w:eastAsia="Times New Roman" w:hAnsi="GHEA Grapalat" w:cs="GHEA Grapalat"/>
          <w:b/>
          <w:lang w:val="hy-AM"/>
        </w:rPr>
        <w:t>դրամ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և</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կազմում</w:t>
      </w:r>
      <w:r w:rsidR="00FA5FB4" w:rsidRPr="00E203FD">
        <w:rPr>
          <w:rFonts w:ascii="GHEA Grapalat" w:eastAsia="Times New Roman" w:hAnsi="GHEA Grapalat" w:cs="Calibri"/>
          <w:b/>
          <w:lang w:val="hy-AM"/>
        </w:rPr>
        <w:t xml:space="preserve"> 302,912.0 </w:t>
      </w:r>
      <w:r w:rsidR="00FA5FB4" w:rsidRPr="00E203FD">
        <w:rPr>
          <w:rFonts w:ascii="GHEA Grapalat" w:eastAsia="Times New Roman" w:hAnsi="GHEA Grapalat" w:cs="GHEA Grapalat"/>
          <w:b/>
          <w:lang w:val="hy-AM"/>
        </w:rPr>
        <w:t>հազ</w:t>
      </w:r>
      <w:r>
        <w:rPr>
          <w:rFonts w:ascii="GHEA Grapalat" w:eastAsia="Times New Roman" w:hAnsi="GHEA Grapalat" w:cs="Calibri"/>
          <w:b/>
          <w:lang w:val="hy-AM"/>
        </w:rPr>
        <w:t xml:space="preserve">. դրամ, </w:t>
      </w:r>
      <w:r w:rsidR="00FA5FB4" w:rsidRPr="00E203FD">
        <w:rPr>
          <w:rFonts w:ascii="GHEA Grapalat" w:eastAsia="Times New Roman" w:hAnsi="GHEA Grapalat" w:cs="Calibri"/>
          <w:b/>
          <w:lang w:val="hy-AM"/>
        </w:rPr>
        <w:t>2029 թ</w:t>
      </w:r>
      <w:r w:rsidR="00FA5FB4" w:rsidRPr="00E203FD">
        <w:rPr>
          <w:rFonts w:ascii="Cambria Math" w:eastAsia="Times New Roman" w:hAnsi="Cambria Math" w:cs="Cambria Math"/>
          <w:b/>
          <w:lang w:val="hy-AM"/>
        </w:rPr>
        <w:t>․</w:t>
      </w:r>
      <w:r>
        <w:rPr>
          <w:rFonts w:ascii="GHEA Grapalat" w:eastAsia="Times New Roman" w:hAnsi="GHEA Grapalat" w:cs="Calibri"/>
          <w:b/>
          <w:lang w:val="hy-AM"/>
        </w:rPr>
        <w:t>՝</w:t>
      </w:r>
      <w:r w:rsidR="00FA5FB4" w:rsidRPr="00E203FD">
        <w:rPr>
          <w:rFonts w:ascii="GHEA Grapalat" w:eastAsia="Times New Roman" w:hAnsi="GHEA Grapalat" w:cs="Calibri"/>
          <w:b/>
          <w:lang w:val="hy-AM"/>
        </w:rPr>
        <w:t xml:space="preserve"> 2,200.0 </w:t>
      </w:r>
      <w:r>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դոլար</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որն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էլ</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դրամական</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արտահայտությամբ</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կկազմի</w:t>
      </w:r>
      <w:r w:rsidR="00FA5FB4" w:rsidRPr="00E203FD">
        <w:rPr>
          <w:rFonts w:ascii="GHEA Grapalat" w:eastAsia="Times New Roman" w:hAnsi="GHEA Grapalat" w:cs="Calibri"/>
          <w:b/>
          <w:lang w:val="hy-AM"/>
        </w:rPr>
        <w:t xml:space="preserve"> 833,008.0 </w:t>
      </w:r>
      <w:r>
        <w:rPr>
          <w:rFonts w:ascii="GHEA Grapalat" w:eastAsia="Times New Roman" w:hAnsi="GHEA Grapalat" w:cs="GHEA Grapalat"/>
          <w:b/>
          <w:lang w:val="hy-AM"/>
        </w:rPr>
        <w:t>հազ.</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դրամ։</w:t>
      </w:r>
      <w:r w:rsidR="00FA5FB4" w:rsidRPr="00E203FD">
        <w:rPr>
          <w:rFonts w:ascii="GHEA Grapalat" w:eastAsia="Times New Roman" w:hAnsi="GHEA Grapalat" w:cs="Calibri"/>
          <w:b/>
          <w:lang w:val="hy-AM"/>
        </w:rPr>
        <w:t xml:space="preserve"> </w:t>
      </w:r>
    </w:p>
    <w:p w14:paraId="11D93BEE" w14:textId="77777777" w:rsidR="00FA5FB4" w:rsidRPr="00E203FD" w:rsidRDefault="00FA5FB4" w:rsidP="00FA5FB4">
      <w:pPr>
        <w:spacing w:after="0" w:line="240" w:lineRule="auto"/>
        <w:jc w:val="both"/>
        <w:rPr>
          <w:rFonts w:ascii="GHEA Grapalat" w:eastAsia="Times New Roman" w:hAnsi="GHEA Grapalat" w:cs="Calibri"/>
          <w:b/>
          <w:i/>
          <w:u w:val="single"/>
          <w:lang w:val="hy-AM"/>
        </w:rPr>
      </w:pPr>
      <w:r w:rsidRPr="00E203FD">
        <w:rPr>
          <w:rFonts w:ascii="GHEA Grapalat" w:eastAsia="Times New Roman" w:hAnsi="GHEA Grapalat" w:cs="Calibri"/>
          <w:b/>
          <w:i/>
          <w:u w:val="single"/>
          <w:lang w:val="hy-AM"/>
        </w:rPr>
        <w:t>3</w:t>
      </w:r>
      <w:r w:rsidRPr="00E203FD">
        <w:rPr>
          <w:rFonts w:ascii="Cambria Math" w:eastAsia="Times New Roman" w:hAnsi="Cambria Math" w:cs="Cambria Math"/>
          <w:b/>
          <w:i/>
          <w:u w:val="single"/>
          <w:lang w:val="hy-AM"/>
        </w:rPr>
        <w:t>․</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«Ինստիտուցիոնալ</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հզորացում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և</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թվայնացում»</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նոր</w:t>
      </w:r>
      <w:r w:rsidRPr="00E203FD">
        <w:rPr>
          <w:rFonts w:ascii="GHEA Grapalat" w:eastAsia="Times New Roman" w:hAnsi="GHEA Grapalat" w:cs="Calibri"/>
          <w:b/>
          <w:i/>
          <w:u w:val="single"/>
          <w:lang w:val="hy-AM"/>
        </w:rPr>
        <w:t xml:space="preserve"> </w:t>
      </w:r>
      <w:r w:rsidRPr="00E203FD">
        <w:rPr>
          <w:rFonts w:ascii="GHEA Grapalat" w:eastAsia="Times New Roman" w:hAnsi="GHEA Grapalat" w:cs="GHEA Grapalat"/>
          <w:b/>
          <w:i/>
          <w:u w:val="single"/>
          <w:lang w:val="hy-AM"/>
        </w:rPr>
        <w:t>դասիչ</w:t>
      </w:r>
      <w:r w:rsidRPr="00E203FD">
        <w:rPr>
          <w:rFonts w:ascii="GHEA Grapalat" w:eastAsia="Times New Roman" w:hAnsi="GHEA Grapalat" w:cs="Calibri"/>
          <w:b/>
          <w:i/>
          <w:u w:val="single"/>
          <w:lang w:val="hy-AM"/>
        </w:rPr>
        <w:t>)</w:t>
      </w:r>
    </w:p>
    <w:p w14:paraId="151BC8EE" w14:textId="7802CB32"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Սույն միջոցառմ</w:t>
      </w:r>
      <w:r w:rsidR="00E203FD">
        <w:rPr>
          <w:rFonts w:ascii="GHEA Grapalat" w:eastAsia="Times New Roman" w:hAnsi="GHEA Grapalat" w:cs="Calibri"/>
          <w:lang w:val="hy-AM"/>
        </w:rPr>
        <w:t>ան շրջանակներում նախատեսվում է՝</w:t>
      </w:r>
    </w:p>
    <w:p w14:paraId="65F7FDB1"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1)</w:t>
      </w:r>
      <w:r w:rsidRPr="00FA5FB4">
        <w:rPr>
          <w:rFonts w:ascii="GHEA Grapalat" w:eastAsia="Times New Roman" w:hAnsi="GHEA Grapalat" w:cs="Calibri"/>
          <w:lang w:val="hy-AM"/>
        </w:rPr>
        <w:tab/>
        <w:t>աշխատաշուկայի կարգավորման արդյունավետ տեղեկատվական համակարգ և աշխատանքի որոնման գործընթացի բարելավում՝ աշխատուժի պահանջարկին արձագանքելու և աշխատանք փնտրողներին օգնելու համար,</w:t>
      </w:r>
    </w:p>
    <w:p w14:paraId="75CC6815"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lastRenderedPageBreak/>
        <w:t>2)</w:t>
      </w:r>
      <w:r w:rsidRPr="00FA5FB4">
        <w:rPr>
          <w:rFonts w:ascii="GHEA Grapalat" w:eastAsia="Times New Roman" w:hAnsi="GHEA Grapalat" w:cs="Calibri"/>
          <w:lang w:val="hy-AM"/>
        </w:rPr>
        <w:tab/>
        <w:t>թվային համակարգերի և արհեստական բանականության օգտագործման ավելացում՝ արդիական տեղեկատվության, զբաղվածության ոլորտի ծառայությունների մատուցման որակի բարելավման և ռեսուրսների առավել արդյունավետ օգտագործման համար,</w:t>
      </w:r>
    </w:p>
    <w:p w14:paraId="3DC1E657" w14:textId="77777777" w:rsidR="00FA5FB4" w:rsidRPr="00FA5FB4" w:rsidRDefault="00FA5FB4" w:rsidP="00E203FD">
      <w:pPr>
        <w:spacing w:after="0" w:line="240" w:lineRule="auto"/>
        <w:ind w:firstLine="720"/>
        <w:jc w:val="both"/>
        <w:rPr>
          <w:rFonts w:ascii="GHEA Grapalat" w:eastAsia="Times New Roman" w:hAnsi="GHEA Grapalat" w:cs="Calibri"/>
          <w:lang w:val="hy-AM"/>
        </w:rPr>
      </w:pPr>
      <w:r w:rsidRPr="00FA5FB4">
        <w:rPr>
          <w:rFonts w:ascii="GHEA Grapalat" w:eastAsia="Times New Roman" w:hAnsi="GHEA Grapalat" w:cs="Calibri"/>
          <w:lang w:val="hy-AM"/>
        </w:rPr>
        <w:t>3)</w:t>
      </w:r>
      <w:r w:rsidRPr="00FA5FB4">
        <w:rPr>
          <w:rFonts w:ascii="GHEA Grapalat" w:eastAsia="Times New Roman" w:hAnsi="GHEA Grapalat" w:cs="Calibri"/>
          <w:lang w:val="hy-AM"/>
        </w:rPr>
        <w:tab/>
        <w:t>մոնիթորինգ և գնահատում՝ աշխատաշուկայի հիմնական ցուցանիշներն ու արդյունքները արտացոլող մոնիթորինգի հարթակի կիրառություն, ինչպես նաև պարբերական գնահատումների իրականացում՝ տարբեր միջամտությունների/ակտիվ աշխատաշուկայի քաղաքականությունների արդյունավետությունը գնահատելու և անհրաժեշտության դեպքում դրանց պարամետրերում համապատասխան փոփոխություններ կատարելու նպատակով։</w:t>
      </w:r>
    </w:p>
    <w:p w14:paraId="52AE630F" w14:textId="791E9452" w:rsidR="00FA5FB4" w:rsidRDefault="00E203FD" w:rsidP="00E203FD">
      <w:pPr>
        <w:spacing w:after="0" w:line="240" w:lineRule="auto"/>
        <w:ind w:firstLine="720"/>
        <w:jc w:val="both"/>
        <w:rPr>
          <w:rFonts w:ascii="GHEA Grapalat" w:eastAsia="Times New Roman" w:hAnsi="GHEA Grapalat" w:cs="Calibri"/>
          <w:b/>
          <w:lang w:val="hy-AM"/>
        </w:rPr>
      </w:pPr>
      <w:r w:rsidRPr="00E203FD">
        <w:rPr>
          <w:rFonts w:ascii="GHEA Grapalat" w:eastAsia="Times New Roman" w:hAnsi="GHEA Grapalat" w:cs="Calibri"/>
          <w:b/>
          <w:lang w:val="hy-AM"/>
        </w:rPr>
        <w:t xml:space="preserve">ՀՀ ՄԺԾԾ 2027-2029թթ. նախատեսվում է. </w:t>
      </w:r>
      <w:r w:rsidR="00FA5FB4" w:rsidRPr="00E203FD">
        <w:rPr>
          <w:rFonts w:ascii="GHEA Grapalat" w:eastAsia="Times New Roman" w:hAnsi="GHEA Grapalat" w:cs="Calibri"/>
          <w:b/>
          <w:lang w:val="hy-AM"/>
        </w:rPr>
        <w:t>2028 թ</w:t>
      </w:r>
      <w:r w:rsidR="00FA5FB4" w:rsidRPr="00E203FD">
        <w:rPr>
          <w:rFonts w:ascii="Cambria Math" w:eastAsia="Times New Roman" w:hAnsi="Cambria Math" w:cs="Cambria Math"/>
          <w:b/>
          <w:lang w:val="hy-AM"/>
        </w:rPr>
        <w:t>․</w:t>
      </w:r>
      <w:r>
        <w:rPr>
          <w:rFonts w:ascii="GHEA Grapalat" w:eastAsia="Times New Roman" w:hAnsi="GHEA Grapalat" w:cs="GHEA Grapalat"/>
          <w:b/>
          <w:lang w:val="hy-AM"/>
        </w:rPr>
        <w:t xml:space="preserve">՝ </w:t>
      </w:r>
      <w:r w:rsidR="00FA5FB4" w:rsidRPr="00E203FD">
        <w:rPr>
          <w:rFonts w:ascii="GHEA Grapalat" w:eastAsia="Times New Roman" w:hAnsi="GHEA Grapalat" w:cs="Calibri"/>
          <w:b/>
          <w:lang w:val="hy-AM"/>
        </w:rPr>
        <w:t>1.0 մլն դոլար, որի արդյունքը հաշվարկվում է ՀՀ ԿԲ 31.01.2025թ փոխարժեքով՝ 378.6</w:t>
      </w:r>
      <w:r>
        <w:rPr>
          <w:rFonts w:ascii="GHEA Grapalat" w:eastAsia="Times New Roman" w:hAnsi="GHEA Grapalat" w:cs="Calibri"/>
          <w:b/>
          <w:lang w:val="hy-AM"/>
        </w:rPr>
        <w:t xml:space="preserve">4 դրամ և կազմում 378,640.0 հազ. դրամ, </w:t>
      </w:r>
      <w:r w:rsidR="00FA5FB4" w:rsidRPr="00E203FD">
        <w:rPr>
          <w:rFonts w:ascii="GHEA Grapalat" w:eastAsia="Times New Roman" w:hAnsi="GHEA Grapalat" w:cs="Calibri"/>
          <w:b/>
          <w:lang w:val="hy-AM"/>
        </w:rPr>
        <w:t>2029 թ</w:t>
      </w:r>
      <w:r w:rsidR="00FA5FB4" w:rsidRPr="00E203FD">
        <w:rPr>
          <w:rFonts w:ascii="Cambria Math" w:eastAsia="Times New Roman" w:hAnsi="Cambria Math" w:cs="Cambria Math"/>
          <w:b/>
          <w:lang w:val="hy-AM"/>
        </w:rPr>
        <w:t>․</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կրկնվում</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է</w:t>
      </w:r>
      <w:r w:rsidR="00FA5FB4" w:rsidRPr="00E203FD">
        <w:rPr>
          <w:rFonts w:ascii="GHEA Grapalat" w:eastAsia="Times New Roman" w:hAnsi="GHEA Grapalat" w:cs="Calibri"/>
          <w:b/>
          <w:lang w:val="hy-AM"/>
        </w:rPr>
        <w:t xml:space="preserve"> 2028 </w:t>
      </w:r>
      <w:r w:rsidR="00FA5FB4" w:rsidRPr="00E203FD">
        <w:rPr>
          <w:rFonts w:ascii="GHEA Grapalat" w:eastAsia="Times New Roman" w:hAnsi="GHEA Grapalat" w:cs="GHEA Grapalat"/>
          <w:b/>
          <w:lang w:val="hy-AM"/>
        </w:rPr>
        <w:t>թ</w:t>
      </w:r>
      <w:r w:rsidR="00FA5FB4" w:rsidRPr="00E203FD">
        <w:rPr>
          <w:rFonts w:ascii="Cambria Math" w:eastAsia="Times New Roman" w:hAnsi="Cambria Math" w:cs="Cambria Math"/>
          <w:b/>
          <w:lang w:val="hy-AM"/>
        </w:rPr>
        <w:t>․</w:t>
      </w:r>
      <w:r w:rsidR="00FA5FB4" w:rsidRPr="00E203FD">
        <w:rPr>
          <w:rFonts w:ascii="GHEA Grapalat" w:eastAsia="Times New Roman" w:hAnsi="GHEA Grapalat" w:cs="Calibri"/>
          <w:b/>
          <w:lang w:val="hy-AM"/>
        </w:rPr>
        <w:t xml:space="preserve"> </w:t>
      </w:r>
      <w:r w:rsidR="00FA5FB4" w:rsidRPr="00E203FD">
        <w:rPr>
          <w:rFonts w:ascii="GHEA Grapalat" w:eastAsia="Times New Roman" w:hAnsi="GHEA Grapalat" w:cs="GHEA Grapalat"/>
          <w:b/>
          <w:lang w:val="hy-AM"/>
        </w:rPr>
        <w:t>ցուցանիշը</w:t>
      </w:r>
      <w:r w:rsidR="00FA5FB4" w:rsidRPr="00E203FD">
        <w:rPr>
          <w:rFonts w:ascii="GHEA Grapalat" w:eastAsia="Times New Roman" w:hAnsi="GHEA Grapalat" w:cs="Calibri"/>
          <w:b/>
          <w:lang w:val="hy-AM"/>
        </w:rPr>
        <w:t>։</w:t>
      </w:r>
    </w:p>
    <w:p w14:paraId="252CFEB5" w14:textId="4A343567" w:rsidR="00EF1973" w:rsidRDefault="00EF1973" w:rsidP="00E203FD">
      <w:pPr>
        <w:spacing w:after="0" w:line="240" w:lineRule="auto"/>
        <w:ind w:firstLine="720"/>
        <w:jc w:val="both"/>
        <w:rPr>
          <w:rFonts w:ascii="GHEA Grapalat" w:eastAsia="Times New Roman" w:hAnsi="GHEA Grapalat" w:cs="Calibri"/>
          <w:b/>
          <w:lang w:val="hy-AM"/>
        </w:rPr>
      </w:pPr>
    </w:p>
    <w:p w14:paraId="341FF79C" w14:textId="77777777" w:rsidR="00EF1973" w:rsidRPr="00EE18D8" w:rsidRDefault="00EF1973" w:rsidP="00EF1973">
      <w:pPr>
        <w:pStyle w:val="Heading1"/>
        <w:shd w:val="clear" w:color="auto" w:fill="002060"/>
        <w:spacing w:before="0" w:after="0"/>
        <w:rPr>
          <w:rFonts w:ascii="GHEA Grapalat" w:hAnsi="GHEA Grapalat" w:cs="Sylfaen"/>
          <w:color w:val="FFFFFF" w:themeColor="background1"/>
          <w:sz w:val="22"/>
          <w:szCs w:val="22"/>
          <w:lang w:val="hy-AM"/>
        </w:rPr>
      </w:pPr>
      <w:bookmarkStart w:id="24" w:name="_Toc125443014"/>
      <w:bookmarkStart w:id="25" w:name="_Toc125443423"/>
      <w:r w:rsidRPr="00EE18D8">
        <w:rPr>
          <w:rFonts w:ascii="GHEA Grapalat" w:hAnsi="GHEA Grapalat" w:cs="Sylfaen"/>
          <w:color w:val="FFFFFF" w:themeColor="background1"/>
          <w:sz w:val="22"/>
          <w:szCs w:val="22"/>
          <w:lang w:val="hy-AM"/>
        </w:rPr>
        <w:t xml:space="preserve">8. </w:t>
      </w:r>
      <w:r>
        <w:rPr>
          <w:rFonts w:ascii="GHEA Grapalat" w:hAnsi="GHEA Grapalat" w:cs="Sylfaen"/>
          <w:color w:val="FFFFFF" w:themeColor="background1"/>
          <w:sz w:val="22"/>
          <w:szCs w:val="22"/>
          <w:lang w:val="hy-AM"/>
        </w:rPr>
        <w:t>ՄԻՋՆԱԱԺԱՄԿԵՏ</w:t>
      </w:r>
      <w:r w:rsidRPr="00EE18D8">
        <w:rPr>
          <w:rFonts w:ascii="GHEA Grapalat" w:hAnsi="GHEA Grapalat" w:cs="Sylfaen"/>
          <w:color w:val="FFFFFF" w:themeColor="background1"/>
          <w:sz w:val="22"/>
          <w:szCs w:val="22"/>
          <w:lang w:val="hy-AM"/>
        </w:rPr>
        <w:t xml:space="preserve"> ՀԱՏՎԱԾՈՒՄ ՖԻՆԱՆՍԱԿԱՆ ՊԱՀԱՆՋՆԵՐԻ ԱՄՓՈՓՈՒՄ</w:t>
      </w:r>
      <w:bookmarkEnd w:id="24"/>
      <w:bookmarkEnd w:id="25"/>
    </w:p>
    <w:p w14:paraId="4FF18D7A" w14:textId="05FF4387" w:rsidR="00EF1973" w:rsidRDefault="00EF1973" w:rsidP="00E203FD">
      <w:pPr>
        <w:spacing w:after="0" w:line="240" w:lineRule="auto"/>
        <w:ind w:firstLine="720"/>
        <w:jc w:val="both"/>
        <w:rPr>
          <w:rFonts w:ascii="GHEA Grapalat" w:eastAsia="Times New Roman" w:hAnsi="GHEA Grapalat" w:cs="Calibri"/>
          <w:b/>
          <w:lang w:val="hy-AM"/>
        </w:rPr>
      </w:pPr>
    </w:p>
    <w:p w14:paraId="20F62219" w14:textId="7935D505" w:rsidR="0086694E" w:rsidRPr="0086694E" w:rsidRDefault="0086694E" w:rsidP="0086694E">
      <w:pPr>
        <w:pStyle w:val="Text"/>
        <w:spacing w:after="0"/>
        <w:ind w:firstLine="567"/>
        <w:rPr>
          <w:rFonts w:ascii="GHEA Grapalat" w:hAnsi="GHEA Grapalat"/>
          <w:iCs/>
          <w:kern w:val="16"/>
          <w:lang w:val="hy-AM"/>
        </w:rPr>
      </w:pPr>
      <w:r w:rsidRPr="0086694E">
        <w:rPr>
          <w:rFonts w:ascii="GHEA Grapalat" w:hAnsi="GHEA Grapalat" w:cs="Sylfaen"/>
          <w:kern w:val="16"/>
          <w:lang w:val="hy-AM"/>
        </w:rPr>
        <w:t>Ներկայացվում է</w:t>
      </w:r>
      <w:r w:rsidRPr="0086694E">
        <w:rPr>
          <w:rFonts w:ascii="GHEA Grapalat" w:hAnsi="GHEA Grapalat"/>
          <w:kern w:val="16"/>
          <w:lang w:val="hy-AM"/>
        </w:rPr>
        <w:t xml:space="preserve"> </w:t>
      </w:r>
      <w:r w:rsidRPr="0086694E">
        <w:rPr>
          <w:rFonts w:ascii="GHEA Grapalat" w:hAnsi="GHEA Grapalat" w:cs="Sylfaen"/>
          <w:kern w:val="16"/>
          <w:lang w:val="hy-AM"/>
        </w:rPr>
        <w:t>Հավելված 8 -ում  ներկայացված ձևաչափին</w:t>
      </w:r>
      <w:r w:rsidRPr="0086694E">
        <w:rPr>
          <w:rFonts w:ascii="GHEA Grapalat" w:hAnsi="GHEA Grapalat" w:cs="Sylfaen"/>
          <w:iCs/>
          <w:kern w:val="16"/>
          <w:lang w:val="hy-AM"/>
        </w:rPr>
        <w:t xml:space="preserve"> համապատասխան</w:t>
      </w:r>
      <w:r w:rsidRPr="0086694E">
        <w:rPr>
          <w:rFonts w:ascii="GHEA Grapalat" w:hAnsi="GHEA Grapalat"/>
          <w:iCs/>
          <w:kern w:val="16"/>
          <w:lang w:val="hy-AM"/>
        </w:rPr>
        <w:t>:</w:t>
      </w:r>
    </w:p>
    <w:p w14:paraId="2CCE5854" w14:textId="77777777" w:rsidR="0086694E" w:rsidRPr="00E203FD" w:rsidRDefault="0086694E" w:rsidP="00E203FD">
      <w:pPr>
        <w:spacing w:after="0" w:line="240" w:lineRule="auto"/>
        <w:ind w:firstLine="720"/>
        <w:jc w:val="both"/>
        <w:rPr>
          <w:rFonts w:ascii="GHEA Grapalat" w:eastAsia="Times New Roman" w:hAnsi="GHEA Grapalat" w:cs="Calibri"/>
          <w:b/>
          <w:lang w:val="hy-AM"/>
        </w:rPr>
      </w:pPr>
    </w:p>
    <w:p w14:paraId="1E844E45" w14:textId="77777777" w:rsidR="004B777A" w:rsidRPr="00EE18D8" w:rsidRDefault="004B777A" w:rsidP="004B777A">
      <w:pPr>
        <w:pStyle w:val="Heading1"/>
        <w:shd w:val="clear" w:color="auto" w:fill="002060"/>
        <w:spacing w:before="0" w:after="0"/>
        <w:rPr>
          <w:rFonts w:ascii="GHEA Grapalat" w:hAnsi="GHEA Grapalat" w:cs="Sylfaen"/>
          <w:color w:val="FFFFFF" w:themeColor="background1"/>
          <w:sz w:val="22"/>
          <w:szCs w:val="22"/>
          <w:lang w:val="hy-AM"/>
        </w:rPr>
      </w:pPr>
      <w:bookmarkStart w:id="26" w:name="_Toc125443015"/>
      <w:bookmarkStart w:id="27" w:name="_Toc125443424"/>
      <w:r w:rsidRPr="00EE18D8">
        <w:rPr>
          <w:rFonts w:ascii="GHEA Grapalat" w:hAnsi="GHEA Grapalat" w:cs="Sylfaen"/>
          <w:color w:val="FFFFFF" w:themeColor="background1"/>
          <w:sz w:val="22"/>
          <w:szCs w:val="22"/>
          <w:lang w:val="hy-AM"/>
        </w:rPr>
        <w:t>9. ՀԱՅՏԻ ՀԵՏ ԿԱՊՎԱԾ ՌԻՍԿԵՐԸ</w:t>
      </w:r>
      <w:bookmarkEnd w:id="26"/>
      <w:bookmarkEnd w:id="27"/>
      <w:r w:rsidRPr="00EE18D8">
        <w:rPr>
          <w:rFonts w:ascii="GHEA Grapalat" w:hAnsi="GHEA Grapalat" w:cs="Sylfaen"/>
          <w:color w:val="FFFFFF" w:themeColor="background1"/>
          <w:sz w:val="22"/>
          <w:szCs w:val="22"/>
          <w:lang w:val="hy-AM"/>
        </w:rPr>
        <w:t xml:space="preserve"> </w:t>
      </w:r>
    </w:p>
    <w:p w14:paraId="34147EED" w14:textId="24E60CB3" w:rsidR="004B777A" w:rsidRPr="004B777A" w:rsidRDefault="004B777A" w:rsidP="004B777A">
      <w:pPr>
        <w:pStyle w:val="Text"/>
        <w:spacing w:after="0"/>
        <w:ind w:firstLine="567"/>
        <w:rPr>
          <w:rFonts w:ascii="GHEA Grapalat" w:hAnsi="GHEA Grapalat"/>
          <w:kern w:val="16"/>
          <w:lang w:val="hy-AM"/>
        </w:rPr>
      </w:pPr>
      <w:r w:rsidRPr="004B777A">
        <w:rPr>
          <w:rFonts w:ascii="GHEA Grapalat" w:hAnsi="GHEA Grapalat"/>
          <w:kern w:val="16"/>
          <w:lang w:val="hy-AM"/>
        </w:rPr>
        <w:t xml:space="preserve">Ռիսկերի վերլուծության վերաբերյալ </w:t>
      </w:r>
      <w:r w:rsidRPr="004B777A">
        <w:rPr>
          <w:rFonts w:ascii="GHEA Grapalat" w:hAnsi="GHEA Grapalat" w:cs="Sylfaen"/>
          <w:kern w:val="16"/>
          <w:lang w:val="hy-AM"/>
        </w:rPr>
        <w:t xml:space="preserve">տեղեկատվությունն </w:t>
      </w:r>
      <w:r w:rsidRPr="004B777A">
        <w:rPr>
          <w:rFonts w:ascii="GHEA Grapalat" w:hAnsi="GHEA Grapalat" w:cs="Sylfaen"/>
          <w:kern w:val="16"/>
          <w:lang w:val="hy-AM"/>
        </w:rPr>
        <w:t xml:space="preserve">կներկայացվի </w:t>
      </w:r>
      <w:r w:rsidRPr="004B777A">
        <w:rPr>
          <w:rFonts w:ascii="GHEA Grapalat" w:hAnsi="GHEA Grapalat" w:cs="Sylfaen"/>
          <w:kern w:val="16"/>
          <w:lang w:val="hy-AM"/>
        </w:rPr>
        <w:t>Հավելված 10 -ում  ներկայացված ձևաչափին</w:t>
      </w:r>
      <w:r w:rsidRPr="004B777A">
        <w:rPr>
          <w:rFonts w:ascii="GHEA Grapalat" w:hAnsi="GHEA Grapalat" w:cs="Sylfaen"/>
          <w:iCs/>
          <w:kern w:val="16"/>
          <w:lang w:val="hy-AM"/>
        </w:rPr>
        <w:t xml:space="preserve"> համապատասխան</w:t>
      </w:r>
      <w:r w:rsidRPr="004B777A">
        <w:rPr>
          <w:rFonts w:ascii="GHEA Grapalat" w:hAnsi="GHEA Grapalat"/>
          <w:kern w:val="16"/>
          <w:lang w:val="hy-AM"/>
        </w:rPr>
        <w:t xml:space="preserve">: </w:t>
      </w:r>
    </w:p>
    <w:p w14:paraId="115622E4" w14:textId="77777777" w:rsidR="004B777A" w:rsidRPr="00EE18D8" w:rsidRDefault="004B777A" w:rsidP="004B777A">
      <w:pPr>
        <w:pStyle w:val="Text"/>
        <w:spacing w:after="0"/>
        <w:ind w:firstLine="567"/>
        <w:rPr>
          <w:rFonts w:ascii="GHEA Grapalat" w:hAnsi="GHEA Grapalat"/>
          <w:i/>
          <w:kern w:val="16"/>
          <w:lang w:val="hy-AM"/>
        </w:rPr>
      </w:pPr>
    </w:p>
    <w:p w14:paraId="308541AC" w14:textId="77777777" w:rsidR="004B777A" w:rsidRPr="00EE18D8" w:rsidRDefault="004B777A" w:rsidP="004B777A">
      <w:pPr>
        <w:pStyle w:val="Heading1"/>
        <w:shd w:val="clear" w:color="auto" w:fill="002060"/>
        <w:spacing w:before="0" w:after="0"/>
        <w:rPr>
          <w:rFonts w:ascii="GHEA Grapalat" w:hAnsi="GHEA Grapalat" w:cs="Sylfaen"/>
          <w:color w:val="FFFFFF" w:themeColor="background1"/>
          <w:sz w:val="22"/>
          <w:szCs w:val="22"/>
          <w:lang w:val="hy-AM"/>
        </w:rPr>
      </w:pPr>
      <w:r>
        <w:rPr>
          <w:rFonts w:ascii="GHEA Grapalat" w:hAnsi="GHEA Grapalat" w:cs="Sylfaen"/>
          <w:color w:val="FFFFFF" w:themeColor="background1"/>
          <w:sz w:val="22"/>
          <w:szCs w:val="22"/>
          <w:lang w:val="hy-AM"/>
        </w:rPr>
        <w:t>10</w:t>
      </w:r>
      <w:r w:rsidRPr="00EE18D8">
        <w:rPr>
          <w:rFonts w:ascii="GHEA Grapalat" w:hAnsi="GHEA Grapalat" w:cs="Sylfaen"/>
          <w:color w:val="FFFFFF" w:themeColor="background1"/>
          <w:sz w:val="22"/>
          <w:szCs w:val="22"/>
          <w:lang w:val="hy-AM"/>
        </w:rPr>
        <w:t xml:space="preserve">. </w:t>
      </w:r>
      <w:r>
        <w:rPr>
          <w:rFonts w:ascii="GHEA Grapalat" w:hAnsi="GHEA Grapalat" w:cs="Sylfaen"/>
          <w:color w:val="FFFFFF" w:themeColor="background1"/>
          <w:sz w:val="22"/>
          <w:szCs w:val="22"/>
          <w:lang w:val="hy-AM"/>
        </w:rPr>
        <w:t>ԲՅՈՒՋԵՏԱՅԻՆ ԾՐԱԳՐԵՐԻ ՆԿԱՐԱԳԻՐԸ /ԱՆՁՆԱԳԻՐ/</w:t>
      </w:r>
    </w:p>
    <w:p w14:paraId="033529D9" w14:textId="54B65F4F" w:rsidR="004B777A" w:rsidRPr="00EC6154" w:rsidRDefault="004B777A" w:rsidP="004B777A">
      <w:pPr>
        <w:pStyle w:val="Text"/>
        <w:spacing w:after="0"/>
        <w:ind w:firstLine="567"/>
        <w:rPr>
          <w:rFonts w:ascii="GHEA Grapalat" w:hAnsi="GHEA Grapalat"/>
          <w:kern w:val="16"/>
          <w:lang w:val="hy-AM"/>
        </w:rPr>
      </w:pPr>
      <w:r w:rsidRPr="00EC6154">
        <w:rPr>
          <w:rFonts w:ascii="GHEA Grapalat" w:hAnsi="GHEA Grapalat" w:cs="Sylfaen"/>
          <w:kern w:val="16"/>
          <w:lang w:val="hy-AM"/>
        </w:rPr>
        <w:t xml:space="preserve">2027թ. բյուջետային հայտի հետ </w:t>
      </w:r>
      <w:r w:rsidR="00EC6154">
        <w:rPr>
          <w:rFonts w:ascii="GHEA Grapalat" w:hAnsi="GHEA Grapalat" w:cs="Sylfaen"/>
          <w:kern w:val="16"/>
          <w:lang w:val="hy-AM"/>
        </w:rPr>
        <w:t>կներկայացվեն</w:t>
      </w:r>
      <w:r w:rsidRPr="00EC6154">
        <w:rPr>
          <w:rFonts w:ascii="GHEA Grapalat" w:hAnsi="GHEA Grapalat" w:cs="Sylfaen"/>
          <w:kern w:val="16"/>
          <w:lang w:val="hy-AM"/>
        </w:rPr>
        <w:t xml:space="preserve"> Բյուջետային ծրագրերի նկարագրերը /անձնագրերը/ Հավելված 13-ում ներկայացված ձևաչափին</w:t>
      </w:r>
      <w:r w:rsidRPr="00EC6154">
        <w:rPr>
          <w:rFonts w:ascii="GHEA Grapalat" w:hAnsi="GHEA Grapalat" w:cs="Sylfaen"/>
          <w:iCs/>
          <w:kern w:val="16"/>
          <w:lang w:val="hy-AM"/>
        </w:rPr>
        <w:t xml:space="preserve"> համապատասխան</w:t>
      </w:r>
      <w:r w:rsidRPr="00EC6154">
        <w:rPr>
          <w:rFonts w:ascii="GHEA Grapalat" w:hAnsi="GHEA Grapalat"/>
          <w:kern w:val="16"/>
          <w:lang w:val="hy-AM"/>
        </w:rPr>
        <w:t xml:space="preserve">: </w:t>
      </w:r>
    </w:p>
    <w:p w14:paraId="487DD5B8" w14:textId="77777777" w:rsidR="00FA5FB4" w:rsidRPr="00FA5FB4" w:rsidRDefault="00FA5FB4" w:rsidP="009F42C8">
      <w:pPr>
        <w:spacing w:after="0" w:line="240" w:lineRule="auto"/>
        <w:jc w:val="both"/>
        <w:rPr>
          <w:rFonts w:ascii="GHEA Grapalat" w:eastAsia="Times New Roman" w:hAnsi="GHEA Grapalat" w:cs="Calibri"/>
          <w:lang w:val="hy-AM"/>
        </w:rPr>
      </w:pPr>
    </w:p>
    <w:sectPr w:rsidR="00FA5FB4" w:rsidRPr="00FA5FB4" w:rsidSect="00B83C42">
      <w:pgSz w:w="12240" w:h="15840"/>
      <w:pgMar w:top="810" w:right="720" w:bottom="63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1326E1" w14:textId="77777777" w:rsidR="000114BA" w:rsidRDefault="000114BA" w:rsidP="006E5D04">
      <w:pPr>
        <w:spacing w:after="0" w:line="240" w:lineRule="auto"/>
      </w:pPr>
      <w:r>
        <w:separator/>
      </w:r>
    </w:p>
  </w:endnote>
  <w:endnote w:type="continuationSeparator" w:id="0">
    <w:p w14:paraId="74456482" w14:textId="77777777" w:rsidR="000114BA" w:rsidRDefault="000114BA"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B226E" w14:textId="77777777" w:rsidR="000114BA" w:rsidRDefault="000114BA" w:rsidP="006E5D04">
      <w:pPr>
        <w:spacing w:after="0" w:line="240" w:lineRule="auto"/>
      </w:pPr>
      <w:r>
        <w:separator/>
      </w:r>
    </w:p>
  </w:footnote>
  <w:footnote w:type="continuationSeparator" w:id="0">
    <w:p w14:paraId="28289037" w14:textId="77777777" w:rsidR="000114BA" w:rsidRDefault="000114BA" w:rsidP="006E5D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6930E93A"/>
    <w:lvl w:ilvl="0">
      <w:numFmt w:val="decimal"/>
      <w:pStyle w:val="Bullet"/>
      <w:lvlText w:val="*"/>
      <w:lvlJc w:val="left"/>
    </w:lvl>
  </w:abstractNum>
  <w:abstractNum w:abstractNumId="2" w15:restartNumberingAfterBreak="0">
    <w:nsid w:val="0113737E"/>
    <w:multiLevelType w:val="hybridMultilevel"/>
    <w:tmpl w:val="F56CD0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3284224"/>
    <w:multiLevelType w:val="hybridMultilevel"/>
    <w:tmpl w:val="A8C896BE"/>
    <w:lvl w:ilvl="0" w:tplc="8700787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3404EAA"/>
    <w:multiLevelType w:val="hybridMultilevel"/>
    <w:tmpl w:val="1ADCD580"/>
    <w:lvl w:ilvl="0" w:tplc="04090001">
      <w:start w:val="1"/>
      <w:numFmt w:val="bullet"/>
      <w:lvlText w:val=""/>
      <w:lvlJc w:val="left"/>
      <w:pPr>
        <w:ind w:left="1287" w:hanging="360"/>
      </w:pPr>
      <w:rPr>
        <w:rFonts w:ascii="Symbol" w:hAnsi="Symbol" w:hint="default"/>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5" w15:restartNumberingAfterBreak="0">
    <w:nsid w:val="04DA60EE"/>
    <w:multiLevelType w:val="hybridMultilevel"/>
    <w:tmpl w:val="38B83C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295B9F"/>
    <w:multiLevelType w:val="hybridMultilevel"/>
    <w:tmpl w:val="073AA880"/>
    <w:lvl w:ilvl="0" w:tplc="C2DAC1AA">
      <w:start w:val="1"/>
      <w:numFmt w:val="decimal"/>
      <w:lvlText w:val="%1."/>
      <w:lvlJc w:val="left"/>
      <w:pPr>
        <w:ind w:left="720" w:hanging="360"/>
      </w:pPr>
      <w:rPr>
        <w:rFonts w:cs="Times New Roman" w:hint="default"/>
        <w:sz w:val="22"/>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DD627E"/>
    <w:multiLevelType w:val="hybridMultilevel"/>
    <w:tmpl w:val="61FC5C7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09EF44BE"/>
    <w:multiLevelType w:val="hybridMultilevel"/>
    <w:tmpl w:val="B5C86874"/>
    <w:lvl w:ilvl="0" w:tplc="04090001">
      <w:start w:val="1"/>
      <w:numFmt w:val="bullet"/>
      <w:lvlText w:val=""/>
      <w:lvlJc w:val="left"/>
      <w:pPr>
        <w:ind w:left="810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BDC25A8"/>
    <w:multiLevelType w:val="hybridMultilevel"/>
    <w:tmpl w:val="10C0FBF2"/>
    <w:lvl w:ilvl="0" w:tplc="82FA269A">
      <w:start w:val="1"/>
      <w:numFmt w:val="decimal"/>
      <w:lvlText w:val="%1)"/>
      <w:lvlJc w:val="left"/>
      <w:pPr>
        <w:ind w:left="1494" w:hanging="360"/>
      </w:pPr>
      <w:rPr>
        <w:rFonts w:hint="default"/>
        <w:b w:val="0"/>
        <w:u w:val="none"/>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0F155010"/>
    <w:multiLevelType w:val="hybridMultilevel"/>
    <w:tmpl w:val="86B67A6A"/>
    <w:lvl w:ilvl="0" w:tplc="1924C7E8">
      <w:start w:val="5"/>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12DB2148"/>
    <w:multiLevelType w:val="hybridMultilevel"/>
    <w:tmpl w:val="F278974E"/>
    <w:lvl w:ilvl="0" w:tplc="D0FABF22">
      <w:start w:val="1"/>
      <w:numFmt w:val="decimal"/>
      <w:lvlText w:val="%1."/>
      <w:lvlJc w:val="left"/>
      <w:pPr>
        <w:ind w:left="1023" w:hanging="45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38C25DE"/>
    <w:multiLevelType w:val="multilevel"/>
    <w:tmpl w:val="00C6E470"/>
    <w:lvl w:ilvl="0">
      <w:start w:val="1"/>
      <w:numFmt w:val="decimal"/>
      <w:lvlText w:val="%1)"/>
      <w:lvlJc w:val="left"/>
      <w:pPr>
        <w:ind w:left="1540" w:hanging="360"/>
      </w:pPr>
      <w:rPr>
        <w:rFonts w:ascii="GHEA Grapalat" w:eastAsia="GHEA Grapalat" w:hAnsi="GHEA Grapalat" w:cs="GHEA Grapalat"/>
      </w:rPr>
    </w:lvl>
    <w:lvl w:ilvl="1">
      <w:start w:val="1"/>
      <w:numFmt w:val="lowerLetter"/>
      <w:lvlText w:val="%2."/>
      <w:lvlJc w:val="left"/>
      <w:pPr>
        <w:ind w:left="2260" w:hanging="360"/>
      </w:pPr>
    </w:lvl>
    <w:lvl w:ilvl="2">
      <w:start w:val="1"/>
      <w:numFmt w:val="lowerRoman"/>
      <w:lvlText w:val="%3."/>
      <w:lvlJc w:val="right"/>
      <w:pPr>
        <w:ind w:left="2980" w:hanging="180"/>
      </w:pPr>
    </w:lvl>
    <w:lvl w:ilvl="3">
      <w:start w:val="1"/>
      <w:numFmt w:val="decimal"/>
      <w:lvlText w:val="%4."/>
      <w:lvlJc w:val="left"/>
      <w:pPr>
        <w:ind w:left="3700" w:hanging="360"/>
      </w:pPr>
    </w:lvl>
    <w:lvl w:ilvl="4">
      <w:start w:val="1"/>
      <w:numFmt w:val="lowerLetter"/>
      <w:lvlText w:val="%5."/>
      <w:lvlJc w:val="left"/>
      <w:pPr>
        <w:ind w:left="4420" w:hanging="360"/>
      </w:pPr>
    </w:lvl>
    <w:lvl w:ilvl="5">
      <w:start w:val="1"/>
      <w:numFmt w:val="lowerRoman"/>
      <w:lvlText w:val="%6."/>
      <w:lvlJc w:val="right"/>
      <w:pPr>
        <w:ind w:left="5140" w:hanging="180"/>
      </w:pPr>
    </w:lvl>
    <w:lvl w:ilvl="6">
      <w:start w:val="1"/>
      <w:numFmt w:val="decimal"/>
      <w:lvlText w:val="%7."/>
      <w:lvlJc w:val="left"/>
      <w:pPr>
        <w:ind w:left="5860" w:hanging="360"/>
      </w:pPr>
    </w:lvl>
    <w:lvl w:ilvl="7">
      <w:start w:val="1"/>
      <w:numFmt w:val="lowerLetter"/>
      <w:lvlText w:val="%8."/>
      <w:lvlJc w:val="left"/>
      <w:pPr>
        <w:ind w:left="6580" w:hanging="360"/>
      </w:pPr>
    </w:lvl>
    <w:lvl w:ilvl="8">
      <w:start w:val="1"/>
      <w:numFmt w:val="lowerRoman"/>
      <w:lvlText w:val="%9."/>
      <w:lvlJc w:val="right"/>
      <w:pPr>
        <w:ind w:left="7300" w:hanging="180"/>
      </w:pPr>
    </w:lvl>
  </w:abstractNum>
  <w:abstractNum w:abstractNumId="14" w15:restartNumberingAfterBreak="0">
    <w:nsid w:val="190B7F3B"/>
    <w:multiLevelType w:val="hybridMultilevel"/>
    <w:tmpl w:val="7060B758"/>
    <w:lvl w:ilvl="0" w:tplc="49DE3884">
      <w:start w:val="1"/>
      <w:numFmt w:val="lowerRoman"/>
      <w:lvlText w:val="(%1)"/>
      <w:lvlJc w:val="left"/>
      <w:pPr>
        <w:ind w:left="1428" w:hanging="720"/>
      </w:pPr>
      <w:rPr>
        <w:rFonts w:cs="Sylfaen"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15" w15:restartNumberingAfterBreak="0">
    <w:nsid w:val="1A335486"/>
    <w:multiLevelType w:val="hybridMultilevel"/>
    <w:tmpl w:val="38F2012A"/>
    <w:lvl w:ilvl="0" w:tplc="F60E37C6">
      <w:start w:val="3"/>
      <w:numFmt w:val="decimal"/>
      <w:lvlText w:val="%1."/>
      <w:lvlJc w:val="left"/>
      <w:pPr>
        <w:ind w:left="1260" w:hanging="360"/>
      </w:pPr>
      <w:rPr>
        <w:rFonts w:cs="Sylfaen"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C301780"/>
    <w:multiLevelType w:val="hybridMultilevel"/>
    <w:tmpl w:val="1DD83FE2"/>
    <w:lvl w:ilvl="0" w:tplc="B2CA838C">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875FCB"/>
    <w:multiLevelType w:val="hybridMultilevel"/>
    <w:tmpl w:val="335A57A2"/>
    <w:lvl w:ilvl="0" w:tplc="716A6100">
      <w:start w:val="1"/>
      <w:numFmt w:val="bullet"/>
      <w:lvlText w:val=""/>
      <w:lvlJc w:val="left"/>
      <w:pPr>
        <w:tabs>
          <w:tab w:val="num" w:pos="360"/>
        </w:tabs>
        <w:ind w:left="360" w:hanging="360"/>
      </w:pPr>
      <w:rPr>
        <w:rFonts w:ascii="Symbol" w:hAnsi="Symbol" w:hint="default"/>
        <w:lang w:val="de-A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A567304"/>
    <w:multiLevelType w:val="hybridMultilevel"/>
    <w:tmpl w:val="79BA4DA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AF5ADD"/>
    <w:multiLevelType w:val="hybridMultilevel"/>
    <w:tmpl w:val="983A6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507A64"/>
    <w:multiLevelType w:val="hybridMultilevel"/>
    <w:tmpl w:val="5FE66B64"/>
    <w:lvl w:ilvl="0" w:tplc="5156E48C">
      <w:start w:val="1"/>
      <w:numFmt w:val="decimal"/>
      <w:lvlText w:val="%1."/>
      <w:lvlJc w:val="left"/>
      <w:pPr>
        <w:ind w:left="1080" w:hanging="360"/>
      </w:pPr>
      <w:rPr>
        <w:rFonts w:eastAsia="Times" w:cs="Time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5DD0CC2"/>
    <w:multiLevelType w:val="multilevel"/>
    <w:tmpl w:val="D77647BC"/>
    <w:lvl w:ilvl="0">
      <w:start w:val="1"/>
      <w:numFmt w:val="decimal"/>
      <w:lvlText w:val="%1)"/>
      <w:lvlJc w:val="left"/>
      <w:pPr>
        <w:ind w:left="1647" w:hanging="360"/>
      </w:pPr>
      <w:rPr>
        <w:lang w:val="x-none"/>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22" w15:restartNumberingAfterBreak="0">
    <w:nsid w:val="39F12189"/>
    <w:multiLevelType w:val="hybridMultilevel"/>
    <w:tmpl w:val="D166CACE"/>
    <w:lvl w:ilvl="0" w:tplc="DC207624">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37B30"/>
    <w:multiLevelType w:val="hybridMultilevel"/>
    <w:tmpl w:val="5A1402FE"/>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4" w15:restartNumberingAfterBreak="0">
    <w:nsid w:val="422A79E5"/>
    <w:multiLevelType w:val="hybridMultilevel"/>
    <w:tmpl w:val="7A6C1760"/>
    <w:lvl w:ilvl="0" w:tplc="B6FEB03C">
      <w:start w:val="2025"/>
      <w:numFmt w:val="decimal"/>
      <w:lvlText w:val="%1"/>
      <w:lvlJc w:val="left"/>
      <w:pPr>
        <w:ind w:left="1140" w:hanging="510"/>
      </w:pPr>
      <w:rPr>
        <w:rFonts w:eastAsia="Calibri" w:hint="default"/>
        <w:b/>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45160EB6"/>
    <w:multiLevelType w:val="hybridMultilevel"/>
    <w:tmpl w:val="8D300CA0"/>
    <w:lvl w:ilvl="0" w:tplc="2C96F6D2">
      <w:start w:val="1"/>
      <w:numFmt w:val="decimal"/>
      <w:lvlText w:val="%1."/>
      <w:lvlJc w:val="left"/>
      <w:pPr>
        <w:ind w:left="1353" w:hanging="360"/>
      </w:pPr>
      <w:rPr>
        <w:rFonts w:hint="default"/>
        <w:sz w:val="24"/>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6" w15:restartNumberingAfterBreak="0">
    <w:nsid w:val="4B22287F"/>
    <w:multiLevelType w:val="hybridMultilevel"/>
    <w:tmpl w:val="978A0740"/>
    <w:lvl w:ilvl="0" w:tplc="04090011">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7" w15:restartNumberingAfterBreak="0">
    <w:nsid w:val="4DF91175"/>
    <w:multiLevelType w:val="hybridMultilevel"/>
    <w:tmpl w:val="EC68F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9D1B3E"/>
    <w:multiLevelType w:val="hybridMultilevel"/>
    <w:tmpl w:val="9E767ACA"/>
    <w:lvl w:ilvl="0" w:tplc="0409000F">
      <w:start w:val="1"/>
      <w:numFmt w:val="decimal"/>
      <w:lvlText w:val="%1."/>
      <w:lvlJc w:val="left"/>
      <w:pPr>
        <w:ind w:left="81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F53F5E"/>
    <w:multiLevelType w:val="hybridMultilevel"/>
    <w:tmpl w:val="1BA4D984"/>
    <w:lvl w:ilvl="0" w:tplc="BDD2C74A">
      <w:start w:val="2024"/>
      <w:numFmt w:val="bullet"/>
      <w:lvlText w:val="-"/>
      <w:lvlJc w:val="left"/>
      <w:pPr>
        <w:ind w:left="1080" w:hanging="360"/>
      </w:pPr>
      <w:rPr>
        <w:rFonts w:ascii="GHEA Grapalat" w:eastAsia="GHEA Grapalat" w:hAnsi="GHEA Grapalat" w:cs="GHEA Grapala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43D632A"/>
    <w:multiLevelType w:val="hybridMultilevel"/>
    <w:tmpl w:val="C8C8513E"/>
    <w:lvl w:ilvl="0" w:tplc="B9FEC7C2">
      <w:start w:val="1"/>
      <w:numFmt w:val="decimal"/>
      <w:lvlText w:val="%1."/>
      <w:lvlJc w:val="left"/>
      <w:pPr>
        <w:ind w:left="45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396604"/>
    <w:multiLevelType w:val="hybridMultilevel"/>
    <w:tmpl w:val="D288473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80A52AE"/>
    <w:multiLevelType w:val="hybridMultilevel"/>
    <w:tmpl w:val="287C9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155F02"/>
    <w:multiLevelType w:val="hybridMultilevel"/>
    <w:tmpl w:val="3F727EF6"/>
    <w:lvl w:ilvl="0" w:tplc="E778A5F6">
      <w:start w:val="2025"/>
      <w:numFmt w:val="bullet"/>
      <w:lvlText w:val="-"/>
      <w:lvlJc w:val="left"/>
      <w:pPr>
        <w:ind w:left="990" w:hanging="360"/>
      </w:pPr>
      <w:rPr>
        <w:rFonts w:ascii="GHEA Grapalat" w:eastAsia="Calibri" w:hAnsi="GHEA Grapalat" w:cs="GHEA Grapalat"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A1E03A5"/>
    <w:multiLevelType w:val="hybridMultilevel"/>
    <w:tmpl w:val="49C0C5EE"/>
    <w:lvl w:ilvl="0" w:tplc="AE405E12">
      <w:start w:val="1"/>
      <w:numFmt w:val="decimal"/>
      <w:lvlText w:val="%1."/>
      <w:lvlJc w:val="left"/>
      <w:pPr>
        <w:ind w:left="720" w:hanging="360"/>
      </w:pPr>
      <w:rPr>
        <w:rFonts w:eastAsia="Times New Roman" w:cs="Sylfae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EC087A"/>
    <w:multiLevelType w:val="hybridMultilevel"/>
    <w:tmpl w:val="99863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F95BF5"/>
    <w:multiLevelType w:val="hybridMultilevel"/>
    <w:tmpl w:val="A50C6106"/>
    <w:lvl w:ilvl="0" w:tplc="B57E5448">
      <w:numFmt w:val="bullet"/>
      <w:lvlText w:val="-"/>
      <w:lvlJc w:val="left"/>
      <w:pPr>
        <w:ind w:left="1170" w:hanging="360"/>
      </w:pPr>
      <w:rPr>
        <w:rFonts w:ascii="GHEA Grapalat" w:eastAsiaTheme="minorHAnsi" w:hAnsi="GHEA Grapalat" w:cs="Sylfae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7" w15:restartNumberingAfterBreak="0">
    <w:nsid w:val="63D40327"/>
    <w:multiLevelType w:val="hybridMultilevel"/>
    <w:tmpl w:val="29B4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E742C"/>
    <w:multiLevelType w:val="hybridMultilevel"/>
    <w:tmpl w:val="302A2D00"/>
    <w:lvl w:ilvl="0" w:tplc="FFC03044">
      <w:start w:val="1"/>
      <w:numFmt w:val="decimal"/>
      <w:lvlText w:val="%1."/>
      <w:lvlJc w:val="left"/>
      <w:pPr>
        <w:ind w:left="720" w:hanging="360"/>
      </w:pPr>
      <w:rPr>
        <w:rFonts w:cs="Times Armenian"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524900"/>
    <w:multiLevelType w:val="hybridMultilevel"/>
    <w:tmpl w:val="ABD47B2E"/>
    <w:lvl w:ilvl="0" w:tplc="551C9208">
      <w:numFmt w:val="bullet"/>
      <w:lvlText w:val="-"/>
      <w:lvlJc w:val="left"/>
      <w:pPr>
        <w:ind w:left="1155" w:hanging="360"/>
      </w:pPr>
      <w:rPr>
        <w:rFonts w:ascii="GHEA Grapalat" w:eastAsiaTheme="minorHAnsi" w:hAnsi="GHEA Grapalat" w:cstheme="minorBidi"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0" w15:restartNumberingAfterBreak="0">
    <w:nsid w:val="697D1F38"/>
    <w:multiLevelType w:val="multilevel"/>
    <w:tmpl w:val="00DE9D04"/>
    <w:lvl w:ilvl="0">
      <w:start w:val="1"/>
      <w:numFmt w:val="decimal"/>
      <w:lvlText w:val="%1."/>
      <w:lvlJc w:val="left"/>
      <w:pPr>
        <w:ind w:left="927" w:hanging="360"/>
      </w:pPr>
      <w:rPr>
        <w:rFonts w:ascii="GHEA Grapalat" w:hAnsi="GHEA Grapalat" w:hint="default"/>
        <w:lang w:val="af-ZA"/>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1" w15:restartNumberingAfterBreak="0">
    <w:nsid w:val="6AAD2AD9"/>
    <w:multiLevelType w:val="hybridMultilevel"/>
    <w:tmpl w:val="ED8A7C02"/>
    <w:lvl w:ilvl="0" w:tplc="EDE0404A">
      <w:start w:val="7"/>
      <w:numFmt w:val="decimal"/>
      <w:lvlText w:val="%1."/>
      <w:lvlJc w:val="left"/>
      <w:pPr>
        <w:ind w:left="139" w:hanging="279"/>
      </w:pPr>
      <w:rPr>
        <w:rFonts w:ascii="Times New Roman" w:eastAsia="Times New Roman" w:hAnsi="Times New Roman" w:cs="Times New Roman" w:hint="default"/>
        <w:b/>
        <w:bCs/>
        <w:w w:val="99"/>
        <w:sz w:val="24"/>
        <w:szCs w:val="24"/>
      </w:rPr>
    </w:lvl>
    <w:lvl w:ilvl="1" w:tplc="D9947E96">
      <w:numFmt w:val="bullet"/>
      <w:lvlText w:val=""/>
      <w:lvlJc w:val="left"/>
      <w:pPr>
        <w:ind w:left="1580" w:hanging="361"/>
      </w:pPr>
      <w:rPr>
        <w:rFonts w:ascii="Symbol" w:eastAsia="Symbol" w:hAnsi="Symbol" w:cs="Symbol" w:hint="default"/>
        <w:w w:val="99"/>
        <w:sz w:val="24"/>
        <w:szCs w:val="24"/>
      </w:rPr>
    </w:lvl>
    <w:lvl w:ilvl="2" w:tplc="BA96B00A">
      <w:numFmt w:val="bullet"/>
      <w:lvlText w:val="•"/>
      <w:lvlJc w:val="left"/>
      <w:pPr>
        <w:ind w:left="2486" w:hanging="361"/>
      </w:pPr>
      <w:rPr>
        <w:rFonts w:hint="default"/>
      </w:rPr>
    </w:lvl>
    <w:lvl w:ilvl="3" w:tplc="E424D7EE">
      <w:numFmt w:val="bullet"/>
      <w:lvlText w:val="•"/>
      <w:lvlJc w:val="left"/>
      <w:pPr>
        <w:ind w:left="3393" w:hanging="361"/>
      </w:pPr>
      <w:rPr>
        <w:rFonts w:hint="default"/>
      </w:rPr>
    </w:lvl>
    <w:lvl w:ilvl="4" w:tplc="8242926A">
      <w:numFmt w:val="bullet"/>
      <w:lvlText w:val="•"/>
      <w:lvlJc w:val="left"/>
      <w:pPr>
        <w:ind w:left="4300" w:hanging="361"/>
      </w:pPr>
      <w:rPr>
        <w:rFonts w:hint="default"/>
      </w:rPr>
    </w:lvl>
    <w:lvl w:ilvl="5" w:tplc="61F2DB2C">
      <w:numFmt w:val="bullet"/>
      <w:lvlText w:val="•"/>
      <w:lvlJc w:val="left"/>
      <w:pPr>
        <w:ind w:left="5206" w:hanging="361"/>
      </w:pPr>
      <w:rPr>
        <w:rFonts w:hint="default"/>
      </w:rPr>
    </w:lvl>
    <w:lvl w:ilvl="6" w:tplc="E5AA4B0A">
      <w:numFmt w:val="bullet"/>
      <w:lvlText w:val="•"/>
      <w:lvlJc w:val="left"/>
      <w:pPr>
        <w:ind w:left="6113" w:hanging="361"/>
      </w:pPr>
      <w:rPr>
        <w:rFonts w:hint="default"/>
      </w:rPr>
    </w:lvl>
    <w:lvl w:ilvl="7" w:tplc="2E34F5BC">
      <w:numFmt w:val="bullet"/>
      <w:lvlText w:val="•"/>
      <w:lvlJc w:val="left"/>
      <w:pPr>
        <w:ind w:left="7020" w:hanging="361"/>
      </w:pPr>
      <w:rPr>
        <w:rFonts w:hint="default"/>
      </w:rPr>
    </w:lvl>
    <w:lvl w:ilvl="8" w:tplc="EBEEC1D4">
      <w:numFmt w:val="bullet"/>
      <w:lvlText w:val="•"/>
      <w:lvlJc w:val="left"/>
      <w:pPr>
        <w:ind w:left="7926" w:hanging="361"/>
      </w:pPr>
      <w:rPr>
        <w:rFonts w:hint="default"/>
      </w:rPr>
    </w:lvl>
  </w:abstractNum>
  <w:abstractNum w:abstractNumId="42" w15:restartNumberingAfterBreak="0">
    <w:nsid w:val="6ABB4524"/>
    <w:multiLevelType w:val="hybridMultilevel"/>
    <w:tmpl w:val="599E8B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2C518A"/>
    <w:multiLevelType w:val="hybridMultilevel"/>
    <w:tmpl w:val="98325FE4"/>
    <w:lvl w:ilvl="0" w:tplc="37DC4EEE">
      <w:start w:val="1"/>
      <w:numFmt w:val="decimal"/>
      <w:lvlText w:val="%1)"/>
      <w:lvlJc w:val="left"/>
      <w:pPr>
        <w:ind w:left="810" w:hanging="360"/>
      </w:pPr>
      <w:rPr>
        <w:b w:val="0"/>
        <w:color w:val="auto"/>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44" w15:restartNumberingAfterBreak="0">
    <w:nsid w:val="6C3C0858"/>
    <w:multiLevelType w:val="hybridMultilevel"/>
    <w:tmpl w:val="6DACED6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5" w15:restartNumberingAfterBreak="0">
    <w:nsid w:val="7ABC56CB"/>
    <w:multiLevelType w:val="hybridMultilevel"/>
    <w:tmpl w:val="921E1792"/>
    <w:lvl w:ilvl="0" w:tplc="1042FCAA">
      <w:start w:val="1"/>
      <w:numFmt w:val="decimal"/>
      <w:pStyle w:val="Style2"/>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42"/>
  </w:num>
  <w:num w:numId="4">
    <w:abstractNumId w:val="9"/>
  </w:num>
  <w:num w:numId="5">
    <w:abstractNumId w:val="8"/>
  </w:num>
  <w:num w:numId="6">
    <w:abstractNumId w:val="2"/>
  </w:num>
  <w:num w:numId="7">
    <w:abstractNumId w:val="17"/>
  </w:num>
  <w:num w:numId="8">
    <w:abstractNumId w:val="7"/>
  </w:num>
  <w:num w:numId="9">
    <w:abstractNumId w:val="30"/>
  </w:num>
  <w:num w:numId="10">
    <w:abstractNumId w:val="37"/>
  </w:num>
  <w:num w:numId="11">
    <w:abstractNumId w:val="35"/>
  </w:num>
  <w:num w:numId="12">
    <w:abstractNumId w:val="31"/>
  </w:num>
  <w:num w:numId="13">
    <w:abstractNumId w:val="3"/>
  </w:num>
  <w:num w:numId="14">
    <w:abstractNumId w:val="29"/>
  </w:num>
  <w:num w:numId="15">
    <w:abstractNumId w:val="36"/>
  </w:num>
  <w:num w:numId="16">
    <w:abstractNumId w:val="24"/>
  </w:num>
  <w:num w:numId="17">
    <w:abstractNumId w:val="19"/>
  </w:num>
  <w:num w:numId="18">
    <w:abstractNumId w:val="5"/>
  </w:num>
  <w:num w:numId="19">
    <w:abstractNumId w:val="45"/>
  </w:num>
  <w:num w:numId="20">
    <w:abstractNumId w:val="44"/>
  </w:num>
  <w:num w:numId="21">
    <w:abstractNumId w:val="25"/>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42"/>
  </w:num>
  <w:num w:numId="25">
    <w:abstractNumId w:val="15"/>
  </w:num>
  <w:num w:numId="26">
    <w:abstractNumId w:val="40"/>
  </w:num>
  <w:num w:numId="27">
    <w:abstractNumId w:val="34"/>
  </w:num>
  <w:num w:numId="28">
    <w:abstractNumId w:val="14"/>
  </w:num>
  <w:num w:numId="29">
    <w:abstractNumId w:val="10"/>
  </w:num>
  <w:num w:numId="30">
    <w:abstractNumId w:val="6"/>
  </w:num>
  <w:num w:numId="31">
    <w:abstractNumId w:val="20"/>
  </w:num>
  <w:num w:numId="32">
    <w:abstractNumId w:val="27"/>
  </w:num>
  <w:num w:numId="33">
    <w:abstractNumId w:val="39"/>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2"/>
  </w:num>
  <w:num w:numId="37">
    <w:abstractNumId w:val="41"/>
  </w:num>
  <w:num w:numId="38">
    <w:abstractNumId w:val="22"/>
  </w:num>
  <w:num w:numId="39">
    <w:abstractNumId w:val="33"/>
  </w:num>
  <w:num w:numId="40">
    <w:abstractNumId w:val="13"/>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18"/>
  </w:num>
  <w:num w:numId="44">
    <w:abstractNumId w:val="38"/>
  </w:num>
  <w:num w:numId="45">
    <w:abstractNumId w:val="42"/>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3"/>
  </w:num>
  <w:num w:numId="49">
    <w:abstractNumId w:val="16"/>
  </w:num>
  <w:num w:numId="50">
    <w:abstractNumId w:val="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81C"/>
    <w:rsid w:val="000000A5"/>
    <w:rsid w:val="00000141"/>
    <w:rsid w:val="000002F0"/>
    <w:rsid w:val="00000A9C"/>
    <w:rsid w:val="000011FF"/>
    <w:rsid w:val="00001396"/>
    <w:rsid w:val="000016C0"/>
    <w:rsid w:val="00001927"/>
    <w:rsid w:val="00001C9B"/>
    <w:rsid w:val="00001E3A"/>
    <w:rsid w:val="00002288"/>
    <w:rsid w:val="000029E0"/>
    <w:rsid w:val="00002A71"/>
    <w:rsid w:val="00003923"/>
    <w:rsid w:val="00003DF4"/>
    <w:rsid w:val="00003EB7"/>
    <w:rsid w:val="000042C2"/>
    <w:rsid w:val="00004CCD"/>
    <w:rsid w:val="00005693"/>
    <w:rsid w:val="0000666D"/>
    <w:rsid w:val="0000671B"/>
    <w:rsid w:val="00006B16"/>
    <w:rsid w:val="0000702E"/>
    <w:rsid w:val="00007067"/>
    <w:rsid w:val="00007E41"/>
    <w:rsid w:val="00007F89"/>
    <w:rsid w:val="00010911"/>
    <w:rsid w:val="00010AD9"/>
    <w:rsid w:val="00010F3D"/>
    <w:rsid w:val="00011127"/>
    <w:rsid w:val="000114BA"/>
    <w:rsid w:val="00011C67"/>
    <w:rsid w:val="000120D9"/>
    <w:rsid w:val="00012B39"/>
    <w:rsid w:val="00012EB7"/>
    <w:rsid w:val="00013385"/>
    <w:rsid w:val="000139B0"/>
    <w:rsid w:val="00013D31"/>
    <w:rsid w:val="0001444F"/>
    <w:rsid w:val="00014733"/>
    <w:rsid w:val="00014DEC"/>
    <w:rsid w:val="00015204"/>
    <w:rsid w:val="0001541F"/>
    <w:rsid w:val="00015692"/>
    <w:rsid w:val="00015D79"/>
    <w:rsid w:val="00017D8E"/>
    <w:rsid w:val="00017DA7"/>
    <w:rsid w:val="000200D5"/>
    <w:rsid w:val="000200E1"/>
    <w:rsid w:val="000201B2"/>
    <w:rsid w:val="000201DC"/>
    <w:rsid w:val="000201FE"/>
    <w:rsid w:val="0002133A"/>
    <w:rsid w:val="00021642"/>
    <w:rsid w:val="00021D16"/>
    <w:rsid w:val="00021EFE"/>
    <w:rsid w:val="00022205"/>
    <w:rsid w:val="0002254E"/>
    <w:rsid w:val="00022587"/>
    <w:rsid w:val="0002267A"/>
    <w:rsid w:val="00022C31"/>
    <w:rsid w:val="00022E8D"/>
    <w:rsid w:val="0002313F"/>
    <w:rsid w:val="00023240"/>
    <w:rsid w:val="0002435D"/>
    <w:rsid w:val="0002453D"/>
    <w:rsid w:val="000249CD"/>
    <w:rsid w:val="00024AA1"/>
    <w:rsid w:val="00025FC3"/>
    <w:rsid w:val="000263F5"/>
    <w:rsid w:val="000266FB"/>
    <w:rsid w:val="00026C36"/>
    <w:rsid w:val="0002703D"/>
    <w:rsid w:val="000277FF"/>
    <w:rsid w:val="00027E6D"/>
    <w:rsid w:val="00030507"/>
    <w:rsid w:val="00031773"/>
    <w:rsid w:val="00031E3E"/>
    <w:rsid w:val="00032C99"/>
    <w:rsid w:val="00032D4A"/>
    <w:rsid w:val="000334C4"/>
    <w:rsid w:val="00033732"/>
    <w:rsid w:val="000346A8"/>
    <w:rsid w:val="000348FB"/>
    <w:rsid w:val="00034C01"/>
    <w:rsid w:val="00035357"/>
    <w:rsid w:val="00035381"/>
    <w:rsid w:val="000354F7"/>
    <w:rsid w:val="00035C31"/>
    <w:rsid w:val="00036475"/>
    <w:rsid w:val="00037465"/>
    <w:rsid w:val="000376A1"/>
    <w:rsid w:val="000376EE"/>
    <w:rsid w:val="0003792C"/>
    <w:rsid w:val="00037A77"/>
    <w:rsid w:val="00037D23"/>
    <w:rsid w:val="00037E00"/>
    <w:rsid w:val="000408E5"/>
    <w:rsid w:val="00041629"/>
    <w:rsid w:val="0004194D"/>
    <w:rsid w:val="0004198C"/>
    <w:rsid w:val="00041BB0"/>
    <w:rsid w:val="00041FDC"/>
    <w:rsid w:val="0004213F"/>
    <w:rsid w:val="00043033"/>
    <w:rsid w:val="0004314E"/>
    <w:rsid w:val="00043E84"/>
    <w:rsid w:val="00044293"/>
    <w:rsid w:val="00045228"/>
    <w:rsid w:val="0004525A"/>
    <w:rsid w:val="000455BB"/>
    <w:rsid w:val="00045FE8"/>
    <w:rsid w:val="00046303"/>
    <w:rsid w:val="00046741"/>
    <w:rsid w:val="000468C0"/>
    <w:rsid w:val="00046D74"/>
    <w:rsid w:val="000477BC"/>
    <w:rsid w:val="00047E6E"/>
    <w:rsid w:val="00047E91"/>
    <w:rsid w:val="000502A9"/>
    <w:rsid w:val="000506BE"/>
    <w:rsid w:val="00051242"/>
    <w:rsid w:val="00051579"/>
    <w:rsid w:val="00051875"/>
    <w:rsid w:val="00052510"/>
    <w:rsid w:val="00052CE9"/>
    <w:rsid w:val="00053435"/>
    <w:rsid w:val="00053638"/>
    <w:rsid w:val="00053C59"/>
    <w:rsid w:val="00054153"/>
    <w:rsid w:val="00054CBE"/>
    <w:rsid w:val="000550A0"/>
    <w:rsid w:val="000567E8"/>
    <w:rsid w:val="00056E4F"/>
    <w:rsid w:val="0006082F"/>
    <w:rsid w:val="00060987"/>
    <w:rsid w:val="00061485"/>
    <w:rsid w:val="000616C3"/>
    <w:rsid w:val="0006195D"/>
    <w:rsid w:val="00061D3D"/>
    <w:rsid w:val="000622BB"/>
    <w:rsid w:val="00062BF3"/>
    <w:rsid w:val="00063518"/>
    <w:rsid w:val="000635DF"/>
    <w:rsid w:val="00064B2B"/>
    <w:rsid w:val="00066A61"/>
    <w:rsid w:val="00067C82"/>
    <w:rsid w:val="00067EC4"/>
    <w:rsid w:val="000701E1"/>
    <w:rsid w:val="0007068D"/>
    <w:rsid w:val="00070730"/>
    <w:rsid w:val="0007139F"/>
    <w:rsid w:val="00071864"/>
    <w:rsid w:val="00072B58"/>
    <w:rsid w:val="00073291"/>
    <w:rsid w:val="00073494"/>
    <w:rsid w:val="0007375A"/>
    <w:rsid w:val="00073F82"/>
    <w:rsid w:val="00074095"/>
    <w:rsid w:val="00074373"/>
    <w:rsid w:val="00074C50"/>
    <w:rsid w:val="00075204"/>
    <w:rsid w:val="00075CA5"/>
    <w:rsid w:val="00077297"/>
    <w:rsid w:val="000774F7"/>
    <w:rsid w:val="000776FF"/>
    <w:rsid w:val="00080045"/>
    <w:rsid w:val="00080215"/>
    <w:rsid w:val="0008078A"/>
    <w:rsid w:val="00080BA8"/>
    <w:rsid w:val="000819A8"/>
    <w:rsid w:val="00081A6F"/>
    <w:rsid w:val="00082088"/>
    <w:rsid w:val="000821CC"/>
    <w:rsid w:val="000826D4"/>
    <w:rsid w:val="00084D41"/>
    <w:rsid w:val="00084DAB"/>
    <w:rsid w:val="00085704"/>
    <w:rsid w:val="0008579D"/>
    <w:rsid w:val="00085D15"/>
    <w:rsid w:val="000861CD"/>
    <w:rsid w:val="00086DB3"/>
    <w:rsid w:val="00087935"/>
    <w:rsid w:val="00087E8E"/>
    <w:rsid w:val="00090143"/>
    <w:rsid w:val="00090A0C"/>
    <w:rsid w:val="00090C3C"/>
    <w:rsid w:val="00091087"/>
    <w:rsid w:val="00091629"/>
    <w:rsid w:val="00091826"/>
    <w:rsid w:val="000924A7"/>
    <w:rsid w:val="00093223"/>
    <w:rsid w:val="00093630"/>
    <w:rsid w:val="00093A59"/>
    <w:rsid w:val="0009474B"/>
    <w:rsid w:val="00094A9E"/>
    <w:rsid w:val="000953F4"/>
    <w:rsid w:val="000959FA"/>
    <w:rsid w:val="00095D49"/>
    <w:rsid w:val="00095DB3"/>
    <w:rsid w:val="00095F2D"/>
    <w:rsid w:val="0009696E"/>
    <w:rsid w:val="00096E0D"/>
    <w:rsid w:val="000974B4"/>
    <w:rsid w:val="0009794E"/>
    <w:rsid w:val="00097B7B"/>
    <w:rsid w:val="00097B93"/>
    <w:rsid w:val="00097BE8"/>
    <w:rsid w:val="000A01A3"/>
    <w:rsid w:val="000A01FA"/>
    <w:rsid w:val="000A08F7"/>
    <w:rsid w:val="000A0E34"/>
    <w:rsid w:val="000A17A4"/>
    <w:rsid w:val="000A19FE"/>
    <w:rsid w:val="000A1BBB"/>
    <w:rsid w:val="000A2274"/>
    <w:rsid w:val="000A29B5"/>
    <w:rsid w:val="000A2D49"/>
    <w:rsid w:val="000A2E16"/>
    <w:rsid w:val="000A3204"/>
    <w:rsid w:val="000A39B6"/>
    <w:rsid w:val="000A3A51"/>
    <w:rsid w:val="000A430F"/>
    <w:rsid w:val="000A4BF6"/>
    <w:rsid w:val="000A54D6"/>
    <w:rsid w:val="000A5616"/>
    <w:rsid w:val="000A5C89"/>
    <w:rsid w:val="000A7F22"/>
    <w:rsid w:val="000B0060"/>
    <w:rsid w:val="000B056A"/>
    <w:rsid w:val="000B0A15"/>
    <w:rsid w:val="000B0D19"/>
    <w:rsid w:val="000B1867"/>
    <w:rsid w:val="000B205D"/>
    <w:rsid w:val="000B20DD"/>
    <w:rsid w:val="000B24FC"/>
    <w:rsid w:val="000B312C"/>
    <w:rsid w:val="000B31F5"/>
    <w:rsid w:val="000B32FA"/>
    <w:rsid w:val="000B4356"/>
    <w:rsid w:val="000B4393"/>
    <w:rsid w:val="000B4B1E"/>
    <w:rsid w:val="000B4BB1"/>
    <w:rsid w:val="000B4CC3"/>
    <w:rsid w:val="000B5383"/>
    <w:rsid w:val="000B5536"/>
    <w:rsid w:val="000B5585"/>
    <w:rsid w:val="000B6099"/>
    <w:rsid w:val="000B6920"/>
    <w:rsid w:val="000B6C54"/>
    <w:rsid w:val="000B7408"/>
    <w:rsid w:val="000B7AE5"/>
    <w:rsid w:val="000B7AFE"/>
    <w:rsid w:val="000C003F"/>
    <w:rsid w:val="000C0480"/>
    <w:rsid w:val="000C04E1"/>
    <w:rsid w:val="000C16C4"/>
    <w:rsid w:val="000C3042"/>
    <w:rsid w:val="000C3535"/>
    <w:rsid w:val="000C40EE"/>
    <w:rsid w:val="000C41C0"/>
    <w:rsid w:val="000C4233"/>
    <w:rsid w:val="000C4D86"/>
    <w:rsid w:val="000C4EC5"/>
    <w:rsid w:val="000C4ED0"/>
    <w:rsid w:val="000C4FBC"/>
    <w:rsid w:val="000C537D"/>
    <w:rsid w:val="000C5689"/>
    <w:rsid w:val="000C65D3"/>
    <w:rsid w:val="000C65DB"/>
    <w:rsid w:val="000C6725"/>
    <w:rsid w:val="000C7088"/>
    <w:rsid w:val="000C753D"/>
    <w:rsid w:val="000C79EA"/>
    <w:rsid w:val="000C7D04"/>
    <w:rsid w:val="000C7D60"/>
    <w:rsid w:val="000D0C82"/>
    <w:rsid w:val="000D11C0"/>
    <w:rsid w:val="000D175D"/>
    <w:rsid w:val="000D1BED"/>
    <w:rsid w:val="000D1E5D"/>
    <w:rsid w:val="000D21C4"/>
    <w:rsid w:val="000D2228"/>
    <w:rsid w:val="000D2485"/>
    <w:rsid w:val="000D271B"/>
    <w:rsid w:val="000D27EC"/>
    <w:rsid w:val="000D2C4E"/>
    <w:rsid w:val="000D39DB"/>
    <w:rsid w:val="000D3EA7"/>
    <w:rsid w:val="000D4BBD"/>
    <w:rsid w:val="000D5E0D"/>
    <w:rsid w:val="000D6001"/>
    <w:rsid w:val="000D7828"/>
    <w:rsid w:val="000E004A"/>
    <w:rsid w:val="000E0861"/>
    <w:rsid w:val="000E0BFD"/>
    <w:rsid w:val="000E104B"/>
    <w:rsid w:val="000E1413"/>
    <w:rsid w:val="000E2F3B"/>
    <w:rsid w:val="000E3233"/>
    <w:rsid w:val="000E3801"/>
    <w:rsid w:val="000E3AB2"/>
    <w:rsid w:val="000E483A"/>
    <w:rsid w:val="000E517D"/>
    <w:rsid w:val="000E5216"/>
    <w:rsid w:val="000E5440"/>
    <w:rsid w:val="000E597C"/>
    <w:rsid w:val="000E5A76"/>
    <w:rsid w:val="000E5C81"/>
    <w:rsid w:val="000E5F31"/>
    <w:rsid w:val="000E613F"/>
    <w:rsid w:val="000E69F2"/>
    <w:rsid w:val="000E6AFE"/>
    <w:rsid w:val="000E6F6C"/>
    <w:rsid w:val="000E7436"/>
    <w:rsid w:val="000E76B1"/>
    <w:rsid w:val="000F03D7"/>
    <w:rsid w:val="000F047C"/>
    <w:rsid w:val="000F04EB"/>
    <w:rsid w:val="000F0ACD"/>
    <w:rsid w:val="000F0B18"/>
    <w:rsid w:val="000F18CF"/>
    <w:rsid w:val="000F2412"/>
    <w:rsid w:val="000F253F"/>
    <w:rsid w:val="000F2A4E"/>
    <w:rsid w:val="000F2E08"/>
    <w:rsid w:val="000F3650"/>
    <w:rsid w:val="000F37BD"/>
    <w:rsid w:val="000F4CF4"/>
    <w:rsid w:val="000F5162"/>
    <w:rsid w:val="000F561F"/>
    <w:rsid w:val="000F5888"/>
    <w:rsid w:val="000F58A0"/>
    <w:rsid w:val="000F5B7C"/>
    <w:rsid w:val="000F6BC3"/>
    <w:rsid w:val="000F71EB"/>
    <w:rsid w:val="000F7643"/>
    <w:rsid w:val="000F7ABC"/>
    <w:rsid w:val="00101C11"/>
    <w:rsid w:val="00101F96"/>
    <w:rsid w:val="00102718"/>
    <w:rsid w:val="0010291F"/>
    <w:rsid w:val="00102F3A"/>
    <w:rsid w:val="00103094"/>
    <w:rsid w:val="00103663"/>
    <w:rsid w:val="00103E4F"/>
    <w:rsid w:val="001040D0"/>
    <w:rsid w:val="0010433E"/>
    <w:rsid w:val="00104C16"/>
    <w:rsid w:val="001054E5"/>
    <w:rsid w:val="0010574C"/>
    <w:rsid w:val="001057F1"/>
    <w:rsid w:val="00106175"/>
    <w:rsid w:val="0010619B"/>
    <w:rsid w:val="001064D5"/>
    <w:rsid w:val="001070C1"/>
    <w:rsid w:val="0010794D"/>
    <w:rsid w:val="001103AB"/>
    <w:rsid w:val="001106F5"/>
    <w:rsid w:val="001129EB"/>
    <w:rsid w:val="00112FB7"/>
    <w:rsid w:val="00113B04"/>
    <w:rsid w:val="00113B86"/>
    <w:rsid w:val="00114AF1"/>
    <w:rsid w:val="0011517E"/>
    <w:rsid w:val="0011598A"/>
    <w:rsid w:val="00115B35"/>
    <w:rsid w:val="00116448"/>
    <w:rsid w:val="00116703"/>
    <w:rsid w:val="00116946"/>
    <w:rsid w:val="00116DFB"/>
    <w:rsid w:val="0011747E"/>
    <w:rsid w:val="00117C3D"/>
    <w:rsid w:val="00120419"/>
    <w:rsid w:val="001205C5"/>
    <w:rsid w:val="00120E80"/>
    <w:rsid w:val="00121820"/>
    <w:rsid w:val="00121842"/>
    <w:rsid w:val="00123F90"/>
    <w:rsid w:val="00124020"/>
    <w:rsid w:val="00124936"/>
    <w:rsid w:val="00124EA7"/>
    <w:rsid w:val="00125999"/>
    <w:rsid w:val="00125A40"/>
    <w:rsid w:val="00125B43"/>
    <w:rsid w:val="00126432"/>
    <w:rsid w:val="0012665A"/>
    <w:rsid w:val="001275CC"/>
    <w:rsid w:val="00127919"/>
    <w:rsid w:val="00127C5E"/>
    <w:rsid w:val="001304DF"/>
    <w:rsid w:val="00130D76"/>
    <w:rsid w:val="00132ADE"/>
    <w:rsid w:val="00132C26"/>
    <w:rsid w:val="001331CA"/>
    <w:rsid w:val="00133554"/>
    <w:rsid w:val="00133C44"/>
    <w:rsid w:val="00133CFD"/>
    <w:rsid w:val="00134179"/>
    <w:rsid w:val="00135E5D"/>
    <w:rsid w:val="001364E3"/>
    <w:rsid w:val="00136578"/>
    <w:rsid w:val="0013686F"/>
    <w:rsid w:val="00136DFC"/>
    <w:rsid w:val="00137DB6"/>
    <w:rsid w:val="0014027C"/>
    <w:rsid w:val="0014030D"/>
    <w:rsid w:val="00140554"/>
    <w:rsid w:val="00140908"/>
    <w:rsid w:val="00140BBF"/>
    <w:rsid w:val="00141C49"/>
    <w:rsid w:val="00142AE0"/>
    <w:rsid w:val="00142FB4"/>
    <w:rsid w:val="001433CB"/>
    <w:rsid w:val="00143461"/>
    <w:rsid w:val="0014385B"/>
    <w:rsid w:val="00143B13"/>
    <w:rsid w:val="0014419B"/>
    <w:rsid w:val="00144E09"/>
    <w:rsid w:val="00145E0B"/>
    <w:rsid w:val="00146387"/>
    <w:rsid w:val="001468B3"/>
    <w:rsid w:val="00146F56"/>
    <w:rsid w:val="00147299"/>
    <w:rsid w:val="001479D7"/>
    <w:rsid w:val="00147D02"/>
    <w:rsid w:val="00147D5D"/>
    <w:rsid w:val="00147DC9"/>
    <w:rsid w:val="0015052D"/>
    <w:rsid w:val="0015080C"/>
    <w:rsid w:val="001508BF"/>
    <w:rsid w:val="00150945"/>
    <w:rsid w:val="001509AC"/>
    <w:rsid w:val="00150B85"/>
    <w:rsid w:val="00151213"/>
    <w:rsid w:val="001512EF"/>
    <w:rsid w:val="001517EE"/>
    <w:rsid w:val="00151FB7"/>
    <w:rsid w:val="00152359"/>
    <w:rsid w:val="00152665"/>
    <w:rsid w:val="00152958"/>
    <w:rsid w:val="00152D46"/>
    <w:rsid w:val="00152E7C"/>
    <w:rsid w:val="001531A0"/>
    <w:rsid w:val="0015374E"/>
    <w:rsid w:val="00153EB8"/>
    <w:rsid w:val="00153ED5"/>
    <w:rsid w:val="001549DB"/>
    <w:rsid w:val="00154ECD"/>
    <w:rsid w:val="0015699E"/>
    <w:rsid w:val="00156B96"/>
    <w:rsid w:val="00156C78"/>
    <w:rsid w:val="00156FC4"/>
    <w:rsid w:val="00157160"/>
    <w:rsid w:val="001571C9"/>
    <w:rsid w:val="001572F2"/>
    <w:rsid w:val="00157338"/>
    <w:rsid w:val="00157C6F"/>
    <w:rsid w:val="00160702"/>
    <w:rsid w:val="001608DD"/>
    <w:rsid w:val="00160A8B"/>
    <w:rsid w:val="00161919"/>
    <w:rsid w:val="0016198F"/>
    <w:rsid w:val="001623E2"/>
    <w:rsid w:val="00162551"/>
    <w:rsid w:val="001625A8"/>
    <w:rsid w:val="0016273E"/>
    <w:rsid w:val="00162C5F"/>
    <w:rsid w:val="0016319D"/>
    <w:rsid w:val="00163558"/>
    <w:rsid w:val="00163E4D"/>
    <w:rsid w:val="00165C3E"/>
    <w:rsid w:val="00165CDD"/>
    <w:rsid w:val="00165E1C"/>
    <w:rsid w:val="00166036"/>
    <w:rsid w:val="00166233"/>
    <w:rsid w:val="001662A7"/>
    <w:rsid w:val="00166B92"/>
    <w:rsid w:val="00167F73"/>
    <w:rsid w:val="00170810"/>
    <w:rsid w:val="0017101A"/>
    <w:rsid w:val="00171910"/>
    <w:rsid w:val="00171B05"/>
    <w:rsid w:val="0017261D"/>
    <w:rsid w:val="0017267E"/>
    <w:rsid w:val="001728BB"/>
    <w:rsid w:val="001729D7"/>
    <w:rsid w:val="0017317B"/>
    <w:rsid w:val="0017345C"/>
    <w:rsid w:val="0017361B"/>
    <w:rsid w:val="00174C23"/>
    <w:rsid w:val="00174D1F"/>
    <w:rsid w:val="00174FC2"/>
    <w:rsid w:val="0017567B"/>
    <w:rsid w:val="001756B8"/>
    <w:rsid w:val="00176D80"/>
    <w:rsid w:val="00176E9A"/>
    <w:rsid w:val="00177082"/>
    <w:rsid w:val="00177643"/>
    <w:rsid w:val="001779B9"/>
    <w:rsid w:val="00177B3F"/>
    <w:rsid w:val="001801F8"/>
    <w:rsid w:val="001805F5"/>
    <w:rsid w:val="0018082C"/>
    <w:rsid w:val="001809CF"/>
    <w:rsid w:val="00180A0C"/>
    <w:rsid w:val="00180E83"/>
    <w:rsid w:val="00180E87"/>
    <w:rsid w:val="001828AD"/>
    <w:rsid w:val="00182939"/>
    <w:rsid w:val="00183378"/>
    <w:rsid w:val="001837FB"/>
    <w:rsid w:val="00184814"/>
    <w:rsid w:val="00184A0E"/>
    <w:rsid w:val="001852B6"/>
    <w:rsid w:val="00185660"/>
    <w:rsid w:val="00185E8E"/>
    <w:rsid w:val="001860E6"/>
    <w:rsid w:val="00186455"/>
    <w:rsid w:val="00186687"/>
    <w:rsid w:val="001867A1"/>
    <w:rsid w:val="00187AC0"/>
    <w:rsid w:val="00187BC4"/>
    <w:rsid w:val="00191A2A"/>
    <w:rsid w:val="00191A57"/>
    <w:rsid w:val="00191C9F"/>
    <w:rsid w:val="00191D49"/>
    <w:rsid w:val="00191DDD"/>
    <w:rsid w:val="00192198"/>
    <w:rsid w:val="001921A2"/>
    <w:rsid w:val="00193B70"/>
    <w:rsid w:val="00193B8E"/>
    <w:rsid w:val="00195F8E"/>
    <w:rsid w:val="001964F4"/>
    <w:rsid w:val="0019693F"/>
    <w:rsid w:val="0019708D"/>
    <w:rsid w:val="0019743E"/>
    <w:rsid w:val="00197958"/>
    <w:rsid w:val="00197CC5"/>
    <w:rsid w:val="001A057C"/>
    <w:rsid w:val="001A0D84"/>
    <w:rsid w:val="001A172D"/>
    <w:rsid w:val="001A1BC8"/>
    <w:rsid w:val="001A1DB2"/>
    <w:rsid w:val="001A25E4"/>
    <w:rsid w:val="001A325B"/>
    <w:rsid w:val="001A33B7"/>
    <w:rsid w:val="001A44AF"/>
    <w:rsid w:val="001A5048"/>
    <w:rsid w:val="001A50C1"/>
    <w:rsid w:val="001A6090"/>
    <w:rsid w:val="001A61F8"/>
    <w:rsid w:val="001A6726"/>
    <w:rsid w:val="001A67C2"/>
    <w:rsid w:val="001A6BA6"/>
    <w:rsid w:val="001A7BA8"/>
    <w:rsid w:val="001B0387"/>
    <w:rsid w:val="001B03D3"/>
    <w:rsid w:val="001B058B"/>
    <w:rsid w:val="001B0D03"/>
    <w:rsid w:val="001B1095"/>
    <w:rsid w:val="001B11E3"/>
    <w:rsid w:val="001B13FC"/>
    <w:rsid w:val="001B14BC"/>
    <w:rsid w:val="001B16F7"/>
    <w:rsid w:val="001B1A16"/>
    <w:rsid w:val="001B1B74"/>
    <w:rsid w:val="001B1C52"/>
    <w:rsid w:val="001B1E08"/>
    <w:rsid w:val="001B21D3"/>
    <w:rsid w:val="001B3442"/>
    <w:rsid w:val="001B35BE"/>
    <w:rsid w:val="001B40B6"/>
    <w:rsid w:val="001B44EC"/>
    <w:rsid w:val="001B46A4"/>
    <w:rsid w:val="001B5209"/>
    <w:rsid w:val="001B5725"/>
    <w:rsid w:val="001B5861"/>
    <w:rsid w:val="001B5C12"/>
    <w:rsid w:val="001B60F8"/>
    <w:rsid w:val="001B68DA"/>
    <w:rsid w:val="001B6A53"/>
    <w:rsid w:val="001B710F"/>
    <w:rsid w:val="001B732B"/>
    <w:rsid w:val="001C0EE4"/>
    <w:rsid w:val="001C172E"/>
    <w:rsid w:val="001C181F"/>
    <w:rsid w:val="001C2A5C"/>
    <w:rsid w:val="001C3418"/>
    <w:rsid w:val="001C3527"/>
    <w:rsid w:val="001C3810"/>
    <w:rsid w:val="001C3D11"/>
    <w:rsid w:val="001C3EDD"/>
    <w:rsid w:val="001C3FC3"/>
    <w:rsid w:val="001C488D"/>
    <w:rsid w:val="001C4964"/>
    <w:rsid w:val="001C4D92"/>
    <w:rsid w:val="001C4E26"/>
    <w:rsid w:val="001C4E2A"/>
    <w:rsid w:val="001C4FFC"/>
    <w:rsid w:val="001C5378"/>
    <w:rsid w:val="001C58E0"/>
    <w:rsid w:val="001C6540"/>
    <w:rsid w:val="001C682B"/>
    <w:rsid w:val="001C693E"/>
    <w:rsid w:val="001C6F91"/>
    <w:rsid w:val="001C78FD"/>
    <w:rsid w:val="001C7D6A"/>
    <w:rsid w:val="001D02B3"/>
    <w:rsid w:val="001D15D8"/>
    <w:rsid w:val="001D188A"/>
    <w:rsid w:val="001D195A"/>
    <w:rsid w:val="001D1F03"/>
    <w:rsid w:val="001D2194"/>
    <w:rsid w:val="001D2196"/>
    <w:rsid w:val="001D47D3"/>
    <w:rsid w:val="001D4F98"/>
    <w:rsid w:val="001D5840"/>
    <w:rsid w:val="001D5959"/>
    <w:rsid w:val="001D5F5A"/>
    <w:rsid w:val="001D65AB"/>
    <w:rsid w:val="001D6E62"/>
    <w:rsid w:val="001D7C43"/>
    <w:rsid w:val="001D7DC1"/>
    <w:rsid w:val="001E130F"/>
    <w:rsid w:val="001E1EDF"/>
    <w:rsid w:val="001E2578"/>
    <w:rsid w:val="001E25B2"/>
    <w:rsid w:val="001E29DD"/>
    <w:rsid w:val="001E2AC1"/>
    <w:rsid w:val="001E2C47"/>
    <w:rsid w:val="001E2FCA"/>
    <w:rsid w:val="001E32FB"/>
    <w:rsid w:val="001E352F"/>
    <w:rsid w:val="001E3CCB"/>
    <w:rsid w:val="001E3CEB"/>
    <w:rsid w:val="001E4807"/>
    <w:rsid w:val="001E4ECC"/>
    <w:rsid w:val="001E5090"/>
    <w:rsid w:val="001E521A"/>
    <w:rsid w:val="001E6012"/>
    <w:rsid w:val="001E6EC3"/>
    <w:rsid w:val="001F01DC"/>
    <w:rsid w:val="001F0E99"/>
    <w:rsid w:val="001F1244"/>
    <w:rsid w:val="001F1487"/>
    <w:rsid w:val="001F164E"/>
    <w:rsid w:val="001F168A"/>
    <w:rsid w:val="001F1DC9"/>
    <w:rsid w:val="001F2050"/>
    <w:rsid w:val="001F306F"/>
    <w:rsid w:val="001F3360"/>
    <w:rsid w:val="001F3461"/>
    <w:rsid w:val="001F3574"/>
    <w:rsid w:val="001F363E"/>
    <w:rsid w:val="001F3A4D"/>
    <w:rsid w:val="001F4623"/>
    <w:rsid w:val="001F4862"/>
    <w:rsid w:val="001F55C2"/>
    <w:rsid w:val="001F5A87"/>
    <w:rsid w:val="001F5CB6"/>
    <w:rsid w:val="001F6423"/>
    <w:rsid w:val="001F6B30"/>
    <w:rsid w:val="001F6B8D"/>
    <w:rsid w:val="001F6F12"/>
    <w:rsid w:val="00200917"/>
    <w:rsid w:val="00200C07"/>
    <w:rsid w:val="00201036"/>
    <w:rsid w:val="002011D2"/>
    <w:rsid w:val="0020157B"/>
    <w:rsid w:val="00202E9E"/>
    <w:rsid w:val="0020386B"/>
    <w:rsid w:val="00203AAA"/>
    <w:rsid w:val="00203F9D"/>
    <w:rsid w:val="00204170"/>
    <w:rsid w:val="002042A6"/>
    <w:rsid w:val="0020543A"/>
    <w:rsid w:val="0020589E"/>
    <w:rsid w:val="00205A71"/>
    <w:rsid w:val="0020720E"/>
    <w:rsid w:val="002073EC"/>
    <w:rsid w:val="0020756C"/>
    <w:rsid w:val="00210584"/>
    <w:rsid w:val="002105A1"/>
    <w:rsid w:val="00211054"/>
    <w:rsid w:val="00211423"/>
    <w:rsid w:val="002117C3"/>
    <w:rsid w:val="002126AF"/>
    <w:rsid w:val="00212A00"/>
    <w:rsid w:val="00212E40"/>
    <w:rsid w:val="0021317A"/>
    <w:rsid w:val="00213334"/>
    <w:rsid w:val="002141EF"/>
    <w:rsid w:val="002148CC"/>
    <w:rsid w:val="002148FD"/>
    <w:rsid w:val="00214DF1"/>
    <w:rsid w:val="00214EB8"/>
    <w:rsid w:val="00216B60"/>
    <w:rsid w:val="00217C57"/>
    <w:rsid w:val="00217F3C"/>
    <w:rsid w:val="0022059E"/>
    <w:rsid w:val="00220D05"/>
    <w:rsid w:val="00220E5E"/>
    <w:rsid w:val="002215FC"/>
    <w:rsid w:val="00221CB8"/>
    <w:rsid w:val="00221D02"/>
    <w:rsid w:val="00221DD9"/>
    <w:rsid w:val="00222130"/>
    <w:rsid w:val="00222170"/>
    <w:rsid w:val="00222228"/>
    <w:rsid w:val="002225DF"/>
    <w:rsid w:val="00222F8C"/>
    <w:rsid w:val="00222FA9"/>
    <w:rsid w:val="00223232"/>
    <w:rsid w:val="002235A8"/>
    <w:rsid w:val="00223623"/>
    <w:rsid w:val="002240C5"/>
    <w:rsid w:val="00224232"/>
    <w:rsid w:val="002242D7"/>
    <w:rsid w:val="002245C3"/>
    <w:rsid w:val="00224CD4"/>
    <w:rsid w:val="00225158"/>
    <w:rsid w:val="00225357"/>
    <w:rsid w:val="0022573B"/>
    <w:rsid w:val="00226DBF"/>
    <w:rsid w:val="00226E65"/>
    <w:rsid w:val="00226FE8"/>
    <w:rsid w:val="00226FEB"/>
    <w:rsid w:val="00227966"/>
    <w:rsid w:val="00227B32"/>
    <w:rsid w:val="00227C9C"/>
    <w:rsid w:val="00230C6F"/>
    <w:rsid w:val="00230CCD"/>
    <w:rsid w:val="002314DF"/>
    <w:rsid w:val="00231659"/>
    <w:rsid w:val="00231F73"/>
    <w:rsid w:val="00232107"/>
    <w:rsid w:val="0023248C"/>
    <w:rsid w:val="002326E7"/>
    <w:rsid w:val="002331A5"/>
    <w:rsid w:val="00233493"/>
    <w:rsid w:val="002337B8"/>
    <w:rsid w:val="002338A9"/>
    <w:rsid w:val="00233DA2"/>
    <w:rsid w:val="00234984"/>
    <w:rsid w:val="002349FA"/>
    <w:rsid w:val="00234C95"/>
    <w:rsid w:val="00234FF6"/>
    <w:rsid w:val="00235D90"/>
    <w:rsid w:val="0023620C"/>
    <w:rsid w:val="00236509"/>
    <w:rsid w:val="002368BF"/>
    <w:rsid w:val="002368FD"/>
    <w:rsid w:val="00236947"/>
    <w:rsid w:val="002369EA"/>
    <w:rsid w:val="002371F7"/>
    <w:rsid w:val="00237222"/>
    <w:rsid w:val="00237E4A"/>
    <w:rsid w:val="00240AA0"/>
    <w:rsid w:val="00240C63"/>
    <w:rsid w:val="00240F2D"/>
    <w:rsid w:val="00241379"/>
    <w:rsid w:val="00241B1C"/>
    <w:rsid w:val="00241C9D"/>
    <w:rsid w:val="0024255A"/>
    <w:rsid w:val="002427BF"/>
    <w:rsid w:val="00242F31"/>
    <w:rsid w:val="0024314E"/>
    <w:rsid w:val="002434DE"/>
    <w:rsid w:val="002437CF"/>
    <w:rsid w:val="00243CCE"/>
    <w:rsid w:val="00243EE0"/>
    <w:rsid w:val="00244631"/>
    <w:rsid w:val="00244687"/>
    <w:rsid w:val="0024550B"/>
    <w:rsid w:val="0024588C"/>
    <w:rsid w:val="00245ECD"/>
    <w:rsid w:val="00246D94"/>
    <w:rsid w:val="00247343"/>
    <w:rsid w:val="002479E4"/>
    <w:rsid w:val="00247E54"/>
    <w:rsid w:val="00251C37"/>
    <w:rsid w:val="00251FAD"/>
    <w:rsid w:val="002532AD"/>
    <w:rsid w:val="00253347"/>
    <w:rsid w:val="00253A2A"/>
    <w:rsid w:val="00253A78"/>
    <w:rsid w:val="00253FEF"/>
    <w:rsid w:val="002541FB"/>
    <w:rsid w:val="00254641"/>
    <w:rsid w:val="00254BF0"/>
    <w:rsid w:val="00255019"/>
    <w:rsid w:val="00255359"/>
    <w:rsid w:val="002553AC"/>
    <w:rsid w:val="002555B4"/>
    <w:rsid w:val="00255C2F"/>
    <w:rsid w:val="00255FF2"/>
    <w:rsid w:val="0025743F"/>
    <w:rsid w:val="00257538"/>
    <w:rsid w:val="002609E3"/>
    <w:rsid w:val="00261012"/>
    <w:rsid w:val="002616FE"/>
    <w:rsid w:val="00261F02"/>
    <w:rsid w:val="002620B2"/>
    <w:rsid w:val="00262971"/>
    <w:rsid w:val="00262E58"/>
    <w:rsid w:val="00263631"/>
    <w:rsid w:val="002643C1"/>
    <w:rsid w:val="0026447B"/>
    <w:rsid w:val="002645DA"/>
    <w:rsid w:val="002646F1"/>
    <w:rsid w:val="0026690E"/>
    <w:rsid w:val="00267376"/>
    <w:rsid w:val="00267551"/>
    <w:rsid w:val="002705D2"/>
    <w:rsid w:val="00270C22"/>
    <w:rsid w:val="00270F48"/>
    <w:rsid w:val="00271CBC"/>
    <w:rsid w:val="00272282"/>
    <w:rsid w:val="002739B8"/>
    <w:rsid w:val="00274732"/>
    <w:rsid w:val="00274D10"/>
    <w:rsid w:val="00274F75"/>
    <w:rsid w:val="00274FBC"/>
    <w:rsid w:val="00275558"/>
    <w:rsid w:val="0027733B"/>
    <w:rsid w:val="00277FBD"/>
    <w:rsid w:val="002804F4"/>
    <w:rsid w:val="00280C50"/>
    <w:rsid w:val="00281E04"/>
    <w:rsid w:val="00281F2E"/>
    <w:rsid w:val="00283131"/>
    <w:rsid w:val="00283CC0"/>
    <w:rsid w:val="00284121"/>
    <w:rsid w:val="002841FC"/>
    <w:rsid w:val="00284616"/>
    <w:rsid w:val="002849B7"/>
    <w:rsid w:val="002849FC"/>
    <w:rsid w:val="00285630"/>
    <w:rsid w:val="002863DE"/>
    <w:rsid w:val="0028734F"/>
    <w:rsid w:val="00290298"/>
    <w:rsid w:val="002903CC"/>
    <w:rsid w:val="00290F69"/>
    <w:rsid w:val="00293420"/>
    <w:rsid w:val="0029370A"/>
    <w:rsid w:val="00293857"/>
    <w:rsid w:val="00293A9B"/>
    <w:rsid w:val="00294509"/>
    <w:rsid w:val="00295165"/>
    <w:rsid w:val="00295E38"/>
    <w:rsid w:val="0029698B"/>
    <w:rsid w:val="00297AAA"/>
    <w:rsid w:val="00297BCE"/>
    <w:rsid w:val="00297BDA"/>
    <w:rsid w:val="00297C7F"/>
    <w:rsid w:val="00297CE5"/>
    <w:rsid w:val="002A0142"/>
    <w:rsid w:val="002A01D1"/>
    <w:rsid w:val="002A0374"/>
    <w:rsid w:val="002A043E"/>
    <w:rsid w:val="002A0775"/>
    <w:rsid w:val="002A1EF7"/>
    <w:rsid w:val="002A29F4"/>
    <w:rsid w:val="002A2B21"/>
    <w:rsid w:val="002A2EF6"/>
    <w:rsid w:val="002A3474"/>
    <w:rsid w:val="002A3928"/>
    <w:rsid w:val="002A40F1"/>
    <w:rsid w:val="002A4307"/>
    <w:rsid w:val="002A4774"/>
    <w:rsid w:val="002A4B69"/>
    <w:rsid w:val="002A4BE5"/>
    <w:rsid w:val="002A4FB6"/>
    <w:rsid w:val="002A50AE"/>
    <w:rsid w:val="002A535A"/>
    <w:rsid w:val="002A5F7B"/>
    <w:rsid w:val="002A607E"/>
    <w:rsid w:val="002A6181"/>
    <w:rsid w:val="002A656D"/>
    <w:rsid w:val="002A67CF"/>
    <w:rsid w:val="002A6817"/>
    <w:rsid w:val="002A68BB"/>
    <w:rsid w:val="002A703A"/>
    <w:rsid w:val="002A73A5"/>
    <w:rsid w:val="002B079B"/>
    <w:rsid w:val="002B0D73"/>
    <w:rsid w:val="002B10C8"/>
    <w:rsid w:val="002B11D4"/>
    <w:rsid w:val="002B1633"/>
    <w:rsid w:val="002B1803"/>
    <w:rsid w:val="002B21A5"/>
    <w:rsid w:val="002B24BD"/>
    <w:rsid w:val="002B25BD"/>
    <w:rsid w:val="002B27C8"/>
    <w:rsid w:val="002B27CD"/>
    <w:rsid w:val="002B3A75"/>
    <w:rsid w:val="002B3A97"/>
    <w:rsid w:val="002B565D"/>
    <w:rsid w:val="002B5AAD"/>
    <w:rsid w:val="002B6570"/>
    <w:rsid w:val="002B702C"/>
    <w:rsid w:val="002B75D5"/>
    <w:rsid w:val="002C00D2"/>
    <w:rsid w:val="002C1309"/>
    <w:rsid w:val="002C13FE"/>
    <w:rsid w:val="002C1906"/>
    <w:rsid w:val="002C2220"/>
    <w:rsid w:val="002C2B98"/>
    <w:rsid w:val="002C34A3"/>
    <w:rsid w:val="002C3793"/>
    <w:rsid w:val="002C3AA9"/>
    <w:rsid w:val="002C4A5C"/>
    <w:rsid w:val="002C50AF"/>
    <w:rsid w:val="002C51DB"/>
    <w:rsid w:val="002C5BA5"/>
    <w:rsid w:val="002C5DA4"/>
    <w:rsid w:val="002C6C7C"/>
    <w:rsid w:val="002C6C87"/>
    <w:rsid w:val="002C733A"/>
    <w:rsid w:val="002C7630"/>
    <w:rsid w:val="002C7634"/>
    <w:rsid w:val="002C7E26"/>
    <w:rsid w:val="002D022D"/>
    <w:rsid w:val="002D03FE"/>
    <w:rsid w:val="002D0A3C"/>
    <w:rsid w:val="002D1803"/>
    <w:rsid w:val="002D25F7"/>
    <w:rsid w:val="002D2861"/>
    <w:rsid w:val="002D31AC"/>
    <w:rsid w:val="002D3BBF"/>
    <w:rsid w:val="002D41BE"/>
    <w:rsid w:val="002D51D5"/>
    <w:rsid w:val="002D5384"/>
    <w:rsid w:val="002D55D4"/>
    <w:rsid w:val="002D5674"/>
    <w:rsid w:val="002D58B4"/>
    <w:rsid w:val="002D5E7A"/>
    <w:rsid w:val="002D6291"/>
    <w:rsid w:val="002D6532"/>
    <w:rsid w:val="002D6CC4"/>
    <w:rsid w:val="002D6D55"/>
    <w:rsid w:val="002D7DF9"/>
    <w:rsid w:val="002E0033"/>
    <w:rsid w:val="002E011D"/>
    <w:rsid w:val="002E05F6"/>
    <w:rsid w:val="002E0907"/>
    <w:rsid w:val="002E09B6"/>
    <w:rsid w:val="002E1C8B"/>
    <w:rsid w:val="002E2A7B"/>
    <w:rsid w:val="002E34C6"/>
    <w:rsid w:val="002E3ADD"/>
    <w:rsid w:val="002E3B48"/>
    <w:rsid w:val="002E4250"/>
    <w:rsid w:val="002E439D"/>
    <w:rsid w:val="002E4C52"/>
    <w:rsid w:val="002E569F"/>
    <w:rsid w:val="002E58FD"/>
    <w:rsid w:val="002E5B98"/>
    <w:rsid w:val="002E6DEA"/>
    <w:rsid w:val="002E7901"/>
    <w:rsid w:val="002E7B95"/>
    <w:rsid w:val="002E7C46"/>
    <w:rsid w:val="002E7EF9"/>
    <w:rsid w:val="002F03B0"/>
    <w:rsid w:val="002F0607"/>
    <w:rsid w:val="002F0CD2"/>
    <w:rsid w:val="002F0DD0"/>
    <w:rsid w:val="002F1254"/>
    <w:rsid w:val="002F16B0"/>
    <w:rsid w:val="002F1973"/>
    <w:rsid w:val="002F2991"/>
    <w:rsid w:val="002F2D0F"/>
    <w:rsid w:val="002F326C"/>
    <w:rsid w:val="002F344C"/>
    <w:rsid w:val="002F3453"/>
    <w:rsid w:val="002F4378"/>
    <w:rsid w:val="002F4B3D"/>
    <w:rsid w:val="002F5107"/>
    <w:rsid w:val="002F66CC"/>
    <w:rsid w:val="002F68B1"/>
    <w:rsid w:val="002F6E04"/>
    <w:rsid w:val="002F6EB4"/>
    <w:rsid w:val="003000FB"/>
    <w:rsid w:val="00301201"/>
    <w:rsid w:val="00301268"/>
    <w:rsid w:val="00301349"/>
    <w:rsid w:val="003017D7"/>
    <w:rsid w:val="00301E93"/>
    <w:rsid w:val="0030219F"/>
    <w:rsid w:val="00302E64"/>
    <w:rsid w:val="0030373F"/>
    <w:rsid w:val="003041EE"/>
    <w:rsid w:val="00304EA6"/>
    <w:rsid w:val="003053C0"/>
    <w:rsid w:val="00305694"/>
    <w:rsid w:val="0030579C"/>
    <w:rsid w:val="00305C76"/>
    <w:rsid w:val="00306E03"/>
    <w:rsid w:val="0030725A"/>
    <w:rsid w:val="00307342"/>
    <w:rsid w:val="00307710"/>
    <w:rsid w:val="00307DBE"/>
    <w:rsid w:val="00307ED3"/>
    <w:rsid w:val="00307F1A"/>
    <w:rsid w:val="00310123"/>
    <w:rsid w:val="00310255"/>
    <w:rsid w:val="00310766"/>
    <w:rsid w:val="00311085"/>
    <w:rsid w:val="00311269"/>
    <w:rsid w:val="00311A88"/>
    <w:rsid w:val="00311C91"/>
    <w:rsid w:val="00312063"/>
    <w:rsid w:val="003122E7"/>
    <w:rsid w:val="00312FA1"/>
    <w:rsid w:val="0031405E"/>
    <w:rsid w:val="003141D9"/>
    <w:rsid w:val="00314EE0"/>
    <w:rsid w:val="003166CC"/>
    <w:rsid w:val="00316E44"/>
    <w:rsid w:val="003170EB"/>
    <w:rsid w:val="00317B36"/>
    <w:rsid w:val="00320850"/>
    <w:rsid w:val="003213D1"/>
    <w:rsid w:val="00321689"/>
    <w:rsid w:val="00321EB5"/>
    <w:rsid w:val="003222FD"/>
    <w:rsid w:val="003231C3"/>
    <w:rsid w:val="0032386C"/>
    <w:rsid w:val="0032465E"/>
    <w:rsid w:val="00324CAB"/>
    <w:rsid w:val="00325286"/>
    <w:rsid w:val="0032549B"/>
    <w:rsid w:val="003256D7"/>
    <w:rsid w:val="00325C3C"/>
    <w:rsid w:val="00325DB5"/>
    <w:rsid w:val="0032665A"/>
    <w:rsid w:val="00327869"/>
    <w:rsid w:val="00327CE9"/>
    <w:rsid w:val="003303C1"/>
    <w:rsid w:val="003303F1"/>
    <w:rsid w:val="00330B22"/>
    <w:rsid w:val="00330C49"/>
    <w:rsid w:val="00331CDE"/>
    <w:rsid w:val="003321B5"/>
    <w:rsid w:val="00332D01"/>
    <w:rsid w:val="003334AC"/>
    <w:rsid w:val="003335A4"/>
    <w:rsid w:val="0033451A"/>
    <w:rsid w:val="003352B7"/>
    <w:rsid w:val="003358B8"/>
    <w:rsid w:val="00335AF2"/>
    <w:rsid w:val="00336E44"/>
    <w:rsid w:val="003401F1"/>
    <w:rsid w:val="003408FA"/>
    <w:rsid w:val="00340E20"/>
    <w:rsid w:val="00341A26"/>
    <w:rsid w:val="00341BF1"/>
    <w:rsid w:val="0034244F"/>
    <w:rsid w:val="003424F1"/>
    <w:rsid w:val="003439D2"/>
    <w:rsid w:val="00343D5A"/>
    <w:rsid w:val="0034420F"/>
    <w:rsid w:val="003448CD"/>
    <w:rsid w:val="003458A5"/>
    <w:rsid w:val="003459BB"/>
    <w:rsid w:val="003459C7"/>
    <w:rsid w:val="0034681E"/>
    <w:rsid w:val="003468D2"/>
    <w:rsid w:val="003470CB"/>
    <w:rsid w:val="003474B4"/>
    <w:rsid w:val="00347D69"/>
    <w:rsid w:val="00347EE5"/>
    <w:rsid w:val="00350776"/>
    <w:rsid w:val="00350E8E"/>
    <w:rsid w:val="00350F15"/>
    <w:rsid w:val="00351888"/>
    <w:rsid w:val="00352683"/>
    <w:rsid w:val="0035288C"/>
    <w:rsid w:val="003528C2"/>
    <w:rsid w:val="003538A7"/>
    <w:rsid w:val="00353B4F"/>
    <w:rsid w:val="003547DD"/>
    <w:rsid w:val="00354B26"/>
    <w:rsid w:val="00354DE4"/>
    <w:rsid w:val="0035541B"/>
    <w:rsid w:val="003565E9"/>
    <w:rsid w:val="00356ABD"/>
    <w:rsid w:val="003576C2"/>
    <w:rsid w:val="0035772D"/>
    <w:rsid w:val="00357B3D"/>
    <w:rsid w:val="00357CCB"/>
    <w:rsid w:val="003601FF"/>
    <w:rsid w:val="00360E8F"/>
    <w:rsid w:val="0036131A"/>
    <w:rsid w:val="0036151F"/>
    <w:rsid w:val="003629DE"/>
    <w:rsid w:val="00362B7B"/>
    <w:rsid w:val="003630D8"/>
    <w:rsid w:val="003632BE"/>
    <w:rsid w:val="0036360E"/>
    <w:rsid w:val="00363F2C"/>
    <w:rsid w:val="00363F7B"/>
    <w:rsid w:val="0036421F"/>
    <w:rsid w:val="00364338"/>
    <w:rsid w:val="00364355"/>
    <w:rsid w:val="0036494E"/>
    <w:rsid w:val="0036588D"/>
    <w:rsid w:val="00365A15"/>
    <w:rsid w:val="00365A77"/>
    <w:rsid w:val="00365D70"/>
    <w:rsid w:val="00365FF3"/>
    <w:rsid w:val="00366813"/>
    <w:rsid w:val="003674FF"/>
    <w:rsid w:val="00370311"/>
    <w:rsid w:val="00370535"/>
    <w:rsid w:val="00370D10"/>
    <w:rsid w:val="00370E3C"/>
    <w:rsid w:val="003710EA"/>
    <w:rsid w:val="0037147E"/>
    <w:rsid w:val="00371AD3"/>
    <w:rsid w:val="003723B0"/>
    <w:rsid w:val="00373CBB"/>
    <w:rsid w:val="00374877"/>
    <w:rsid w:val="00374A80"/>
    <w:rsid w:val="00375047"/>
    <w:rsid w:val="0037541F"/>
    <w:rsid w:val="00376D97"/>
    <w:rsid w:val="0037775F"/>
    <w:rsid w:val="003778B8"/>
    <w:rsid w:val="0037795F"/>
    <w:rsid w:val="0038090B"/>
    <w:rsid w:val="00381107"/>
    <w:rsid w:val="003818B9"/>
    <w:rsid w:val="0038195F"/>
    <w:rsid w:val="00381986"/>
    <w:rsid w:val="00382521"/>
    <w:rsid w:val="00382797"/>
    <w:rsid w:val="00382BAD"/>
    <w:rsid w:val="00382D62"/>
    <w:rsid w:val="00382FF4"/>
    <w:rsid w:val="00383A24"/>
    <w:rsid w:val="00383CBF"/>
    <w:rsid w:val="00383F75"/>
    <w:rsid w:val="003845CB"/>
    <w:rsid w:val="00384973"/>
    <w:rsid w:val="00385776"/>
    <w:rsid w:val="00385975"/>
    <w:rsid w:val="003862BC"/>
    <w:rsid w:val="00386C38"/>
    <w:rsid w:val="00387620"/>
    <w:rsid w:val="00387673"/>
    <w:rsid w:val="00387888"/>
    <w:rsid w:val="00390475"/>
    <w:rsid w:val="00390B1E"/>
    <w:rsid w:val="00390FF3"/>
    <w:rsid w:val="00391212"/>
    <w:rsid w:val="00391494"/>
    <w:rsid w:val="003918BD"/>
    <w:rsid w:val="00392443"/>
    <w:rsid w:val="0039249F"/>
    <w:rsid w:val="003924CD"/>
    <w:rsid w:val="00392D51"/>
    <w:rsid w:val="003931AE"/>
    <w:rsid w:val="00393454"/>
    <w:rsid w:val="00393B41"/>
    <w:rsid w:val="00393D64"/>
    <w:rsid w:val="00394143"/>
    <w:rsid w:val="00394AD6"/>
    <w:rsid w:val="00394D1E"/>
    <w:rsid w:val="00395241"/>
    <w:rsid w:val="00395368"/>
    <w:rsid w:val="0039539F"/>
    <w:rsid w:val="0039547F"/>
    <w:rsid w:val="00395549"/>
    <w:rsid w:val="00395B02"/>
    <w:rsid w:val="00395E4E"/>
    <w:rsid w:val="00395EB4"/>
    <w:rsid w:val="003970D7"/>
    <w:rsid w:val="00397EF4"/>
    <w:rsid w:val="003A015B"/>
    <w:rsid w:val="003A02D7"/>
    <w:rsid w:val="003A05B9"/>
    <w:rsid w:val="003A0ABE"/>
    <w:rsid w:val="003A1183"/>
    <w:rsid w:val="003A166D"/>
    <w:rsid w:val="003A171F"/>
    <w:rsid w:val="003A1B63"/>
    <w:rsid w:val="003A1DDA"/>
    <w:rsid w:val="003A231D"/>
    <w:rsid w:val="003A24FE"/>
    <w:rsid w:val="003A2F82"/>
    <w:rsid w:val="003A47C1"/>
    <w:rsid w:val="003A4A8A"/>
    <w:rsid w:val="003A4AFF"/>
    <w:rsid w:val="003A53BD"/>
    <w:rsid w:val="003A54E9"/>
    <w:rsid w:val="003A594B"/>
    <w:rsid w:val="003A626C"/>
    <w:rsid w:val="003A63FC"/>
    <w:rsid w:val="003A64D0"/>
    <w:rsid w:val="003B083B"/>
    <w:rsid w:val="003B087A"/>
    <w:rsid w:val="003B1B55"/>
    <w:rsid w:val="003B25EE"/>
    <w:rsid w:val="003B3C54"/>
    <w:rsid w:val="003B454F"/>
    <w:rsid w:val="003B46CD"/>
    <w:rsid w:val="003B4B06"/>
    <w:rsid w:val="003B4C6C"/>
    <w:rsid w:val="003B56AB"/>
    <w:rsid w:val="003B5BDE"/>
    <w:rsid w:val="003B6CE8"/>
    <w:rsid w:val="003B7367"/>
    <w:rsid w:val="003B76BE"/>
    <w:rsid w:val="003B78FC"/>
    <w:rsid w:val="003C074B"/>
    <w:rsid w:val="003C095B"/>
    <w:rsid w:val="003C0C0C"/>
    <w:rsid w:val="003C0DAB"/>
    <w:rsid w:val="003C1064"/>
    <w:rsid w:val="003C13A3"/>
    <w:rsid w:val="003C1933"/>
    <w:rsid w:val="003C22CC"/>
    <w:rsid w:val="003C3964"/>
    <w:rsid w:val="003C3C96"/>
    <w:rsid w:val="003C46B1"/>
    <w:rsid w:val="003C4F1F"/>
    <w:rsid w:val="003C5025"/>
    <w:rsid w:val="003C5D93"/>
    <w:rsid w:val="003C6A8B"/>
    <w:rsid w:val="003C737D"/>
    <w:rsid w:val="003D0C54"/>
    <w:rsid w:val="003D0F24"/>
    <w:rsid w:val="003D1688"/>
    <w:rsid w:val="003D28DC"/>
    <w:rsid w:val="003D2B89"/>
    <w:rsid w:val="003D2CA1"/>
    <w:rsid w:val="003D3023"/>
    <w:rsid w:val="003D3297"/>
    <w:rsid w:val="003D40DB"/>
    <w:rsid w:val="003D4186"/>
    <w:rsid w:val="003D4A8F"/>
    <w:rsid w:val="003D5166"/>
    <w:rsid w:val="003D55B2"/>
    <w:rsid w:val="003D6224"/>
    <w:rsid w:val="003D62D4"/>
    <w:rsid w:val="003D668D"/>
    <w:rsid w:val="003D6B7A"/>
    <w:rsid w:val="003D79B3"/>
    <w:rsid w:val="003D7CAF"/>
    <w:rsid w:val="003D7CC1"/>
    <w:rsid w:val="003E0760"/>
    <w:rsid w:val="003E0F24"/>
    <w:rsid w:val="003E11C1"/>
    <w:rsid w:val="003E1A52"/>
    <w:rsid w:val="003E1C9B"/>
    <w:rsid w:val="003E217C"/>
    <w:rsid w:val="003E26A3"/>
    <w:rsid w:val="003E2748"/>
    <w:rsid w:val="003E36B0"/>
    <w:rsid w:val="003E3781"/>
    <w:rsid w:val="003E39C4"/>
    <w:rsid w:val="003E3FF1"/>
    <w:rsid w:val="003E4BDA"/>
    <w:rsid w:val="003E5793"/>
    <w:rsid w:val="003E7192"/>
    <w:rsid w:val="003E7463"/>
    <w:rsid w:val="003E752C"/>
    <w:rsid w:val="003E7553"/>
    <w:rsid w:val="003F00FD"/>
    <w:rsid w:val="003F031D"/>
    <w:rsid w:val="003F03BC"/>
    <w:rsid w:val="003F0618"/>
    <w:rsid w:val="003F06EE"/>
    <w:rsid w:val="003F0B6A"/>
    <w:rsid w:val="003F1B7B"/>
    <w:rsid w:val="003F1B86"/>
    <w:rsid w:val="003F1EFF"/>
    <w:rsid w:val="003F1FB6"/>
    <w:rsid w:val="003F2529"/>
    <w:rsid w:val="003F272E"/>
    <w:rsid w:val="003F31A6"/>
    <w:rsid w:val="003F40D2"/>
    <w:rsid w:val="003F530C"/>
    <w:rsid w:val="003F55CC"/>
    <w:rsid w:val="003F5C90"/>
    <w:rsid w:val="003F632D"/>
    <w:rsid w:val="003F6AA2"/>
    <w:rsid w:val="003F6EA6"/>
    <w:rsid w:val="003F7F70"/>
    <w:rsid w:val="0040006E"/>
    <w:rsid w:val="0040013D"/>
    <w:rsid w:val="004008C3"/>
    <w:rsid w:val="004012F9"/>
    <w:rsid w:val="00401C62"/>
    <w:rsid w:val="00402E6C"/>
    <w:rsid w:val="004031ED"/>
    <w:rsid w:val="00403A76"/>
    <w:rsid w:val="00403A7F"/>
    <w:rsid w:val="004043B7"/>
    <w:rsid w:val="00404697"/>
    <w:rsid w:val="00404E90"/>
    <w:rsid w:val="0040581C"/>
    <w:rsid w:val="00405860"/>
    <w:rsid w:val="00405F63"/>
    <w:rsid w:val="00406333"/>
    <w:rsid w:val="0040676C"/>
    <w:rsid w:val="004068B8"/>
    <w:rsid w:val="00407452"/>
    <w:rsid w:val="00407B70"/>
    <w:rsid w:val="0041084A"/>
    <w:rsid w:val="004108FF"/>
    <w:rsid w:val="0041155D"/>
    <w:rsid w:val="00412668"/>
    <w:rsid w:val="00414E7B"/>
    <w:rsid w:val="00416DD2"/>
    <w:rsid w:val="00417190"/>
    <w:rsid w:val="004171A9"/>
    <w:rsid w:val="004176F1"/>
    <w:rsid w:val="00417838"/>
    <w:rsid w:val="004200AD"/>
    <w:rsid w:val="0042011F"/>
    <w:rsid w:val="00420E46"/>
    <w:rsid w:val="00421444"/>
    <w:rsid w:val="00421890"/>
    <w:rsid w:val="00421C9D"/>
    <w:rsid w:val="0042244A"/>
    <w:rsid w:val="00422F07"/>
    <w:rsid w:val="00423D8E"/>
    <w:rsid w:val="004252FC"/>
    <w:rsid w:val="00425807"/>
    <w:rsid w:val="00425B3C"/>
    <w:rsid w:val="0042605D"/>
    <w:rsid w:val="004261D8"/>
    <w:rsid w:val="004261F6"/>
    <w:rsid w:val="00426928"/>
    <w:rsid w:val="004269E2"/>
    <w:rsid w:val="00426F5A"/>
    <w:rsid w:val="004273DA"/>
    <w:rsid w:val="0042770A"/>
    <w:rsid w:val="00427A23"/>
    <w:rsid w:val="00427C71"/>
    <w:rsid w:val="00427DA0"/>
    <w:rsid w:val="0043043E"/>
    <w:rsid w:val="004309D0"/>
    <w:rsid w:val="00430A53"/>
    <w:rsid w:val="00430EA5"/>
    <w:rsid w:val="00430F6C"/>
    <w:rsid w:val="00431716"/>
    <w:rsid w:val="004317E3"/>
    <w:rsid w:val="004318E3"/>
    <w:rsid w:val="00431A23"/>
    <w:rsid w:val="004322F8"/>
    <w:rsid w:val="00432F2B"/>
    <w:rsid w:val="00433052"/>
    <w:rsid w:val="0043339B"/>
    <w:rsid w:val="004336E1"/>
    <w:rsid w:val="004342DF"/>
    <w:rsid w:val="004346A1"/>
    <w:rsid w:val="004349ED"/>
    <w:rsid w:val="00434E14"/>
    <w:rsid w:val="00435026"/>
    <w:rsid w:val="00435688"/>
    <w:rsid w:val="00436787"/>
    <w:rsid w:val="004369C3"/>
    <w:rsid w:val="004369E1"/>
    <w:rsid w:val="00436AF8"/>
    <w:rsid w:val="004375E0"/>
    <w:rsid w:val="0043775E"/>
    <w:rsid w:val="004377F9"/>
    <w:rsid w:val="00437A40"/>
    <w:rsid w:val="004402B9"/>
    <w:rsid w:val="00440591"/>
    <w:rsid w:val="00440641"/>
    <w:rsid w:val="00440ACE"/>
    <w:rsid w:val="00440F86"/>
    <w:rsid w:val="0044297B"/>
    <w:rsid w:val="00442C56"/>
    <w:rsid w:val="004437FD"/>
    <w:rsid w:val="00443D49"/>
    <w:rsid w:val="0044405B"/>
    <w:rsid w:val="0044435F"/>
    <w:rsid w:val="004444B7"/>
    <w:rsid w:val="004444C3"/>
    <w:rsid w:val="0044456B"/>
    <w:rsid w:val="0044550D"/>
    <w:rsid w:val="0044645B"/>
    <w:rsid w:val="00446DCA"/>
    <w:rsid w:val="00446E2C"/>
    <w:rsid w:val="004472E3"/>
    <w:rsid w:val="0044758D"/>
    <w:rsid w:val="00451935"/>
    <w:rsid w:val="00451BA4"/>
    <w:rsid w:val="00452090"/>
    <w:rsid w:val="004522C7"/>
    <w:rsid w:val="00452E07"/>
    <w:rsid w:val="00453509"/>
    <w:rsid w:val="00453A34"/>
    <w:rsid w:val="0045427D"/>
    <w:rsid w:val="00454972"/>
    <w:rsid w:val="004550DF"/>
    <w:rsid w:val="00455FC1"/>
    <w:rsid w:val="00456E7D"/>
    <w:rsid w:val="00457204"/>
    <w:rsid w:val="00457338"/>
    <w:rsid w:val="004578F4"/>
    <w:rsid w:val="00457967"/>
    <w:rsid w:val="00457D6C"/>
    <w:rsid w:val="004600C1"/>
    <w:rsid w:val="00460237"/>
    <w:rsid w:val="0046081A"/>
    <w:rsid w:val="00460C66"/>
    <w:rsid w:val="00460F61"/>
    <w:rsid w:val="004611B7"/>
    <w:rsid w:val="00461313"/>
    <w:rsid w:val="00461327"/>
    <w:rsid w:val="00461487"/>
    <w:rsid w:val="00461C2E"/>
    <w:rsid w:val="00461CA2"/>
    <w:rsid w:val="00462211"/>
    <w:rsid w:val="0046230A"/>
    <w:rsid w:val="004625FB"/>
    <w:rsid w:val="0046344A"/>
    <w:rsid w:val="00465097"/>
    <w:rsid w:val="00465245"/>
    <w:rsid w:val="00466C15"/>
    <w:rsid w:val="00467085"/>
    <w:rsid w:val="00467A90"/>
    <w:rsid w:val="00467C91"/>
    <w:rsid w:val="00470CC3"/>
    <w:rsid w:val="00471644"/>
    <w:rsid w:val="00472078"/>
    <w:rsid w:val="00472583"/>
    <w:rsid w:val="0047273B"/>
    <w:rsid w:val="0047277B"/>
    <w:rsid w:val="0047280B"/>
    <w:rsid w:val="0047292B"/>
    <w:rsid w:val="00472E35"/>
    <w:rsid w:val="00472FB2"/>
    <w:rsid w:val="0047310C"/>
    <w:rsid w:val="00473502"/>
    <w:rsid w:val="00473582"/>
    <w:rsid w:val="00473766"/>
    <w:rsid w:val="00473784"/>
    <w:rsid w:val="00473CDC"/>
    <w:rsid w:val="00473FB6"/>
    <w:rsid w:val="0047458F"/>
    <w:rsid w:val="0047471A"/>
    <w:rsid w:val="004747A2"/>
    <w:rsid w:val="00474971"/>
    <w:rsid w:val="00474F01"/>
    <w:rsid w:val="0047518D"/>
    <w:rsid w:val="004754FC"/>
    <w:rsid w:val="0047586F"/>
    <w:rsid w:val="00475D07"/>
    <w:rsid w:val="00475EDC"/>
    <w:rsid w:val="00476708"/>
    <w:rsid w:val="00476ABB"/>
    <w:rsid w:val="004773C7"/>
    <w:rsid w:val="0047774B"/>
    <w:rsid w:val="00480DED"/>
    <w:rsid w:val="00480F84"/>
    <w:rsid w:val="00482027"/>
    <w:rsid w:val="004821BC"/>
    <w:rsid w:val="004836AD"/>
    <w:rsid w:val="00485A61"/>
    <w:rsid w:val="00485B2B"/>
    <w:rsid w:val="004865CF"/>
    <w:rsid w:val="00486C58"/>
    <w:rsid w:val="00486FA2"/>
    <w:rsid w:val="004874AC"/>
    <w:rsid w:val="00487515"/>
    <w:rsid w:val="00487E21"/>
    <w:rsid w:val="00487EDF"/>
    <w:rsid w:val="00490595"/>
    <w:rsid w:val="00490612"/>
    <w:rsid w:val="00490855"/>
    <w:rsid w:val="00490C76"/>
    <w:rsid w:val="00490DC7"/>
    <w:rsid w:val="00491004"/>
    <w:rsid w:val="00491708"/>
    <w:rsid w:val="00491B5B"/>
    <w:rsid w:val="00491DF8"/>
    <w:rsid w:val="00491E4D"/>
    <w:rsid w:val="0049364B"/>
    <w:rsid w:val="00493926"/>
    <w:rsid w:val="00493A48"/>
    <w:rsid w:val="004944CE"/>
    <w:rsid w:val="004945EE"/>
    <w:rsid w:val="00494AC9"/>
    <w:rsid w:val="004955D7"/>
    <w:rsid w:val="004962E3"/>
    <w:rsid w:val="004967F4"/>
    <w:rsid w:val="0049689F"/>
    <w:rsid w:val="0049699B"/>
    <w:rsid w:val="00496C66"/>
    <w:rsid w:val="00496E72"/>
    <w:rsid w:val="004A00D1"/>
    <w:rsid w:val="004A06C0"/>
    <w:rsid w:val="004A174B"/>
    <w:rsid w:val="004A20D4"/>
    <w:rsid w:val="004A2BA8"/>
    <w:rsid w:val="004A2E32"/>
    <w:rsid w:val="004A2F07"/>
    <w:rsid w:val="004A310C"/>
    <w:rsid w:val="004A3456"/>
    <w:rsid w:val="004A40DA"/>
    <w:rsid w:val="004A47F6"/>
    <w:rsid w:val="004A49A4"/>
    <w:rsid w:val="004A6BE3"/>
    <w:rsid w:val="004A760C"/>
    <w:rsid w:val="004A7D30"/>
    <w:rsid w:val="004B0B88"/>
    <w:rsid w:val="004B1010"/>
    <w:rsid w:val="004B1062"/>
    <w:rsid w:val="004B1286"/>
    <w:rsid w:val="004B12E7"/>
    <w:rsid w:val="004B202D"/>
    <w:rsid w:val="004B2DC3"/>
    <w:rsid w:val="004B2EC6"/>
    <w:rsid w:val="004B3CCE"/>
    <w:rsid w:val="004B3DD1"/>
    <w:rsid w:val="004B4028"/>
    <w:rsid w:val="004B5127"/>
    <w:rsid w:val="004B59DD"/>
    <w:rsid w:val="004B6B5A"/>
    <w:rsid w:val="004B6B70"/>
    <w:rsid w:val="004B6D1E"/>
    <w:rsid w:val="004B749D"/>
    <w:rsid w:val="004B777A"/>
    <w:rsid w:val="004B7E81"/>
    <w:rsid w:val="004C0025"/>
    <w:rsid w:val="004C0284"/>
    <w:rsid w:val="004C05E0"/>
    <w:rsid w:val="004C1D4C"/>
    <w:rsid w:val="004C23B0"/>
    <w:rsid w:val="004C2750"/>
    <w:rsid w:val="004C2A6E"/>
    <w:rsid w:val="004C3165"/>
    <w:rsid w:val="004C3D7A"/>
    <w:rsid w:val="004C4FAE"/>
    <w:rsid w:val="004C5365"/>
    <w:rsid w:val="004C5646"/>
    <w:rsid w:val="004C5826"/>
    <w:rsid w:val="004C5D0C"/>
    <w:rsid w:val="004C5F77"/>
    <w:rsid w:val="004C6218"/>
    <w:rsid w:val="004C64E4"/>
    <w:rsid w:val="004C651B"/>
    <w:rsid w:val="004C745A"/>
    <w:rsid w:val="004C7B13"/>
    <w:rsid w:val="004C7F99"/>
    <w:rsid w:val="004D010F"/>
    <w:rsid w:val="004D045D"/>
    <w:rsid w:val="004D0DD5"/>
    <w:rsid w:val="004D1041"/>
    <w:rsid w:val="004D132C"/>
    <w:rsid w:val="004D13F8"/>
    <w:rsid w:val="004D1553"/>
    <w:rsid w:val="004D32B1"/>
    <w:rsid w:val="004D3F1A"/>
    <w:rsid w:val="004D4111"/>
    <w:rsid w:val="004D4D6E"/>
    <w:rsid w:val="004D5BBA"/>
    <w:rsid w:val="004D686E"/>
    <w:rsid w:val="004D6FD9"/>
    <w:rsid w:val="004D723E"/>
    <w:rsid w:val="004E002D"/>
    <w:rsid w:val="004E01A3"/>
    <w:rsid w:val="004E074E"/>
    <w:rsid w:val="004E1680"/>
    <w:rsid w:val="004E194E"/>
    <w:rsid w:val="004E2151"/>
    <w:rsid w:val="004E24A0"/>
    <w:rsid w:val="004E2A35"/>
    <w:rsid w:val="004E2A4C"/>
    <w:rsid w:val="004E2B1F"/>
    <w:rsid w:val="004E2C7E"/>
    <w:rsid w:val="004E313A"/>
    <w:rsid w:val="004E32D4"/>
    <w:rsid w:val="004E3314"/>
    <w:rsid w:val="004E3409"/>
    <w:rsid w:val="004E3610"/>
    <w:rsid w:val="004E3CDF"/>
    <w:rsid w:val="004E46B9"/>
    <w:rsid w:val="004E4995"/>
    <w:rsid w:val="004E4C5D"/>
    <w:rsid w:val="004E4DB3"/>
    <w:rsid w:val="004E5EBD"/>
    <w:rsid w:val="004E5FCB"/>
    <w:rsid w:val="004E7827"/>
    <w:rsid w:val="004E7A61"/>
    <w:rsid w:val="004E7CD2"/>
    <w:rsid w:val="004E7CE5"/>
    <w:rsid w:val="004E7CF0"/>
    <w:rsid w:val="004F075B"/>
    <w:rsid w:val="004F2B15"/>
    <w:rsid w:val="004F2FFA"/>
    <w:rsid w:val="004F31E9"/>
    <w:rsid w:val="004F32DF"/>
    <w:rsid w:val="004F36CD"/>
    <w:rsid w:val="004F3952"/>
    <w:rsid w:val="004F3BE6"/>
    <w:rsid w:val="004F4FF7"/>
    <w:rsid w:val="004F528E"/>
    <w:rsid w:val="004F6DDC"/>
    <w:rsid w:val="004F7648"/>
    <w:rsid w:val="004F779F"/>
    <w:rsid w:val="004F7D7B"/>
    <w:rsid w:val="004F7FBB"/>
    <w:rsid w:val="00501199"/>
    <w:rsid w:val="00501BEB"/>
    <w:rsid w:val="00502DFF"/>
    <w:rsid w:val="005035E7"/>
    <w:rsid w:val="00503E2A"/>
    <w:rsid w:val="005043B1"/>
    <w:rsid w:val="00504686"/>
    <w:rsid w:val="00504B85"/>
    <w:rsid w:val="00504CA7"/>
    <w:rsid w:val="0050530C"/>
    <w:rsid w:val="00505DB0"/>
    <w:rsid w:val="00506231"/>
    <w:rsid w:val="00506579"/>
    <w:rsid w:val="00506BD8"/>
    <w:rsid w:val="00506BF9"/>
    <w:rsid w:val="00507171"/>
    <w:rsid w:val="005077C9"/>
    <w:rsid w:val="005079CE"/>
    <w:rsid w:val="00507B6D"/>
    <w:rsid w:val="00507F25"/>
    <w:rsid w:val="00510819"/>
    <w:rsid w:val="00512362"/>
    <w:rsid w:val="00513E36"/>
    <w:rsid w:val="00514A75"/>
    <w:rsid w:val="0051503A"/>
    <w:rsid w:val="00515373"/>
    <w:rsid w:val="005153D5"/>
    <w:rsid w:val="00515E5E"/>
    <w:rsid w:val="00515F89"/>
    <w:rsid w:val="005161C2"/>
    <w:rsid w:val="005177EB"/>
    <w:rsid w:val="00517C95"/>
    <w:rsid w:val="00520303"/>
    <w:rsid w:val="00520A70"/>
    <w:rsid w:val="00521578"/>
    <w:rsid w:val="00522178"/>
    <w:rsid w:val="00522538"/>
    <w:rsid w:val="0052254E"/>
    <w:rsid w:val="00522734"/>
    <w:rsid w:val="00523D1A"/>
    <w:rsid w:val="00523D7C"/>
    <w:rsid w:val="00525CE8"/>
    <w:rsid w:val="005263F0"/>
    <w:rsid w:val="00526915"/>
    <w:rsid w:val="00526CCB"/>
    <w:rsid w:val="0052704B"/>
    <w:rsid w:val="005273E1"/>
    <w:rsid w:val="00527AB9"/>
    <w:rsid w:val="00527CAC"/>
    <w:rsid w:val="00527E8D"/>
    <w:rsid w:val="00530741"/>
    <w:rsid w:val="00530A13"/>
    <w:rsid w:val="005311EA"/>
    <w:rsid w:val="00531723"/>
    <w:rsid w:val="005320B6"/>
    <w:rsid w:val="00532C6F"/>
    <w:rsid w:val="00533824"/>
    <w:rsid w:val="00533C2B"/>
    <w:rsid w:val="00534202"/>
    <w:rsid w:val="0053491E"/>
    <w:rsid w:val="00534D80"/>
    <w:rsid w:val="00535916"/>
    <w:rsid w:val="00535A04"/>
    <w:rsid w:val="00535F7F"/>
    <w:rsid w:val="0053631F"/>
    <w:rsid w:val="005368CC"/>
    <w:rsid w:val="00536CBB"/>
    <w:rsid w:val="0053755F"/>
    <w:rsid w:val="00537D01"/>
    <w:rsid w:val="005412E4"/>
    <w:rsid w:val="005418DC"/>
    <w:rsid w:val="0054201B"/>
    <w:rsid w:val="00542140"/>
    <w:rsid w:val="00543424"/>
    <w:rsid w:val="0054355C"/>
    <w:rsid w:val="00544648"/>
    <w:rsid w:val="00544F08"/>
    <w:rsid w:val="00546A9F"/>
    <w:rsid w:val="0054747B"/>
    <w:rsid w:val="00547D16"/>
    <w:rsid w:val="00550877"/>
    <w:rsid w:val="00551A3D"/>
    <w:rsid w:val="00551F83"/>
    <w:rsid w:val="00552072"/>
    <w:rsid w:val="005524B2"/>
    <w:rsid w:val="00552A72"/>
    <w:rsid w:val="00553282"/>
    <w:rsid w:val="0055349B"/>
    <w:rsid w:val="00553D4D"/>
    <w:rsid w:val="00553F59"/>
    <w:rsid w:val="00554629"/>
    <w:rsid w:val="00554A76"/>
    <w:rsid w:val="00554EEE"/>
    <w:rsid w:val="005552F8"/>
    <w:rsid w:val="00555444"/>
    <w:rsid w:val="00555730"/>
    <w:rsid w:val="00555B19"/>
    <w:rsid w:val="00555D97"/>
    <w:rsid w:val="00557411"/>
    <w:rsid w:val="00557C89"/>
    <w:rsid w:val="00557F6A"/>
    <w:rsid w:val="00560288"/>
    <w:rsid w:val="005605FA"/>
    <w:rsid w:val="005613FB"/>
    <w:rsid w:val="005614B4"/>
    <w:rsid w:val="00562491"/>
    <w:rsid w:val="00562720"/>
    <w:rsid w:val="005629A5"/>
    <w:rsid w:val="00562B47"/>
    <w:rsid w:val="00562B5F"/>
    <w:rsid w:val="00562C0C"/>
    <w:rsid w:val="00562F3C"/>
    <w:rsid w:val="00564556"/>
    <w:rsid w:val="0056459C"/>
    <w:rsid w:val="005645C4"/>
    <w:rsid w:val="0056483F"/>
    <w:rsid w:val="00564CC8"/>
    <w:rsid w:val="00565226"/>
    <w:rsid w:val="00565251"/>
    <w:rsid w:val="005655AB"/>
    <w:rsid w:val="00566616"/>
    <w:rsid w:val="00566B0F"/>
    <w:rsid w:val="00566E92"/>
    <w:rsid w:val="00570AE0"/>
    <w:rsid w:val="00571082"/>
    <w:rsid w:val="0057144E"/>
    <w:rsid w:val="00571DB3"/>
    <w:rsid w:val="005720C4"/>
    <w:rsid w:val="00572639"/>
    <w:rsid w:val="0057272E"/>
    <w:rsid w:val="0057287F"/>
    <w:rsid w:val="00572AC1"/>
    <w:rsid w:val="00572EDA"/>
    <w:rsid w:val="00573211"/>
    <w:rsid w:val="00574701"/>
    <w:rsid w:val="00574B3D"/>
    <w:rsid w:val="00575526"/>
    <w:rsid w:val="005756EE"/>
    <w:rsid w:val="00575CA4"/>
    <w:rsid w:val="005761D6"/>
    <w:rsid w:val="005764CD"/>
    <w:rsid w:val="00576A88"/>
    <w:rsid w:val="005802A6"/>
    <w:rsid w:val="00580F63"/>
    <w:rsid w:val="00581911"/>
    <w:rsid w:val="00582C35"/>
    <w:rsid w:val="00582EA7"/>
    <w:rsid w:val="00582F4E"/>
    <w:rsid w:val="005831E8"/>
    <w:rsid w:val="0058398C"/>
    <w:rsid w:val="00583DEC"/>
    <w:rsid w:val="00583E21"/>
    <w:rsid w:val="00583F40"/>
    <w:rsid w:val="005844EC"/>
    <w:rsid w:val="005849FE"/>
    <w:rsid w:val="0058532F"/>
    <w:rsid w:val="00585B80"/>
    <w:rsid w:val="00585D93"/>
    <w:rsid w:val="00585DAD"/>
    <w:rsid w:val="00586846"/>
    <w:rsid w:val="00586D48"/>
    <w:rsid w:val="005875E8"/>
    <w:rsid w:val="00590623"/>
    <w:rsid w:val="00590904"/>
    <w:rsid w:val="00591B3D"/>
    <w:rsid w:val="00591BD4"/>
    <w:rsid w:val="00591E14"/>
    <w:rsid w:val="00592A55"/>
    <w:rsid w:val="00592DDB"/>
    <w:rsid w:val="00592FE1"/>
    <w:rsid w:val="0059352F"/>
    <w:rsid w:val="005940E3"/>
    <w:rsid w:val="00594E70"/>
    <w:rsid w:val="00595082"/>
    <w:rsid w:val="0059553F"/>
    <w:rsid w:val="00595D73"/>
    <w:rsid w:val="005965FB"/>
    <w:rsid w:val="00597105"/>
    <w:rsid w:val="005A0340"/>
    <w:rsid w:val="005A0744"/>
    <w:rsid w:val="005A09DF"/>
    <w:rsid w:val="005A0BC9"/>
    <w:rsid w:val="005A10CF"/>
    <w:rsid w:val="005A11F0"/>
    <w:rsid w:val="005A129E"/>
    <w:rsid w:val="005A1DB6"/>
    <w:rsid w:val="005A310F"/>
    <w:rsid w:val="005A3249"/>
    <w:rsid w:val="005A3503"/>
    <w:rsid w:val="005A3943"/>
    <w:rsid w:val="005A4061"/>
    <w:rsid w:val="005A44E3"/>
    <w:rsid w:val="005A4B14"/>
    <w:rsid w:val="005A714F"/>
    <w:rsid w:val="005A74FC"/>
    <w:rsid w:val="005A7F4B"/>
    <w:rsid w:val="005B040D"/>
    <w:rsid w:val="005B0B70"/>
    <w:rsid w:val="005B0E39"/>
    <w:rsid w:val="005B29A7"/>
    <w:rsid w:val="005B33B4"/>
    <w:rsid w:val="005B36EB"/>
    <w:rsid w:val="005B488F"/>
    <w:rsid w:val="005B4943"/>
    <w:rsid w:val="005B4BCB"/>
    <w:rsid w:val="005B4CFF"/>
    <w:rsid w:val="005B4FD4"/>
    <w:rsid w:val="005B562D"/>
    <w:rsid w:val="005B5674"/>
    <w:rsid w:val="005B585D"/>
    <w:rsid w:val="005B5BD1"/>
    <w:rsid w:val="005B5ED9"/>
    <w:rsid w:val="005B6125"/>
    <w:rsid w:val="005B664E"/>
    <w:rsid w:val="005B6EE2"/>
    <w:rsid w:val="005B74BA"/>
    <w:rsid w:val="005B751F"/>
    <w:rsid w:val="005B7F11"/>
    <w:rsid w:val="005C0CBE"/>
    <w:rsid w:val="005C1143"/>
    <w:rsid w:val="005C151E"/>
    <w:rsid w:val="005C1E22"/>
    <w:rsid w:val="005C1E82"/>
    <w:rsid w:val="005C2CC7"/>
    <w:rsid w:val="005C2E1B"/>
    <w:rsid w:val="005C358E"/>
    <w:rsid w:val="005C4397"/>
    <w:rsid w:val="005C4991"/>
    <w:rsid w:val="005C4AE9"/>
    <w:rsid w:val="005C4EE1"/>
    <w:rsid w:val="005C55D5"/>
    <w:rsid w:val="005C6499"/>
    <w:rsid w:val="005C69C8"/>
    <w:rsid w:val="005C7372"/>
    <w:rsid w:val="005C7560"/>
    <w:rsid w:val="005C79EF"/>
    <w:rsid w:val="005D048D"/>
    <w:rsid w:val="005D0A61"/>
    <w:rsid w:val="005D1059"/>
    <w:rsid w:val="005D194E"/>
    <w:rsid w:val="005D1E39"/>
    <w:rsid w:val="005D255E"/>
    <w:rsid w:val="005D2CD0"/>
    <w:rsid w:val="005D3468"/>
    <w:rsid w:val="005D3FB5"/>
    <w:rsid w:val="005D5005"/>
    <w:rsid w:val="005D534E"/>
    <w:rsid w:val="005D58A3"/>
    <w:rsid w:val="005D5EE1"/>
    <w:rsid w:val="005D68F4"/>
    <w:rsid w:val="005D691A"/>
    <w:rsid w:val="005D7895"/>
    <w:rsid w:val="005D7B3F"/>
    <w:rsid w:val="005D7B7E"/>
    <w:rsid w:val="005D7D9B"/>
    <w:rsid w:val="005E02EA"/>
    <w:rsid w:val="005E06F5"/>
    <w:rsid w:val="005E0A55"/>
    <w:rsid w:val="005E13B6"/>
    <w:rsid w:val="005E1FDE"/>
    <w:rsid w:val="005E29E1"/>
    <w:rsid w:val="005E2D7B"/>
    <w:rsid w:val="005E2F2F"/>
    <w:rsid w:val="005E387C"/>
    <w:rsid w:val="005E3E57"/>
    <w:rsid w:val="005E3FFF"/>
    <w:rsid w:val="005E4010"/>
    <w:rsid w:val="005E4A8C"/>
    <w:rsid w:val="005E4ED2"/>
    <w:rsid w:val="005E535A"/>
    <w:rsid w:val="005E5675"/>
    <w:rsid w:val="005E589C"/>
    <w:rsid w:val="005E6AA9"/>
    <w:rsid w:val="005E6AFB"/>
    <w:rsid w:val="005E6BBF"/>
    <w:rsid w:val="005E6F2E"/>
    <w:rsid w:val="005E7237"/>
    <w:rsid w:val="005E743B"/>
    <w:rsid w:val="005E780B"/>
    <w:rsid w:val="005E7DBF"/>
    <w:rsid w:val="005F03D5"/>
    <w:rsid w:val="005F1486"/>
    <w:rsid w:val="005F148A"/>
    <w:rsid w:val="005F2403"/>
    <w:rsid w:val="005F270F"/>
    <w:rsid w:val="005F2C6F"/>
    <w:rsid w:val="005F32A7"/>
    <w:rsid w:val="005F3F80"/>
    <w:rsid w:val="005F413F"/>
    <w:rsid w:val="005F43A7"/>
    <w:rsid w:val="005F44FB"/>
    <w:rsid w:val="005F4744"/>
    <w:rsid w:val="005F492C"/>
    <w:rsid w:val="005F510A"/>
    <w:rsid w:val="005F54AE"/>
    <w:rsid w:val="005F5C27"/>
    <w:rsid w:val="005F5E2B"/>
    <w:rsid w:val="005F6126"/>
    <w:rsid w:val="005F6307"/>
    <w:rsid w:val="005F63C6"/>
    <w:rsid w:val="005F6DDB"/>
    <w:rsid w:val="005F6FC8"/>
    <w:rsid w:val="005F7245"/>
    <w:rsid w:val="005F7782"/>
    <w:rsid w:val="005F7B0A"/>
    <w:rsid w:val="005F7D98"/>
    <w:rsid w:val="006005A6"/>
    <w:rsid w:val="00600E24"/>
    <w:rsid w:val="00601051"/>
    <w:rsid w:val="0060140F"/>
    <w:rsid w:val="00601F8E"/>
    <w:rsid w:val="006026B6"/>
    <w:rsid w:val="0060277A"/>
    <w:rsid w:val="00602CC3"/>
    <w:rsid w:val="00604346"/>
    <w:rsid w:val="006050BC"/>
    <w:rsid w:val="00605900"/>
    <w:rsid w:val="00605BEF"/>
    <w:rsid w:val="00605EDE"/>
    <w:rsid w:val="00606032"/>
    <w:rsid w:val="006064DA"/>
    <w:rsid w:val="00606915"/>
    <w:rsid w:val="00606B2C"/>
    <w:rsid w:val="00606EC3"/>
    <w:rsid w:val="00607409"/>
    <w:rsid w:val="00607844"/>
    <w:rsid w:val="00607D3C"/>
    <w:rsid w:val="0061002B"/>
    <w:rsid w:val="006104F2"/>
    <w:rsid w:val="00611E9D"/>
    <w:rsid w:val="00611F70"/>
    <w:rsid w:val="0061209C"/>
    <w:rsid w:val="006121A6"/>
    <w:rsid w:val="006130CD"/>
    <w:rsid w:val="00613449"/>
    <w:rsid w:val="00613695"/>
    <w:rsid w:val="00613AA5"/>
    <w:rsid w:val="00613D75"/>
    <w:rsid w:val="00614355"/>
    <w:rsid w:val="006146FA"/>
    <w:rsid w:val="00614B7B"/>
    <w:rsid w:val="006158D5"/>
    <w:rsid w:val="00615C07"/>
    <w:rsid w:val="00615FC1"/>
    <w:rsid w:val="00616B4D"/>
    <w:rsid w:val="00616CB7"/>
    <w:rsid w:val="00617A20"/>
    <w:rsid w:val="00617A48"/>
    <w:rsid w:val="00617CD1"/>
    <w:rsid w:val="006204B8"/>
    <w:rsid w:val="00620DA0"/>
    <w:rsid w:val="00621132"/>
    <w:rsid w:val="0062147B"/>
    <w:rsid w:val="00622418"/>
    <w:rsid w:val="006224B5"/>
    <w:rsid w:val="0062286F"/>
    <w:rsid w:val="00622A1A"/>
    <w:rsid w:val="00623206"/>
    <w:rsid w:val="006232C0"/>
    <w:rsid w:val="0062468B"/>
    <w:rsid w:val="006246F9"/>
    <w:rsid w:val="00624BC3"/>
    <w:rsid w:val="00624BCC"/>
    <w:rsid w:val="00624C51"/>
    <w:rsid w:val="00624CF9"/>
    <w:rsid w:val="0062531F"/>
    <w:rsid w:val="00625CF9"/>
    <w:rsid w:val="00625D06"/>
    <w:rsid w:val="00626539"/>
    <w:rsid w:val="006265F7"/>
    <w:rsid w:val="0062757A"/>
    <w:rsid w:val="00630177"/>
    <w:rsid w:val="0063034C"/>
    <w:rsid w:val="006306F8"/>
    <w:rsid w:val="00631C08"/>
    <w:rsid w:val="0063231D"/>
    <w:rsid w:val="0063247B"/>
    <w:rsid w:val="00632703"/>
    <w:rsid w:val="00632B37"/>
    <w:rsid w:val="00632FB9"/>
    <w:rsid w:val="006330B8"/>
    <w:rsid w:val="00633AFB"/>
    <w:rsid w:val="00633C41"/>
    <w:rsid w:val="00633EFF"/>
    <w:rsid w:val="0063489E"/>
    <w:rsid w:val="00634CA1"/>
    <w:rsid w:val="00635410"/>
    <w:rsid w:val="00635433"/>
    <w:rsid w:val="00636192"/>
    <w:rsid w:val="006368B2"/>
    <w:rsid w:val="00636AE8"/>
    <w:rsid w:val="00636E82"/>
    <w:rsid w:val="006371A2"/>
    <w:rsid w:val="006374CE"/>
    <w:rsid w:val="00637B54"/>
    <w:rsid w:val="00640338"/>
    <w:rsid w:val="00641EBA"/>
    <w:rsid w:val="00642438"/>
    <w:rsid w:val="00642520"/>
    <w:rsid w:val="006428B0"/>
    <w:rsid w:val="00642C6E"/>
    <w:rsid w:val="00642EB0"/>
    <w:rsid w:val="00643AF6"/>
    <w:rsid w:val="00643E21"/>
    <w:rsid w:val="00644A7F"/>
    <w:rsid w:val="00644B13"/>
    <w:rsid w:val="0064572F"/>
    <w:rsid w:val="006457FE"/>
    <w:rsid w:val="00645871"/>
    <w:rsid w:val="00645D59"/>
    <w:rsid w:val="00646C1D"/>
    <w:rsid w:val="00646FFE"/>
    <w:rsid w:val="00647086"/>
    <w:rsid w:val="00647A8C"/>
    <w:rsid w:val="00647C8E"/>
    <w:rsid w:val="0065034C"/>
    <w:rsid w:val="0065049F"/>
    <w:rsid w:val="006505D9"/>
    <w:rsid w:val="00650AE6"/>
    <w:rsid w:val="0065209A"/>
    <w:rsid w:val="00652194"/>
    <w:rsid w:val="006523F9"/>
    <w:rsid w:val="00653506"/>
    <w:rsid w:val="006538AC"/>
    <w:rsid w:val="00653F62"/>
    <w:rsid w:val="0065461D"/>
    <w:rsid w:val="00655931"/>
    <w:rsid w:val="00655D19"/>
    <w:rsid w:val="00656999"/>
    <w:rsid w:val="00657545"/>
    <w:rsid w:val="00657567"/>
    <w:rsid w:val="00657707"/>
    <w:rsid w:val="006578E8"/>
    <w:rsid w:val="00657C82"/>
    <w:rsid w:val="006606CA"/>
    <w:rsid w:val="0066093D"/>
    <w:rsid w:val="006609D7"/>
    <w:rsid w:val="00661802"/>
    <w:rsid w:val="00661B3C"/>
    <w:rsid w:val="00662251"/>
    <w:rsid w:val="006626DE"/>
    <w:rsid w:val="00662BB0"/>
    <w:rsid w:val="006635A2"/>
    <w:rsid w:val="006638A2"/>
    <w:rsid w:val="00663D3F"/>
    <w:rsid w:val="006643ED"/>
    <w:rsid w:val="00664AF6"/>
    <w:rsid w:val="00664BDB"/>
    <w:rsid w:val="0066508E"/>
    <w:rsid w:val="0066567E"/>
    <w:rsid w:val="006660BC"/>
    <w:rsid w:val="0066615C"/>
    <w:rsid w:val="006666E6"/>
    <w:rsid w:val="006672B0"/>
    <w:rsid w:val="006676F6"/>
    <w:rsid w:val="00667800"/>
    <w:rsid w:val="00670379"/>
    <w:rsid w:val="006705FF"/>
    <w:rsid w:val="00670936"/>
    <w:rsid w:val="00670AD2"/>
    <w:rsid w:val="00670DD7"/>
    <w:rsid w:val="00670EE3"/>
    <w:rsid w:val="00671568"/>
    <w:rsid w:val="0067158F"/>
    <w:rsid w:val="0067240D"/>
    <w:rsid w:val="00672B81"/>
    <w:rsid w:val="00672DDF"/>
    <w:rsid w:val="00672F4D"/>
    <w:rsid w:val="006735BA"/>
    <w:rsid w:val="00673856"/>
    <w:rsid w:val="00674447"/>
    <w:rsid w:val="00674749"/>
    <w:rsid w:val="00675D17"/>
    <w:rsid w:val="0067631B"/>
    <w:rsid w:val="0067692A"/>
    <w:rsid w:val="00676A20"/>
    <w:rsid w:val="00680453"/>
    <w:rsid w:val="00680D85"/>
    <w:rsid w:val="006813B8"/>
    <w:rsid w:val="00681908"/>
    <w:rsid w:val="006819A0"/>
    <w:rsid w:val="00681C11"/>
    <w:rsid w:val="00681FF4"/>
    <w:rsid w:val="00682340"/>
    <w:rsid w:val="00682453"/>
    <w:rsid w:val="006826FE"/>
    <w:rsid w:val="0068284C"/>
    <w:rsid w:val="00683A82"/>
    <w:rsid w:val="00683D1A"/>
    <w:rsid w:val="00684457"/>
    <w:rsid w:val="00685DE4"/>
    <w:rsid w:val="00687237"/>
    <w:rsid w:val="00687B4D"/>
    <w:rsid w:val="00687E56"/>
    <w:rsid w:val="00690238"/>
    <w:rsid w:val="00690872"/>
    <w:rsid w:val="00690D20"/>
    <w:rsid w:val="0069157F"/>
    <w:rsid w:val="00691CEC"/>
    <w:rsid w:val="00691E43"/>
    <w:rsid w:val="00692924"/>
    <w:rsid w:val="00692AB8"/>
    <w:rsid w:val="00692ACA"/>
    <w:rsid w:val="00692E2C"/>
    <w:rsid w:val="00694440"/>
    <w:rsid w:val="00694C19"/>
    <w:rsid w:val="00694E6C"/>
    <w:rsid w:val="006950B7"/>
    <w:rsid w:val="00695271"/>
    <w:rsid w:val="0069592D"/>
    <w:rsid w:val="0069597B"/>
    <w:rsid w:val="00695C0F"/>
    <w:rsid w:val="00695D24"/>
    <w:rsid w:val="006960A8"/>
    <w:rsid w:val="00696717"/>
    <w:rsid w:val="00696C27"/>
    <w:rsid w:val="0069724D"/>
    <w:rsid w:val="006A05A8"/>
    <w:rsid w:val="006A05F8"/>
    <w:rsid w:val="006A07A3"/>
    <w:rsid w:val="006A0C1C"/>
    <w:rsid w:val="006A0EB2"/>
    <w:rsid w:val="006A1A69"/>
    <w:rsid w:val="006A1AE6"/>
    <w:rsid w:val="006A223D"/>
    <w:rsid w:val="006A2DCF"/>
    <w:rsid w:val="006A312B"/>
    <w:rsid w:val="006A365F"/>
    <w:rsid w:val="006A39C5"/>
    <w:rsid w:val="006A4387"/>
    <w:rsid w:val="006A4973"/>
    <w:rsid w:val="006A4B7E"/>
    <w:rsid w:val="006A4ECD"/>
    <w:rsid w:val="006A5210"/>
    <w:rsid w:val="006A580E"/>
    <w:rsid w:val="006A5DFC"/>
    <w:rsid w:val="006A6030"/>
    <w:rsid w:val="006A6205"/>
    <w:rsid w:val="006A7279"/>
    <w:rsid w:val="006A75E9"/>
    <w:rsid w:val="006B036B"/>
    <w:rsid w:val="006B05CD"/>
    <w:rsid w:val="006B0859"/>
    <w:rsid w:val="006B102C"/>
    <w:rsid w:val="006B16FF"/>
    <w:rsid w:val="006B1F4D"/>
    <w:rsid w:val="006B24CE"/>
    <w:rsid w:val="006B281A"/>
    <w:rsid w:val="006B2B41"/>
    <w:rsid w:val="006B2DE0"/>
    <w:rsid w:val="006B3027"/>
    <w:rsid w:val="006B32FC"/>
    <w:rsid w:val="006B336E"/>
    <w:rsid w:val="006B364C"/>
    <w:rsid w:val="006B3685"/>
    <w:rsid w:val="006B384C"/>
    <w:rsid w:val="006B4226"/>
    <w:rsid w:val="006B5884"/>
    <w:rsid w:val="006B5B79"/>
    <w:rsid w:val="006B647A"/>
    <w:rsid w:val="006B67C7"/>
    <w:rsid w:val="006B6DC5"/>
    <w:rsid w:val="006B7975"/>
    <w:rsid w:val="006C06EA"/>
    <w:rsid w:val="006C07EC"/>
    <w:rsid w:val="006C0DD7"/>
    <w:rsid w:val="006C147B"/>
    <w:rsid w:val="006C2691"/>
    <w:rsid w:val="006C2BC4"/>
    <w:rsid w:val="006C2C85"/>
    <w:rsid w:val="006C2CC1"/>
    <w:rsid w:val="006C2FB3"/>
    <w:rsid w:val="006C356C"/>
    <w:rsid w:val="006C37A9"/>
    <w:rsid w:val="006C3994"/>
    <w:rsid w:val="006C3AB7"/>
    <w:rsid w:val="006C3ADF"/>
    <w:rsid w:val="006C40BE"/>
    <w:rsid w:val="006C48AC"/>
    <w:rsid w:val="006C53BC"/>
    <w:rsid w:val="006C54AE"/>
    <w:rsid w:val="006C5B43"/>
    <w:rsid w:val="006C5BA4"/>
    <w:rsid w:val="006C5D96"/>
    <w:rsid w:val="006C6340"/>
    <w:rsid w:val="006C705B"/>
    <w:rsid w:val="006C769E"/>
    <w:rsid w:val="006C7C5C"/>
    <w:rsid w:val="006D0458"/>
    <w:rsid w:val="006D117B"/>
    <w:rsid w:val="006D17B3"/>
    <w:rsid w:val="006D1C8D"/>
    <w:rsid w:val="006D2D45"/>
    <w:rsid w:val="006D3264"/>
    <w:rsid w:val="006D3A21"/>
    <w:rsid w:val="006D3B79"/>
    <w:rsid w:val="006D3D42"/>
    <w:rsid w:val="006D3E3B"/>
    <w:rsid w:val="006D3FA6"/>
    <w:rsid w:val="006D4AE2"/>
    <w:rsid w:val="006D4F2F"/>
    <w:rsid w:val="006D521B"/>
    <w:rsid w:val="006D660F"/>
    <w:rsid w:val="006D688C"/>
    <w:rsid w:val="006D69D4"/>
    <w:rsid w:val="006D6F66"/>
    <w:rsid w:val="006D743C"/>
    <w:rsid w:val="006D7574"/>
    <w:rsid w:val="006D77E3"/>
    <w:rsid w:val="006E019E"/>
    <w:rsid w:val="006E0B3A"/>
    <w:rsid w:val="006E0E01"/>
    <w:rsid w:val="006E1DA9"/>
    <w:rsid w:val="006E2D9E"/>
    <w:rsid w:val="006E2E1F"/>
    <w:rsid w:val="006E2FD5"/>
    <w:rsid w:val="006E3098"/>
    <w:rsid w:val="006E39C1"/>
    <w:rsid w:val="006E3C16"/>
    <w:rsid w:val="006E415C"/>
    <w:rsid w:val="006E47A4"/>
    <w:rsid w:val="006E4DDB"/>
    <w:rsid w:val="006E4DE0"/>
    <w:rsid w:val="006E51CA"/>
    <w:rsid w:val="006E5AD1"/>
    <w:rsid w:val="006E5D04"/>
    <w:rsid w:val="006E62B3"/>
    <w:rsid w:val="006E6CE9"/>
    <w:rsid w:val="006E6EF8"/>
    <w:rsid w:val="006F005B"/>
    <w:rsid w:val="006F0714"/>
    <w:rsid w:val="006F0D8B"/>
    <w:rsid w:val="006F0DD3"/>
    <w:rsid w:val="006F1071"/>
    <w:rsid w:val="006F11D7"/>
    <w:rsid w:val="006F1A61"/>
    <w:rsid w:val="006F1CC1"/>
    <w:rsid w:val="006F2130"/>
    <w:rsid w:val="006F25E9"/>
    <w:rsid w:val="006F2D8D"/>
    <w:rsid w:val="006F3168"/>
    <w:rsid w:val="006F49C9"/>
    <w:rsid w:val="006F5EEB"/>
    <w:rsid w:val="006F61AF"/>
    <w:rsid w:val="006F62A6"/>
    <w:rsid w:val="006F7112"/>
    <w:rsid w:val="006F7344"/>
    <w:rsid w:val="006F77E5"/>
    <w:rsid w:val="006F77F4"/>
    <w:rsid w:val="006F7918"/>
    <w:rsid w:val="006F7958"/>
    <w:rsid w:val="006F7EF5"/>
    <w:rsid w:val="00700424"/>
    <w:rsid w:val="00700B9B"/>
    <w:rsid w:val="00700E6F"/>
    <w:rsid w:val="007010CC"/>
    <w:rsid w:val="007018DD"/>
    <w:rsid w:val="00701A67"/>
    <w:rsid w:val="0070299D"/>
    <w:rsid w:val="00702B52"/>
    <w:rsid w:val="00703F15"/>
    <w:rsid w:val="00703F90"/>
    <w:rsid w:val="0070469B"/>
    <w:rsid w:val="0070495F"/>
    <w:rsid w:val="00705540"/>
    <w:rsid w:val="00705771"/>
    <w:rsid w:val="00705BED"/>
    <w:rsid w:val="00705F5C"/>
    <w:rsid w:val="00705FCB"/>
    <w:rsid w:val="00706DDB"/>
    <w:rsid w:val="00706DFE"/>
    <w:rsid w:val="00706E6C"/>
    <w:rsid w:val="00706FE9"/>
    <w:rsid w:val="0070727B"/>
    <w:rsid w:val="00707D1B"/>
    <w:rsid w:val="00710C08"/>
    <w:rsid w:val="0071102F"/>
    <w:rsid w:val="007112BE"/>
    <w:rsid w:val="00712A95"/>
    <w:rsid w:val="00712D44"/>
    <w:rsid w:val="00712F33"/>
    <w:rsid w:val="007132B0"/>
    <w:rsid w:val="0071366A"/>
    <w:rsid w:val="00713CAF"/>
    <w:rsid w:val="00714138"/>
    <w:rsid w:val="007150A3"/>
    <w:rsid w:val="00715185"/>
    <w:rsid w:val="007154ED"/>
    <w:rsid w:val="00715672"/>
    <w:rsid w:val="00715774"/>
    <w:rsid w:val="0071614C"/>
    <w:rsid w:val="00716CB9"/>
    <w:rsid w:val="00717226"/>
    <w:rsid w:val="00717706"/>
    <w:rsid w:val="00717F82"/>
    <w:rsid w:val="007200AF"/>
    <w:rsid w:val="007201BA"/>
    <w:rsid w:val="00720496"/>
    <w:rsid w:val="00720619"/>
    <w:rsid w:val="00720EFB"/>
    <w:rsid w:val="007211AF"/>
    <w:rsid w:val="00721991"/>
    <w:rsid w:val="00722331"/>
    <w:rsid w:val="007225E9"/>
    <w:rsid w:val="0072367B"/>
    <w:rsid w:val="00723B84"/>
    <w:rsid w:val="00723C76"/>
    <w:rsid w:val="00723EAE"/>
    <w:rsid w:val="00724115"/>
    <w:rsid w:val="00724417"/>
    <w:rsid w:val="007245FF"/>
    <w:rsid w:val="0072477B"/>
    <w:rsid w:val="0072481E"/>
    <w:rsid w:val="007248E4"/>
    <w:rsid w:val="00724A74"/>
    <w:rsid w:val="00724F76"/>
    <w:rsid w:val="007253BA"/>
    <w:rsid w:val="007254BA"/>
    <w:rsid w:val="00725CD6"/>
    <w:rsid w:val="00725E93"/>
    <w:rsid w:val="00727022"/>
    <w:rsid w:val="00727166"/>
    <w:rsid w:val="0072750A"/>
    <w:rsid w:val="00727585"/>
    <w:rsid w:val="00727842"/>
    <w:rsid w:val="00727CAA"/>
    <w:rsid w:val="007301DB"/>
    <w:rsid w:val="00730630"/>
    <w:rsid w:val="007308C1"/>
    <w:rsid w:val="007309F4"/>
    <w:rsid w:val="00730FCB"/>
    <w:rsid w:val="0073138B"/>
    <w:rsid w:val="007315D4"/>
    <w:rsid w:val="00731698"/>
    <w:rsid w:val="007320D3"/>
    <w:rsid w:val="00732206"/>
    <w:rsid w:val="00732985"/>
    <w:rsid w:val="00732AA3"/>
    <w:rsid w:val="00732BA2"/>
    <w:rsid w:val="00732C48"/>
    <w:rsid w:val="00733516"/>
    <w:rsid w:val="007339A7"/>
    <w:rsid w:val="007339AF"/>
    <w:rsid w:val="007340AE"/>
    <w:rsid w:val="00734858"/>
    <w:rsid w:val="00734C51"/>
    <w:rsid w:val="00734D0E"/>
    <w:rsid w:val="00734D50"/>
    <w:rsid w:val="0073507F"/>
    <w:rsid w:val="0073564B"/>
    <w:rsid w:val="00735A68"/>
    <w:rsid w:val="007366D2"/>
    <w:rsid w:val="0073694B"/>
    <w:rsid w:val="007370DA"/>
    <w:rsid w:val="007375BA"/>
    <w:rsid w:val="0073784D"/>
    <w:rsid w:val="00740A5A"/>
    <w:rsid w:val="007414D9"/>
    <w:rsid w:val="00741541"/>
    <w:rsid w:val="007419FC"/>
    <w:rsid w:val="0074204C"/>
    <w:rsid w:val="007422B7"/>
    <w:rsid w:val="00742B97"/>
    <w:rsid w:val="007435F6"/>
    <w:rsid w:val="00743653"/>
    <w:rsid w:val="00744B47"/>
    <w:rsid w:val="00744F95"/>
    <w:rsid w:val="007451C4"/>
    <w:rsid w:val="00746E42"/>
    <w:rsid w:val="00747454"/>
    <w:rsid w:val="00747A28"/>
    <w:rsid w:val="00747DEF"/>
    <w:rsid w:val="00747F6A"/>
    <w:rsid w:val="0075010A"/>
    <w:rsid w:val="00750693"/>
    <w:rsid w:val="00750754"/>
    <w:rsid w:val="0075099E"/>
    <w:rsid w:val="00750A20"/>
    <w:rsid w:val="00751522"/>
    <w:rsid w:val="00751BE3"/>
    <w:rsid w:val="00751CBF"/>
    <w:rsid w:val="00751EB2"/>
    <w:rsid w:val="00751FCF"/>
    <w:rsid w:val="00752109"/>
    <w:rsid w:val="00752208"/>
    <w:rsid w:val="007524F6"/>
    <w:rsid w:val="00752C64"/>
    <w:rsid w:val="00753EE4"/>
    <w:rsid w:val="00753EE9"/>
    <w:rsid w:val="00754B44"/>
    <w:rsid w:val="00754DBC"/>
    <w:rsid w:val="00755D1D"/>
    <w:rsid w:val="00755F30"/>
    <w:rsid w:val="00755FAC"/>
    <w:rsid w:val="0075600C"/>
    <w:rsid w:val="0075632C"/>
    <w:rsid w:val="0075697F"/>
    <w:rsid w:val="00756C80"/>
    <w:rsid w:val="00756E22"/>
    <w:rsid w:val="00756FBD"/>
    <w:rsid w:val="00757128"/>
    <w:rsid w:val="0075795B"/>
    <w:rsid w:val="00757CCC"/>
    <w:rsid w:val="00757D10"/>
    <w:rsid w:val="00757E99"/>
    <w:rsid w:val="00757FAD"/>
    <w:rsid w:val="007601CD"/>
    <w:rsid w:val="007606BC"/>
    <w:rsid w:val="00760ABF"/>
    <w:rsid w:val="00761052"/>
    <w:rsid w:val="00761CB8"/>
    <w:rsid w:val="007625AE"/>
    <w:rsid w:val="00762FFC"/>
    <w:rsid w:val="007630C1"/>
    <w:rsid w:val="00763623"/>
    <w:rsid w:val="00764067"/>
    <w:rsid w:val="007641A6"/>
    <w:rsid w:val="007645F2"/>
    <w:rsid w:val="00764D52"/>
    <w:rsid w:val="00764E01"/>
    <w:rsid w:val="0076521C"/>
    <w:rsid w:val="007658A4"/>
    <w:rsid w:val="00766144"/>
    <w:rsid w:val="0076614F"/>
    <w:rsid w:val="007668A3"/>
    <w:rsid w:val="00766FE0"/>
    <w:rsid w:val="007676AD"/>
    <w:rsid w:val="007678FC"/>
    <w:rsid w:val="007700BF"/>
    <w:rsid w:val="00770553"/>
    <w:rsid w:val="00770DB4"/>
    <w:rsid w:val="00770E1E"/>
    <w:rsid w:val="00770E9E"/>
    <w:rsid w:val="00771C48"/>
    <w:rsid w:val="00771FBD"/>
    <w:rsid w:val="007723B8"/>
    <w:rsid w:val="00772438"/>
    <w:rsid w:val="0077247D"/>
    <w:rsid w:val="00772AC3"/>
    <w:rsid w:val="00772BCF"/>
    <w:rsid w:val="00772E36"/>
    <w:rsid w:val="0077313F"/>
    <w:rsid w:val="00773FE9"/>
    <w:rsid w:val="00774326"/>
    <w:rsid w:val="007748AA"/>
    <w:rsid w:val="00776801"/>
    <w:rsid w:val="00776B79"/>
    <w:rsid w:val="0077730B"/>
    <w:rsid w:val="007800BF"/>
    <w:rsid w:val="00780493"/>
    <w:rsid w:val="00781689"/>
    <w:rsid w:val="007817A3"/>
    <w:rsid w:val="00781F87"/>
    <w:rsid w:val="00782F58"/>
    <w:rsid w:val="007836B7"/>
    <w:rsid w:val="00783D4A"/>
    <w:rsid w:val="0078402E"/>
    <w:rsid w:val="00784294"/>
    <w:rsid w:val="007843D3"/>
    <w:rsid w:val="00784548"/>
    <w:rsid w:val="00784B6C"/>
    <w:rsid w:val="00784CD4"/>
    <w:rsid w:val="00784E74"/>
    <w:rsid w:val="007850C1"/>
    <w:rsid w:val="0078641F"/>
    <w:rsid w:val="0078644C"/>
    <w:rsid w:val="00786E54"/>
    <w:rsid w:val="007872A0"/>
    <w:rsid w:val="0078793A"/>
    <w:rsid w:val="007879BE"/>
    <w:rsid w:val="007907A5"/>
    <w:rsid w:val="00791D8A"/>
    <w:rsid w:val="007921F8"/>
    <w:rsid w:val="00792279"/>
    <w:rsid w:val="0079273D"/>
    <w:rsid w:val="007931F1"/>
    <w:rsid w:val="007933A7"/>
    <w:rsid w:val="00793A1E"/>
    <w:rsid w:val="00793A3D"/>
    <w:rsid w:val="00793AB2"/>
    <w:rsid w:val="00793ACC"/>
    <w:rsid w:val="007941AE"/>
    <w:rsid w:val="00795049"/>
    <w:rsid w:val="00795189"/>
    <w:rsid w:val="00795C9E"/>
    <w:rsid w:val="00796AD1"/>
    <w:rsid w:val="00796AF5"/>
    <w:rsid w:val="00796BE9"/>
    <w:rsid w:val="0079711F"/>
    <w:rsid w:val="00797B13"/>
    <w:rsid w:val="00797C12"/>
    <w:rsid w:val="00797F68"/>
    <w:rsid w:val="007A1F46"/>
    <w:rsid w:val="007A256C"/>
    <w:rsid w:val="007A26FC"/>
    <w:rsid w:val="007A29E2"/>
    <w:rsid w:val="007A30BF"/>
    <w:rsid w:val="007A3566"/>
    <w:rsid w:val="007A43F2"/>
    <w:rsid w:val="007A4603"/>
    <w:rsid w:val="007A4748"/>
    <w:rsid w:val="007A4ECF"/>
    <w:rsid w:val="007A5EBF"/>
    <w:rsid w:val="007A739A"/>
    <w:rsid w:val="007A7F78"/>
    <w:rsid w:val="007B0083"/>
    <w:rsid w:val="007B05AF"/>
    <w:rsid w:val="007B08E4"/>
    <w:rsid w:val="007B0907"/>
    <w:rsid w:val="007B0B24"/>
    <w:rsid w:val="007B0C95"/>
    <w:rsid w:val="007B0E33"/>
    <w:rsid w:val="007B1365"/>
    <w:rsid w:val="007B1476"/>
    <w:rsid w:val="007B1D33"/>
    <w:rsid w:val="007B2281"/>
    <w:rsid w:val="007B25CC"/>
    <w:rsid w:val="007B263C"/>
    <w:rsid w:val="007B30B5"/>
    <w:rsid w:val="007B3ABF"/>
    <w:rsid w:val="007B3CF8"/>
    <w:rsid w:val="007B56C6"/>
    <w:rsid w:val="007B5A61"/>
    <w:rsid w:val="007B67C0"/>
    <w:rsid w:val="007B6C6A"/>
    <w:rsid w:val="007B701B"/>
    <w:rsid w:val="007C10C8"/>
    <w:rsid w:val="007C1C4C"/>
    <w:rsid w:val="007C1CA6"/>
    <w:rsid w:val="007C1EC2"/>
    <w:rsid w:val="007C1FC6"/>
    <w:rsid w:val="007C291C"/>
    <w:rsid w:val="007C2D85"/>
    <w:rsid w:val="007C35CA"/>
    <w:rsid w:val="007C36E3"/>
    <w:rsid w:val="007C3F8C"/>
    <w:rsid w:val="007C4415"/>
    <w:rsid w:val="007C45C7"/>
    <w:rsid w:val="007C4825"/>
    <w:rsid w:val="007C49C9"/>
    <w:rsid w:val="007C5806"/>
    <w:rsid w:val="007C6B99"/>
    <w:rsid w:val="007C6CDB"/>
    <w:rsid w:val="007C7DED"/>
    <w:rsid w:val="007D0104"/>
    <w:rsid w:val="007D053D"/>
    <w:rsid w:val="007D06B7"/>
    <w:rsid w:val="007D0D67"/>
    <w:rsid w:val="007D113D"/>
    <w:rsid w:val="007D12D9"/>
    <w:rsid w:val="007D17AB"/>
    <w:rsid w:val="007D185B"/>
    <w:rsid w:val="007D1B38"/>
    <w:rsid w:val="007D224F"/>
    <w:rsid w:val="007D2A6E"/>
    <w:rsid w:val="007D35ED"/>
    <w:rsid w:val="007D3A8A"/>
    <w:rsid w:val="007D3BCF"/>
    <w:rsid w:val="007D3FEB"/>
    <w:rsid w:val="007D5284"/>
    <w:rsid w:val="007D5442"/>
    <w:rsid w:val="007D5A7C"/>
    <w:rsid w:val="007D5AB2"/>
    <w:rsid w:val="007D5B2D"/>
    <w:rsid w:val="007D5D44"/>
    <w:rsid w:val="007D60C7"/>
    <w:rsid w:val="007D62BA"/>
    <w:rsid w:val="007D63E2"/>
    <w:rsid w:val="007D647A"/>
    <w:rsid w:val="007D6F99"/>
    <w:rsid w:val="007D7B58"/>
    <w:rsid w:val="007D7BD7"/>
    <w:rsid w:val="007E028D"/>
    <w:rsid w:val="007E0834"/>
    <w:rsid w:val="007E13D3"/>
    <w:rsid w:val="007E16D5"/>
    <w:rsid w:val="007E1AE2"/>
    <w:rsid w:val="007E1DE2"/>
    <w:rsid w:val="007E1E20"/>
    <w:rsid w:val="007E209A"/>
    <w:rsid w:val="007E21EB"/>
    <w:rsid w:val="007E3612"/>
    <w:rsid w:val="007E389D"/>
    <w:rsid w:val="007E3C0E"/>
    <w:rsid w:val="007E4483"/>
    <w:rsid w:val="007E494D"/>
    <w:rsid w:val="007E50F2"/>
    <w:rsid w:val="007E5601"/>
    <w:rsid w:val="007E568D"/>
    <w:rsid w:val="007E616E"/>
    <w:rsid w:val="007E66B6"/>
    <w:rsid w:val="007E6FCE"/>
    <w:rsid w:val="007E719C"/>
    <w:rsid w:val="007E772B"/>
    <w:rsid w:val="007E7D9E"/>
    <w:rsid w:val="007F0401"/>
    <w:rsid w:val="007F0AA6"/>
    <w:rsid w:val="007F0D4B"/>
    <w:rsid w:val="007F0FF1"/>
    <w:rsid w:val="007F1041"/>
    <w:rsid w:val="007F1284"/>
    <w:rsid w:val="007F15EF"/>
    <w:rsid w:val="007F15F2"/>
    <w:rsid w:val="007F1EBD"/>
    <w:rsid w:val="007F2151"/>
    <w:rsid w:val="007F27D6"/>
    <w:rsid w:val="007F2A06"/>
    <w:rsid w:val="007F3067"/>
    <w:rsid w:val="007F31B2"/>
    <w:rsid w:val="007F3C4B"/>
    <w:rsid w:val="007F3E38"/>
    <w:rsid w:val="007F4191"/>
    <w:rsid w:val="007F41FA"/>
    <w:rsid w:val="007F457D"/>
    <w:rsid w:val="007F46CC"/>
    <w:rsid w:val="007F475B"/>
    <w:rsid w:val="007F480D"/>
    <w:rsid w:val="007F53CD"/>
    <w:rsid w:val="007F5455"/>
    <w:rsid w:val="007F5726"/>
    <w:rsid w:val="007F6A23"/>
    <w:rsid w:val="007F6B84"/>
    <w:rsid w:val="007F6EC2"/>
    <w:rsid w:val="007F74DA"/>
    <w:rsid w:val="007F79A8"/>
    <w:rsid w:val="007F79CF"/>
    <w:rsid w:val="007F7C3D"/>
    <w:rsid w:val="007F7DF3"/>
    <w:rsid w:val="00800AAE"/>
    <w:rsid w:val="0080130A"/>
    <w:rsid w:val="00803145"/>
    <w:rsid w:val="008032E2"/>
    <w:rsid w:val="008033A1"/>
    <w:rsid w:val="00803824"/>
    <w:rsid w:val="00803FBE"/>
    <w:rsid w:val="0080456E"/>
    <w:rsid w:val="00804890"/>
    <w:rsid w:val="008049FA"/>
    <w:rsid w:val="008050DB"/>
    <w:rsid w:val="00805830"/>
    <w:rsid w:val="00805A4F"/>
    <w:rsid w:val="00806006"/>
    <w:rsid w:val="00806816"/>
    <w:rsid w:val="00811F0E"/>
    <w:rsid w:val="008120EE"/>
    <w:rsid w:val="00812247"/>
    <w:rsid w:val="008129DA"/>
    <w:rsid w:val="00812D3C"/>
    <w:rsid w:val="00813193"/>
    <w:rsid w:val="0081346A"/>
    <w:rsid w:val="00813889"/>
    <w:rsid w:val="00813BE5"/>
    <w:rsid w:val="008143CA"/>
    <w:rsid w:val="00814CDB"/>
    <w:rsid w:val="00816F25"/>
    <w:rsid w:val="00816F2A"/>
    <w:rsid w:val="00817392"/>
    <w:rsid w:val="008176B6"/>
    <w:rsid w:val="00820A11"/>
    <w:rsid w:val="00820D33"/>
    <w:rsid w:val="008217D8"/>
    <w:rsid w:val="00821A17"/>
    <w:rsid w:val="00822656"/>
    <w:rsid w:val="00822B9D"/>
    <w:rsid w:val="00823C3E"/>
    <w:rsid w:val="00825D46"/>
    <w:rsid w:val="00825F4D"/>
    <w:rsid w:val="00826C12"/>
    <w:rsid w:val="00826C28"/>
    <w:rsid w:val="00826FE5"/>
    <w:rsid w:val="0082767B"/>
    <w:rsid w:val="008303BD"/>
    <w:rsid w:val="008306AF"/>
    <w:rsid w:val="008308D6"/>
    <w:rsid w:val="008312B1"/>
    <w:rsid w:val="00831320"/>
    <w:rsid w:val="008317E3"/>
    <w:rsid w:val="008319E7"/>
    <w:rsid w:val="008326FF"/>
    <w:rsid w:val="008328A3"/>
    <w:rsid w:val="00832DB8"/>
    <w:rsid w:val="00833252"/>
    <w:rsid w:val="0083347C"/>
    <w:rsid w:val="0083411C"/>
    <w:rsid w:val="008362B5"/>
    <w:rsid w:val="00836B07"/>
    <w:rsid w:val="00836C70"/>
    <w:rsid w:val="00836D71"/>
    <w:rsid w:val="00837424"/>
    <w:rsid w:val="008376FC"/>
    <w:rsid w:val="008402D2"/>
    <w:rsid w:val="00840A41"/>
    <w:rsid w:val="008415B4"/>
    <w:rsid w:val="008420EC"/>
    <w:rsid w:val="008429B3"/>
    <w:rsid w:val="0084364A"/>
    <w:rsid w:val="00843DC6"/>
    <w:rsid w:val="00843F12"/>
    <w:rsid w:val="00844A01"/>
    <w:rsid w:val="008452C1"/>
    <w:rsid w:val="0084555F"/>
    <w:rsid w:val="00845A6A"/>
    <w:rsid w:val="008469EA"/>
    <w:rsid w:val="00846B6B"/>
    <w:rsid w:val="00846CB3"/>
    <w:rsid w:val="00847014"/>
    <w:rsid w:val="00847232"/>
    <w:rsid w:val="008472D1"/>
    <w:rsid w:val="008473D8"/>
    <w:rsid w:val="0084750D"/>
    <w:rsid w:val="00847553"/>
    <w:rsid w:val="00847691"/>
    <w:rsid w:val="0085070E"/>
    <w:rsid w:val="008519C7"/>
    <w:rsid w:val="00852246"/>
    <w:rsid w:val="00852365"/>
    <w:rsid w:val="008527DE"/>
    <w:rsid w:val="0085287D"/>
    <w:rsid w:val="00853D9D"/>
    <w:rsid w:val="0085516A"/>
    <w:rsid w:val="0085531F"/>
    <w:rsid w:val="00855460"/>
    <w:rsid w:val="00855EE8"/>
    <w:rsid w:val="00856D97"/>
    <w:rsid w:val="0085721A"/>
    <w:rsid w:val="00857A09"/>
    <w:rsid w:val="00857EEF"/>
    <w:rsid w:val="00857F0A"/>
    <w:rsid w:val="0086006B"/>
    <w:rsid w:val="0086034C"/>
    <w:rsid w:val="00860A3F"/>
    <w:rsid w:val="00860CAA"/>
    <w:rsid w:val="00860FCF"/>
    <w:rsid w:val="008612A7"/>
    <w:rsid w:val="00861CAB"/>
    <w:rsid w:val="00861FD5"/>
    <w:rsid w:val="00862180"/>
    <w:rsid w:val="008626F9"/>
    <w:rsid w:val="00862955"/>
    <w:rsid w:val="00863639"/>
    <w:rsid w:val="0086392F"/>
    <w:rsid w:val="00863C64"/>
    <w:rsid w:val="00863D60"/>
    <w:rsid w:val="008646C7"/>
    <w:rsid w:val="008648F5"/>
    <w:rsid w:val="00865830"/>
    <w:rsid w:val="0086688B"/>
    <w:rsid w:val="0086694E"/>
    <w:rsid w:val="00866A89"/>
    <w:rsid w:val="00866B54"/>
    <w:rsid w:val="00866D35"/>
    <w:rsid w:val="00866E34"/>
    <w:rsid w:val="00866F2B"/>
    <w:rsid w:val="00866F39"/>
    <w:rsid w:val="00867590"/>
    <w:rsid w:val="00867DE7"/>
    <w:rsid w:val="00867E15"/>
    <w:rsid w:val="0087029D"/>
    <w:rsid w:val="00870471"/>
    <w:rsid w:val="0087085D"/>
    <w:rsid w:val="008709D0"/>
    <w:rsid w:val="00870F3F"/>
    <w:rsid w:val="00871255"/>
    <w:rsid w:val="00871AE5"/>
    <w:rsid w:val="00871C6C"/>
    <w:rsid w:val="00871D1A"/>
    <w:rsid w:val="00871DF9"/>
    <w:rsid w:val="008723A1"/>
    <w:rsid w:val="008725AE"/>
    <w:rsid w:val="008728CA"/>
    <w:rsid w:val="00872908"/>
    <w:rsid w:val="00872F4D"/>
    <w:rsid w:val="00873343"/>
    <w:rsid w:val="0087340A"/>
    <w:rsid w:val="0087404F"/>
    <w:rsid w:val="0087554C"/>
    <w:rsid w:val="00876364"/>
    <w:rsid w:val="0087680B"/>
    <w:rsid w:val="00876CC4"/>
    <w:rsid w:val="00876F67"/>
    <w:rsid w:val="008772C3"/>
    <w:rsid w:val="00877669"/>
    <w:rsid w:val="00877A0D"/>
    <w:rsid w:val="00880581"/>
    <w:rsid w:val="00880BD8"/>
    <w:rsid w:val="00881E88"/>
    <w:rsid w:val="00881F9E"/>
    <w:rsid w:val="00882472"/>
    <w:rsid w:val="00882F27"/>
    <w:rsid w:val="0088300A"/>
    <w:rsid w:val="008840A9"/>
    <w:rsid w:val="008851C2"/>
    <w:rsid w:val="008855BD"/>
    <w:rsid w:val="00885619"/>
    <w:rsid w:val="0088561B"/>
    <w:rsid w:val="00885CBA"/>
    <w:rsid w:val="00886ACE"/>
    <w:rsid w:val="00886C89"/>
    <w:rsid w:val="00886DFB"/>
    <w:rsid w:val="0088726C"/>
    <w:rsid w:val="008878EF"/>
    <w:rsid w:val="008906AF"/>
    <w:rsid w:val="008908C6"/>
    <w:rsid w:val="00890AC8"/>
    <w:rsid w:val="00890CDE"/>
    <w:rsid w:val="00891C2A"/>
    <w:rsid w:val="00891C9E"/>
    <w:rsid w:val="00892C9C"/>
    <w:rsid w:val="00893727"/>
    <w:rsid w:val="008939D1"/>
    <w:rsid w:val="0089431D"/>
    <w:rsid w:val="00895354"/>
    <w:rsid w:val="008954BD"/>
    <w:rsid w:val="00895667"/>
    <w:rsid w:val="00895DB3"/>
    <w:rsid w:val="008964A1"/>
    <w:rsid w:val="008972D1"/>
    <w:rsid w:val="0089795F"/>
    <w:rsid w:val="008A0DFD"/>
    <w:rsid w:val="008A0E8D"/>
    <w:rsid w:val="008A14AC"/>
    <w:rsid w:val="008A1761"/>
    <w:rsid w:val="008A2011"/>
    <w:rsid w:val="008A22C4"/>
    <w:rsid w:val="008A2AAC"/>
    <w:rsid w:val="008A353B"/>
    <w:rsid w:val="008A3E6A"/>
    <w:rsid w:val="008A424A"/>
    <w:rsid w:val="008A457D"/>
    <w:rsid w:val="008A459A"/>
    <w:rsid w:val="008A4920"/>
    <w:rsid w:val="008A4C45"/>
    <w:rsid w:val="008A5920"/>
    <w:rsid w:val="008A6195"/>
    <w:rsid w:val="008A6E6C"/>
    <w:rsid w:val="008A722F"/>
    <w:rsid w:val="008A7971"/>
    <w:rsid w:val="008B1B70"/>
    <w:rsid w:val="008B1E87"/>
    <w:rsid w:val="008B22B6"/>
    <w:rsid w:val="008B234F"/>
    <w:rsid w:val="008B2521"/>
    <w:rsid w:val="008B27F4"/>
    <w:rsid w:val="008B2A20"/>
    <w:rsid w:val="008B3216"/>
    <w:rsid w:val="008B3A4F"/>
    <w:rsid w:val="008B3CDC"/>
    <w:rsid w:val="008B493B"/>
    <w:rsid w:val="008B550C"/>
    <w:rsid w:val="008B605B"/>
    <w:rsid w:val="008B638A"/>
    <w:rsid w:val="008B6422"/>
    <w:rsid w:val="008B68FA"/>
    <w:rsid w:val="008B737F"/>
    <w:rsid w:val="008B7391"/>
    <w:rsid w:val="008B7650"/>
    <w:rsid w:val="008B7B0E"/>
    <w:rsid w:val="008B7BFD"/>
    <w:rsid w:val="008C0A6F"/>
    <w:rsid w:val="008C0E8D"/>
    <w:rsid w:val="008C2685"/>
    <w:rsid w:val="008C42C0"/>
    <w:rsid w:val="008C4BA3"/>
    <w:rsid w:val="008C623B"/>
    <w:rsid w:val="008C635D"/>
    <w:rsid w:val="008C6749"/>
    <w:rsid w:val="008C783D"/>
    <w:rsid w:val="008C7B06"/>
    <w:rsid w:val="008C7C54"/>
    <w:rsid w:val="008D0308"/>
    <w:rsid w:val="008D03BE"/>
    <w:rsid w:val="008D03E0"/>
    <w:rsid w:val="008D0524"/>
    <w:rsid w:val="008D0999"/>
    <w:rsid w:val="008D0A9E"/>
    <w:rsid w:val="008D0D3B"/>
    <w:rsid w:val="008D12D8"/>
    <w:rsid w:val="008D18BC"/>
    <w:rsid w:val="008D22AD"/>
    <w:rsid w:val="008D2AE3"/>
    <w:rsid w:val="008D2E93"/>
    <w:rsid w:val="008D386F"/>
    <w:rsid w:val="008D4F35"/>
    <w:rsid w:val="008D72B4"/>
    <w:rsid w:val="008D77AF"/>
    <w:rsid w:val="008D78B8"/>
    <w:rsid w:val="008D7E3D"/>
    <w:rsid w:val="008E045C"/>
    <w:rsid w:val="008E0DC3"/>
    <w:rsid w:val="008E1B31"/>
    <w:rsid w:val="008E1B75"/>
    <w:rsid w:val="008E1B98"/>
    <w:rsid w:val="008E1D9B"/>
    <w:rsid w:val="008E201D"/>
    <w:rsid w:val="008E21D5"/>
    <w:rsid w:val="008E2D75"/>
    <w:rsid w:val="008E3744"/>
    <w:rsid w:val="008E3950"/>
    <w:rsid w:val="008E3F45"/>
    <w:rsid w:val="008E3FE1"/>
    <w:rsid w:val="008E4DF1"/>
    <w:rsid w:val="008E5308"/>
    <w:rsid w:val="008E6D22"/>
    <w:rsid w:val="008E6D52"/>
    <w:rsid w:val="008E71F2"/>
    <w:rsid w:val="008E76BA"/>
    <w:rsid w:val="008F0168"/>
    <w:rsid w:val="008F13C3"/>
    <w:rsid w:val="008F157A"/>
    <w:rsid w:val="008F168F"/>
    <w:rsid w:val="008F176A"/>
    <w:rsid w:val="008F2E9A"/>
    <w:rsid w:val="008F3586"/>
    <w:rsid w:val="008F35FD"/>
    <w:rsid w:val="008F43D0"/>
    <w:rsid w:val="008F4848"/>
    <w:rsid w:val="008F4897"/>
    <w:rsid w:val="008F49DA"/>
    <w:rsid w:val="008F51DA"/>
    <w:rsid w:val="008F548C"/>
    <w:rsid w:val="008F55CE"/>
    <w:rsid w:val="008F60EC"/>
    <w:rsid w:val="008F60EE"/>
    <w:rsid w:val="008F64CE"/>
    <w:rsid w:val="008F711D"/>
    <w:rsid w:val="008F7B00"/>
    <w:rsid w:val="009001A3"/>
    <w:rsid w:val="00900233"/>
    <w:rsid w:val="0090184B"/>
    <w:rsid w:val="00901886"/>
    <w:rsid w:val="0090196D"/>
    <w:rsid w:val="00903015"/>
    <w:rsid w:val="00903585"/>
    <w:rsid w:val="00903791"/>
    <w:rsid w:val="00903F71"/>
    <w:rsid w:val="00904007"/>
    <w:rsid w:val="0090469B"/>
    <w:rsid w:val="00904A50"/>
    <w:rsid w:val="00904BBF"/>
    <w:rsid w:val="00905121"/>
    <w:rsid w:val="009054B0"/>
    <w:rsid w:val="00905EC3"/>
    <w:rsid w:val="00905EFF"/>
    <w:rsid w:val="00906017"/>
    <w:rsid w:val="009060B3"/>
    <w:rsid w:val="00906C5C"/>
    <w:rsid w:val="00906DCA"/>
    <w:rsid w:val="009115D3"/>
    <w:rsid w:val="00911EDD"/>
    <w:rsid w:val="00912201"/>
    <w:rsid w:val="00912BC7"/>
    <w:rsid w:val="0091302B"/>
    <w:rsid w:val="00913414"/>
    <w:rsid w:val="00913775"/>
    <w:rsid w:val="00913F79"/>
    <w:rsid w:val="00914E8E"/>
    <w:rsid w:val="0091521E"/>
    <w:rsid w:val="009161F0"/>
    <w:rsid w:val="00916B0E"/>
    <w:rsid w:val="00917005"/>
    <w:rsid w:val="00920713"/>
    <w:rsid w:val="00920956"/>
    <w:rsid w:val="00920EFE"/>
    <w:rsid w:val="0092176A"/>
    <w:rsid w:val="0092181E"/>
    <w:rsid w:val="00921B29"/>
    <w:rsid w:val="00921D89"/>
    <w:rsid w:val="00922D25"/>
    <w:rsid w:val="00922EA3"/>
    <w:rsid w:val="00922FC2"/>
    <w:rsid w:val="00924BA2"/>
    <w:rsid w:val="009253F2"/>
    <w:rsid w:val="00925451"/>
    <w:rsid w:val="0092693A"/>
    <w:rsid w:val="009269AF"/>
    <w:rsid w:val="00926BB5"/>
    <w:rsid w:val="0092755A"/>
    <w:rsid w:val="00927D63"/>
    <w:rsid w:val="009305EF"/>
    <w:rsid w:val="00930EE3"/>
    <w:rsid w:val="0093109C"/>
    <w:rsid w:val="009315EC"/>
    <w:rsid w:val="009321B0"/>
    <w:rsid w:val="009333AD"/>
    <w:rsid w:val="00933E44"/>
    <w:rsid w:val="0093453C"/>
    <w:rsid w:val="0093490D"/>
    <w:rsid w:val="00934AD3"/>
    <w:rsid w:val="00934D88"/>
    <w:rsid w:val="00935D01"/>
    <w:rsid w:val="009360B8"/>
    <w:rsid w:val="00936AD5"/>
    <w:rsid w:val="00936BC6"/>
    <w:rsid w:val="00936BD4"/>
    <w:rsid w:val="0093708D"/>
    <w:rsid w:val="00937FA9"/>
    <w:rsid w:val="0094045C"/>
    <w:rsid w:val="009417B9"/>
    <w:rsid w:val="00943230"/>
    <w:rsid w:val="0094325A"/>
    <w:rsid w:val="009433D0"/>
    <w:rsid w:val="009433F7"/>
    <w:rsid w:val="00944349"/>
    <w:rsid w:val="00944684"/>
    <w:rsid w:val="00945214"/>
    <w:rsid w:val="009452F3"/>
    <w:rsid w:val="009454DB"/>
    <w:rsid w:val="00945A5B"/>
    <w:rsid w:val="00946565"/>
    <w:rsid w:val="00946591"/>
    <w:rsid w:val="0094687C"/>
    <w:rsid w:val="00946C83"/>
    <w:rsid w:val="00946D0F"/>
    <w:rsid w:val="0094762B"/>
    <w:rsid w:val="009501AA"/>
    <w:rsid w:val="00950375"/>
    <w:rsid w:val="00950940"/>
    <w:rsid w:val="00950AB0"/>
    <w:rsid w:val="00950D5D"/>
    <w:rsid w:val="009513B3"/>
    <w:rsid w:val="009518FE"/>
    <w:rsid w:val="009529DC"/>
    <w:rsid w:val="00952D86"/>
    <w:rsid w:val="00953165"/>
    <w:rsid w:val="0095337B"/>
    <w:rsid w:val="00953941"/>
    <w:rsid w:val="00954507"/>
    <w:rsid w:val="00954624"/>
    <w:rsid w:val="0095543A"/>
    <w:rsid w:val="00955772"/>
    <w:rsid w:val="00955808"/>
    <w:rsid w:val="00955C28"/>
    <w:rsid w:val="00955F0C"/>
    <w:rsid w:val="00956DE0"/>
    <w:rsid w:val="009606C9"/>
    <w:rsid w:val="009612F9"/>
    <w:rsid w:val="009616DE"/>
    <w:rsid w:val="00961903"/>
    <w:rsid w:val="00961C28"/>
    <w:rsid w:val="0096219B"/>
    <w:rsid w:val="009622FE"/>
    <w:rsid w:val="00962761"/>
    <w:rsid w:val="00963811"/>
    <w:rsid w:val="00963A02"/>
    <w:rsid w:val="00964644"/>
    <w:rsid w:val="00964FA9"/>
    <w:rsid w:val="00965563"/>
    <w:rsid w:val="00965720"/>
    <w:rsid w:val="00965798"/>
    <w:rsid w:val="00965A7D"/>
    <w:rsid w:val="00965B5C"/>
    <w:rsid w:val="009661AA"/>
    <w:rsid w:val="0096662A"/>
    <w:rsid w:val="00966765"/>
    <w:rsid w:val="0096701A"/>
    <w:rsid w:val="009676D3"/>
    <w:rsid w:val="00967ABA"/>
    <w:rsid w:val="00967F79"/>
    <w:rsid w:val="00971C39"/>
    <w:rsid w:val="00971E3D"/>
    <w:rsid w:val="009723D0"/>
    <w:rsid w:val="00972815"/>
    <w:rsid w:val="0097282A"/>
    <w:rsid w:val="00972E20"/>
    <w:rsid w:val="009730F2"/>
    <w:rsid w:val="0097355D"/>
    <w:rsid w:val="009741E8"/>
    <w:rsid w:val="00974A11"/>
    <w:rsid w:val="009754A2"/>
    <w:rsid w:val="00975E64"/>
    <w:rsid w:val="00976B69"/>
    <w:rsid w:val="00977674"/>
    <w:rsid w:val="00977891"/>
    <w:rsid w:val="0098013C"/>
    <w:rsid w:val="0098031B"/>
    <w:rsid w:val="00980983"/>
    <w:rsid w:val="009809C6"/>
    <w:rsid w:val="00980B41"/>
    <w:rsid w:val="00980FDD"/>
    <w:rsid w:val="0098205A"/>
    <w:rsid w:val="00982929"/>
    <w:rsid w:val="00982E9E"/>
    <w:rsid w:val="0098304B"/>
    <w:rsid w:val="0098367B"/>
    <w:rsid w:val="009843F1"/>
    <w:rsid w:val="00984900"/>
    <w:rsid w:val="009849E0"/>
    <w:rsid w:val="00984EC8"/>
    <w:rsid w:val="009850A0"/>
    <w:rsid w:val="00985E1C"/>
    <w:rsid w:val="00985FF4"/>
    <w:rsid w:val="009861D0"/>
    <w:rsid w:val="00986758"/>
    <w:rsid w:val="00987858"/>
    <w:rsid w:val="00990BC1"/>
    <w:rsid w:val="00990FCA"/>
    <w:rsid w:val="009914A4"/>
    <w:rsid w:val="009916F0"/>
    <w:rsid w:val="00991B23"/>
    <w:rsid w:val="00991CFA"/>
    <w:rsid w:val="00992C51"/>
    <w:rsid w:val="009932DA"/>
    <w:rsid w:val="00993A09"/>
    <w:rsid w:val="00993AF1"/>
    <w:rsid w:val="00993FB5"/>
    <w:rsid w:val="00994691"/>
    <w:rsid w:val="009947AD"/>
    <w:rsid w:val="00994E59"/>
    <w:rsid w:val="00994EA1"/>
    <w:rsid w:val="009951AD"/>
    <w:rsid w:val="009952EA"/>
    <w:rsid w:val="00995B21"/>
    <w:rsid w:val="00995F8C"/>
    <w:rsid w:val="00995FCE"/>
    <w:rsid w:val="009960E4"/>
    <w:rsid w:val="00996290"/>
    <w:rsid w:val="0099698E"/>
    <w:rsid w:val="009A05CE"/>
    <w:rsid w:val="009A07CB"/>
    <w:rsid w:val="009A0B13"/>
    <w:rsid w:val="009A1140"/>
    <w:rsid w:val="009A148F"/>
    <w:rsid w:val="009A1E9D"/>
    <w:rsid w:val="009A2224"/>
    <w:rsid w:val="009A253E"/>
    <w:rsid w:val="009A2619"/>
    <w:rsid w:val="009A28C1"/>
    <w:rsid w:val="009A33F3"/>
    <w:rsid w:val="009A4455"/>
    <w:rsid w:val="009A521C"/>
    <w:rsid w:val="009A5471"/>
    <w:rsid w:val="009A5D60"/>
    <w:rsid w:val="009A5D91"/>
    <w:rsid w:val="009A5F79"/>
    <w:rsid w:val="009A64CD"/>
    <w:rsid w:val="009A6645"/>
    <w:rsid w:val="009A6C11"/>
    <w:rsid w:val="009A6E08"/>
    <w:rsid w:val="009A76B1"/>
    <w:rsid w:val="009A7D88"/>
    <w:rsid w:val="009B016C"/>
    <w:rsid w:val="009B01CE"/>
    <w:rsid w:val="009B0A7F"/>
    <w:rsid w:val="009B168D"/>
    <w:rsid w:val="009B17EB"/>
    <w:rsid w:val="009B221C"/>
    <w:rsid w:val="009B25DD"/>
    <w:rsid w:val="009B28F2"/>
    <w:rsid w:val="009B34E6"/>
    <w:rsid w:val="009B37FD"/>
    <w:rsid w:val="009B3BE7"/>
    <w:rsid w:val="009B3C8A"/>
    <w:rsid w:val="009B3DBD"/>
    <w:rsid w:val="009B423F"/>
    <w:rsid w:val="009B4E2A"/>
    <w:rsid w:val="009B505A"/>
    <w:rsid w:val="009B550C"/>
    <w:rsid w:val="009B590B"/>
    <w:rsid w:val="009B5E8F"/>
    <w:rsid w:val="009B658B"/>
    <w:rsid w:val="009B6C09"/>
    <w:rsid w:val="009C06EB"/>
    <w:rsid w:val="009C0AE3"/>
    <w:rsid w:val="009C0CC0"/>
    <w:rsid w:val="009C1145"/>
    <w:rsid w:val="009C1402"/>
    <w:rsid w:val="009C186B"/>
    <w:rsid w:val="009C1BD4"/>
    <w:rsid w:val="009C1C32"/>
    <w:rsid w:val="009C1F4C"/>
    <w:rsid w:val="009C274F"/>
    <w:rsid w:val="009C29AC"/>
    <w:rsid w:val="009C3192"/>
    <w:rsid w:val="009C336B"/>
    <w:rsid w:val="009C3AF5"/>
    <w:rsid w:val="009C3B35"/>
    <w:rsid w:val="009C3BF1"/>
    <w:rsid w:val="009C3FB3"/>
    <w:rsid w:val="009C4CFD"/>
    <w:rsid w:val="009C53E3"/>
    <w:rsid w:val="009C5650"/>
    <w:rsid w:val="009C58BD"/>
    <w:rsid w:val="009C5995"/>
    <w:rsid w:val="009C68D6"/>
    <w:rsid w:val="009C68FE"/>
    <w:rsid w:val="009C76ED"/>
    <w:rsid w:val="009C7901"/>
    <w:rsid w:val="009D0EBC"/>
    <w:rsid w:val="009D10EC"/>
    <w:rsid w:val="009D19B0"/>
    <w:rsid w:val="009D1CA2"/>
    <w:rsid w:val="009D29FC"/>
    <w:rsid w:val="009D3C2F"/>
    <w:rsid w:val="009D42F7"/>
    <w:rsid w:val="009D4E93"/>
    <w:rsid w:val="009D528F"/>
    <w:rsid w:val="009D6096"/>
    <w:rsid w:val="009D64F7"/>
    <w:rsid w:val="009D6DBA"/>
    <w:rsid w:val="009D7698"/>
    <w:rsid w:val="009D77AE"/>
    <w:rsid w:val="009D795D"/>
    <w:rsid w:val="009D7B8A"/>
    <w:rsid w:val="009D7DFE"/>
    <w:rsid w:val="009D7EDC"/>
    <w:rsid w:val="009E0192"/>
    <w:rsid w:val="009E0500"/>
    <w:rsid w:val="009E088B"/>
    <w:rsid w:val="009E089F"/>
    <w:rsid w:val="009E126E"/>
    <w:rsid w:val="009E171F"/>
    <w:rsid w:val="009E18E8"/>
    <w:rsid w:val="009E1C63"/>
    <w:rsid w:val="009E33EB"/>
    <w:rsid w:val="009E3625"/>
    <w:rsid w:val="009E3DFF"/>
    <w:rsid w:val="009E60A1"/>
    <w:rsid w:val="009E711F"/>
    <w:rsid w:val="009E7216"/>
    <w:rsid w:val="009E74EE"/>
    <w:rsid w:val="009E7778"/>
    <w:rsid w:val="009E7B37"/>
    <w:rsid w:val="009F0E34"/>
    <w:rsid w:val="009F1167"/>
    <w:rsid w:val="009F14C2"/>
    <w:rsid w:val="009F19D4"/>
    <w:rsid w:val="009F1F40"/>
    <w:rsid w:val="009F2371"/>
    <w:rsid w:val="009F2836"/>
    <w:rsid w:val="009F29EF"/>
    <w:rsid w:val="009F3064"/>
    <w:rsid w:val="009F35B1"/>
    <w:rsid w:val="009F3794"/>
    <w:rsid w:val="009F3E32"/>
    <w:rsid w:val="009F42C8"/>
    <w:rsid w:val="009F455B"/>
    <w:rsid w:val="009F4A31"/>
    <w:rsid w:val="009F4E9A"/>
    <w:rsid w:val="009F4EA7"/>
    <w:rsid w:val="009F4F09"/>
    <w:rsid w:val="009F5474"/>
    <w:rsid w:val="009F5483"/>
    <w:rsid w:val="009F562C"/>
    <w:rsid w:val="009F5F7B"/>
    <w:rsid w:val="009F6D09"/>
    <w:rsid w:val="009F6DC8"/>
    <w:rsid w:val="009F6FDA"/>
    <w:rsid w:val="009F72FB"/>
    <w:rsid w:val="00A0007F"/>
    <w:rsid w:val="00A007D8"/>
    <w:rsid w:val="00A00DFD"/>
    <w:rsid w:val="00A010B8"/>
    <w:rsid w:val="00A01654"/>
    <w:rsid w:val="00A01834"/>
    <w:rsid w:val="00A01C59"/>
    <w:rsid w:val="00A01EA4"/>
    <w:rsid w:val="00A0258C"/>
    <w:rsid w:val="00A02A9E"/>
    <w:rsid w:val="00A04744"/>
    <w:rsid w:val="00A04924"/>
    <w:rsid w:val="00A04F0C"/>
    <w:rsid w:val="00A05909"/>
    <w:rsid w:val="00A05B7C"/>
    <w:rsid w:val="00A05DB0"/>
    <w:rsid w:val="00A06CB6"/>
    <w:rsid w:val="00A07474"/>
    <w:rsid w:val="00A07694"/>
    <w:rsid w:val="00A07DE0"/>
    <w:rsid w:val="00A07FFC"/>
    <w:rsid w:val="00A1000D"/>
    <w:rsid w:val="00A101F2"/>
    <w:rsid w:val="00A10222"/>
    <w:rsid w:val="00A1037C"/>
    <w:rsid w:val="00A10BE9"/>
    <w:rsid w:val="00A11B0F"/>
    <w:rsid w:val="00A11FEF"/>
    <w:rsid w:val="00A12656"/>
    <w:rsid w:val="00A12BD2"/>
    <w:rsid w:val="00A130F8"/>
    <w:rsid w:val="00A131AF"/>
    <w:rsid w:val="00A1320D"/>
    <w:rsid w:val="00A13594"/>
    <w:rsid w:val="00A13921"/>
    <w:rsid w:val="00A13E81"/>
    <w:rsid w:val="00A15C46"/>
    <w:rsid w:val="00A15C79"/>
    <w:rsid w:val="00A161B5"/>
    <w:rsid w:val="00A166F0"/>
    <w:rsid w:val="00A16BE3"/>
    <w:rsid w:val="00A16CB1"/>
    <w:rsid w:val="00A16EF5"/>
    <w:rsid w:val="00A20960"/>
    <w:rsid w:val="00A20A7A"/>
    <w:rsid w:val="00A2171E"/>
    <w:rsid w:val="00A21731"/>
    <w:rsid w:val="00A218A4"/>
    <w:rsid w:val="00A21D63"/>
    <w:rsid w:val="00A220C2"/>
    <w:rsid w:val="00A227F1"/>
    <w:rsid w:val="00A235A7"/>
    <w:rsid w:val="00A2379A"/>
    <w:rsid w:val="00A2583C"/>
    <w:rsid w:val="00A25EDE"/>
    <w:rsid w:val="00A26118"/>
    <w:rsid w:val="00A262F2"/>
    <w:rsid w:val="00A26735"/>
    <w:rsid w:val="00A26837"/>
    <w:rsid w:val="00A269D7"/>
    <w:rsid w:val="00A26E0A"/>
    <w:rsid w:val="00A27E33"/>
    <w:rsid w:val="00A3057C"/>
    <w:rsid w:val="00A308CE"/>
    <w:rsid w:val="00A30951"/>
    <w:rsid w:val="00A311DE"/>
    <w:rsid w:val="00A32693"/>
    <w:rsid w:val="00A32F01"/>
    <w:rsid w:val="00A3307D"/>
    <w:rsid w:val="00A330D7"/>
    <w:rsid w:val="00A33889"/>
    <w:rsid w:val="00A338FC"/>
    <w:rsid w:val="00A34233"/>
    <w:rsid w:val="00A35377"/>
    <w:rsid w:val="00A35836"/>
    <w:rsid w:val="00A359C3"/>
    <w:rsid w:val="00A35A7E"/>
    <w:rsid w:val="00A36AE1"/>
    <w:rsid w:val="00A37039"/>
    <w:rsid w:val="00A370B6"/>
    <w:rsid w:val="00A374E3"/>
    <w:rsid w:val="00A37507"/>
    <w:rsid w:val="00A37587"/>
    <w:rsid w:val="00A37A30"/>
    <w:rsid w:val="00A37AA8"/>
    <w:rsid w:val="00A37B33"/>
    <w:rsid w:val="00A40397"/>
    <w:rsid w:val="00A40D17"/>
    <w:rsid w:val="00A40F1D"/>
    <w:rsid w:val="00A4191A"/>
    <w:rsid w:val="00A42046"/>
    <w:rsid w:val="00A424F5"/>
    <w:rsid w:val="00A42882"/>
    <w:rsid w:val="00A42DD3"/>
    <w:rsid w:val="00A44393"/>
    <w:rsid w:val="00A44716"/>
    <w:rsid w:val="00A44948"/>
    <w:rsid w:val="00A449D9"/>
    <w:rsid w:val="00A4583E"/>
    <w:rsid w:val="00A472B1"/>
    <w:rsid w:val="00A47C10"/>
    <w:rsid w:val="00A50F83"/>
    <w:rsid w:val="00A513B5"/>
    <w:rsid w:val="00A51CB1"/>
    <w:rsid w:val="00A51E43"/>
    <w:rsid w:val="00A521A8"/>
    <w:rsid w:val="00A53C60"/>
    <w:rsid w:val="00A54B1F"/>
    <w:rsid w:val="00A552B8"/>
    <w:rsid w:val="00A5538B"/>
    <w:rsid w:val="00A55411"/>
    <w:rsid w:val="00A55DE8"/>
    <w:rsid w:val="00A56482"/>
    <w:rsid w:val="00A56509"/>
    <w:rsid w:val="00A56560"/>
    <w:rsid w:val="00A56722"/>
    <w:rsid w:val="00A5674B"/>
    <w:rsid w:val="00A56B0C"/>
    <w:rsid w:val="00A57CAA"/>
    <w:rsid w:val="00A6001D"/>
    <w:rsid w:val="00A60493"/>
    <w:rsid w:val="00A607BB"/>
    <w:rsid w:val="00A60844"/>
    <w:rsid w:val="00A60E47"/>
    <w:rsid w:val="00A61113"/>
    <w:rsid w:val="00A61124"/>
    <w:rsid w:val="00A61435"/>
    <w:rsid w:val="00A61663"/>
    <w:rsid w:val="00A61819"/>
    <w:rsid w:val="00A6200F"/>
    <w:rsid w:val="00A634CF"/>
    <w:rsid w:val="00A63545"/>
    <w:rsid w:val="00A638E7"/>
    <w:rsid w:val="00A63903"/>
    <w:rsid w:val="00A63B0D"/>
    <w:rsid w:val="00A6555F"/>
    <w:rsid w:val="00A668F9"/>
    <w:rsid w:val="00A6765F"/>
    <w:rsid w:val="00A67835"/>
    <w:rsid w:val="00A67A75"/>
    <w:rsid w:val="00A67DE7"/>
    <w:rsid w:val="00A70167"/>
    <w:rsid w:val="00A70851"/>
    <w:rsid w:val="00A7101B"/>
    <w:rsid w:val="00A717C8"/>
    <w:rsid w:val="00A71968"/>
    <w:rsid w:val="00A71AD5"/>
    <w:rsid w:val="00A72A3C"/>
    <w:rsid w:val="00A72FA1"/>
    <w:rsid w:val="00A72FE7"/>
    <w:rsid w:val="00A733D6"/>
    <w:rsid w:val="00A734F3"/>
    <w:rsid w:val="00A73566"/>
    <w:rsid w:val="00A73977"/>
    <w:rsid w:val="00A747BA"/>
    <w:rsid w:val="00A74E15"/>
    <w:rsid w:val="00A75A07"/>
    <w:rsid w:val="00A75E32"/>
    <w:rsid w:val="00A76784"/>
    <w:rsid w:val="00A768F4"/>
    <w:rsid w:val="00A775A4"/>
    <w:rsid w:val="00A77F3C"/>
    <w:rsid w:val="00A80986"/>
    <w:rsid w:val="00A80B51"/>
    <w:rsid w:val="00A81219"/>
    <w:rsid w:val="00A81506"/>
    <w:rsid w:val="00A81B5B"/>
    <w:rsid w:val="00A81DEB"/>
    <w:rsid w:val="00A820DF"/>
    <w:rsid w:val="00A822C0"/>
    <w:rsid w:val="00A8267E"/>
    <w:rsid w:val="00A82681"/>
    <w:rsid w:val="00A826B8"/>
    <w:rsid w:val="00A832EE"/>
    <w:rsid w:val="00A8384E"/>
    <w:rsid w:val="00A838CD"/>
    <w:rsid w:val="00A83DB0"/>
    <w:rsid w:val="00A84707"/>
    <w:rsid w:val="00A847B4"/>
    <w:rsid w:val="00A847BC"/>
    <w:rsid w:val="00A84DF0"/>
    <w:rsid w:val="00A85A6C"/>
    <w:rsid w:val="00A85CDD"/>
    <w:rsid w:val="00A85D46"/>
    <w:rsid w:val="00A868CE"/>
    <w:rsid w:val="00A86C98"/>
    <w:rsid w:val="00A86D5B"/>
    <w:rsid w:val="00A8726F"/>
    <w:rsid w:val="00A8748C"/>
    <w:rsid w:val="00A90528"/>
    <w:rsid w:val="00A907E0"/>
    <w:rsid w:val="00A9089B"/>
    <w:rsid w:val="00A913AF"/>
    <w:rsid w:val="00A914AE"/>
    <w:rsid w:val="00A9189A"/>
    <w:rsid w:val="00A91E05"/>
    <w:rsid w:val="00A929B1"/>
    <w:rsid w:val="00A92CA9"/>
    <w:rsid w:val="00A946B2"/>
    <w:rsid w:val="00A94B53"/>
    <w:rsid w:val="00A95193"/>
    <w:rsid w:val="00A95883"/>
    <w:rsid w:val="00A960BB"/>
    <w:rsid w:val="00A961BF"/>
    <w:rsid w:val="00A96739"/>
    <w:rsid w:val="00A96857"/>
    <w:rsid w:val="00A969AA"/>
    <w:rsid w:val="00AA05E1"/>
    <w:rsid w:val="00AA086A"/>
    <w:rsid w:val="00AA0F2F"/>
    <w:rsid w:val="00AA1474"/>
    <w:rsid w:val="00AA196E"/>
    <w:rsid w:val="00AA1C33"/>
    <w:rsid w:val="00AA26D2"/>
    <w:rsid w:val="00AA2902"/>
    <w:rsid w:val="00AA2FC9"/>
    <w:rsid w:val="00AA3191"/>
    <w:rsid w:val="00AA3212"/>
    <w:rsid w:val="00AA3348"/>
    <w:rsid w:val="00AA37EB"/>
    <w:rsid w:val="00AA4B3D"/>
    <w:rsid w:val="00AA5BC0"/>
    <w:rsid w:val="00AA60FE"/>
    <w:rsid w:val="00AA62A4"/>
    <w:rsid w:val="00AA6620"/>
    <w:rsid w:val="00AA6BEB"/>
    <w:rsid w:val="00AA7327"/>
    <w:rsid w:val="00AA7815"/>
    <w:rsid w:val="00AB05AA"/>
    <w:rsid w:val="00AB0FFE"/>
    <w:rsid w:val="00AB19C8"/>
    <w:rsid w:val="00AB21C5"/>
    <w:rsid w:val="00AB22C2"/>
    <w:rsid w:val="00AB31B9"/>
    <w:rsid w:val="00AB33C3"/>
    <w:rsid w:val="00AB41FF"/>
    <w:rsid w:val="00AB42E3"/>
    <w:rsid w:val="00AB4649"/>
    <w:rsid w:val="00AB59C2"/>
    <w:rsid w:val="00AB5B81"/>
    <w:rsid w:val="00AB5C8B"/>
    <w:rsid w:val="00AB5E72"/>
    <w:rsid w:val="00AB675E"/>
    <w:rsid w:val="00AB68F9"/>
    <w:rsid w:val="00AB6AFC"/>
    <w:rsid w:val="00AB74B7"/>
    <w:rsid w:val="00AC0330"/>
    <w:rsid w:val="00AC0389"/>
    <w:rsid w:val="00AC0DF4"/>
    <w:rsid w:val="00AC224A"/>
    <w:rsid w:val="00AC23DA"/>
    <w:rsid w:val="00AC2855"/>
    <w:rsid w:val="00AC2E03"/>
    <w:rsid w:val="00AC3575"/>
    <w:rsid w:val="00AC3D49"/>
    <w:rsid w:val="00AC3F43"/>
    <w:rsid w:val="00AC4B61"/>
    <w:rsid w:val="00AC546F"/>
    <w:rsid w:val="00AC57EA"/>
    <w:rsid w:val="00AC5F5F"/>
    <w:rsid w:val="00AC6283"/>
    <w:rsid w:val="00AC698D"/>
    <w:rsid w:val="00AC7035"/>
    <w:rsid w:val="00AC7560"/>
    <w:rsid w:val="00AC7CFA"/>
    <w:rsid w:val="00AC7F38"/>
    <w:rsid w:val="00AD013E"/>
    <w:rsid w:val="00AD0245"/>
    <w:rsid w:val="00AD07B8"/>
    <w:rsid w:val="00AD08BF"/>
    <w:rsid w:val="00AD0A37"/>
    <w:rsid w:val="00AD0D76"/>
    <w:rsid w:val="00AD0F6F"/>
    <w:rsid w:val="00AD1573"/>
    <w:rsid w:val="00AD1C26"/>
    <w:rsid w:val="00AD1C85"/>
    <w:rsid w:val="00AD2CC3"/>
    <w:rsid w:val="00AD30A1"/>
    <w:rsid w:val="00AD37F0"/>
    <w:rsid w:val="00AD3BC5"/>
    <w:rsid w:val="00AD4076"/>
    <w:rsid w:val="00AD4480"/>
    <w:rsid w:val="00AD4631"/>
    <w:rsid w:val="00AD4732"/>
    <w:rsid w:val="00AD5156"/>
    <w:rsid w:val="00AD5636"/>
    <w:rsid w:val="00AD5683"/>
    <w:rsid w:val="00AD5D03"/>
    <w:rsid w:val="00AD5F88"/>
    <w:rsid w:val="00AD61E4"/>
    <w:rsid w:val="00AD7073"/>
    <w:rsid w:val="00AD7336"/>
    <w:rsid w:val="00AD745C"/>
    <w:rsid w:val="00AD7653"/>
    <w:rsid w:val="00AD76F7"/>
    <w:rsid w:val="00AD772E"/>
    <w:rsid w:val="00AD7A68"/>
    <w:rsid w:val="00AD7DBC"/>
    <w:rsid w:val="00AE0302"/>
    <w:rsid w:val="00AE0717"/>
    <w:rsid w:val="00AE0EFC"/>
    <w:rsid w:val="00AE1376"/>
    <w:rsid w:val="00AE15C1"/>
    <w:rsid w:val="00AE2668"/>
    <w:rsid w:val="00AE2979"/>
    <w:rsid w:val="00AE2EE3"/>
    <w:rsid w:val="00AE3EF6"/>
    <w:rsid w:val="00AE3FC0"/>
    <w:rsid w:val="00AE41C6"/>
    <w:rsid w:val="00AE43B9"/>
    <w:rsid w:val="00AE4503"/>
    <w:rsid w:val="00AE4737"/>
    <w:rsid w:val="00AE4BC4"/>
    <w:rsid w:val="00AE52B1"/>
    <w:rsid w:val="00AE531C"/>
    <w:rsid w:val="00AE5D44"/>
    <w:rsid w:val="00AE6CF4"/>
    <w:rsid w:val="00AF0FD2"/>
    <w:rsid w:val="00AF1D24"/>
    <w:rsid w:val="00AF2D1E"/>
    <w:rsid w:val="00AF3578"/>
    <w:rsid w:val="00AF3A13"/>
    <w:rsid w:val="00AF3E11"/>
    <w:rsid w:val="00AF4694"/>
    <w:rsid w:val="00AF47A9"/>
    <w:rsid w:val="00AF492B"/>
    <w:rsid w:val="00AF5927"/>
    <w:rsid w:val="00AF5DF8"/>
    <w:rsid w:val="00AF5E38"/>
    <w:rsid w:val="00AF5FCA"/>
    <w:rsid w:val="00AF6C57"/>
    <w:rsid w:val="00AF6DA9"/>
    <w:rsid w:val="00AF7018"/>
    <w:rsid w:val="00AF7021"/>
    <w:rsid w:val="00AF75C5"/>
    <w:rsid w:val="00AF7B72"/>
    <w:rsid w:val="00B00093"/>
    <w:rsid w:val="00B0058B"/>
    <w:rsid w:val="00B006B8"/>
    <w:rsid w:val="00B01018"/>
    <w:rsid w:val="00B01043"/>
    <w:rsid w:val="00B011E5"/>
    <w:rsid w:val="00B01439"/>
    <w:rsid w:val="00B01BD2"/>
    <w:rsid w:val="00B024AD"/>
    <w:rsid w:val="00B02AF4"/>
    <w:rsid w:val="00B033A5"/>
    <w:rsid w:val="00B03411"/>
    <w:rsid w:val="00B03B61"/>
    <w:rsid w:val="00B03EB3"/>
    <w:rsid w:val="00B0438B"/>
    <w:rsid w:val="00B04618"/>
    <w:rsid w:val="00B04626"/>
    <w:rsid w:val="00B04739"/>
    <w:rsid w:val="00B048D7"/>
    <w:rsid w:val="00B04FEF"/>
    <w:rsid w:val="00B05175"/>
    <w:rsid w:val="00B0538F"/>
    <w:rsid w:val="00B056F5"/>
    <w:rsid w:val="00B06ED3"/>
    <w:rsid w:val="00B078CD"/>
    <w:rsid w:val="00B07ADB"/>
    <w:rsid w:val="00B07FA2"/>
    <w:rsid w:val="00B1028E"/>
    <w:rsid w:val="00B10342"/>
    <w:rsid w:val="00B10609"/>
    <w:rsid w:val="00B10B6C"/>
    <w:rsid w:val="00B10EDA"/>
    <w:rsid w:val="00B10F61"/>
    <w:rsid w:val="00B11C66"/>
    <w:rsid w:val="00B122DF"/>
    <w:rsid w:val="00B1263D"/>
    <w:rsid w:val="00B12BAE"/>
    <w:rsid w:val="00B13D40"/>
    <w:rsid w:val="00B14A43"/>
    <w:rsid w:val="00B14BAB"/>
    <w:rsid w:val="00B1526E"/>
    <w:rsid w:val="00B15953"/>
    <w:rsid w:val="00B16E89"/>
    <w:rsid w:val="00B17215"/>
    <w:rsid w:val="00B175D7"/>
    <w:rsid w:val="00B175FC"/>
    <w:rsid w:val="00B17A04"/>
    <w:rsid w:val="00B20B32"/>
    <w:rsid w:val="00B20D5D"/>
    <w:rsid w:val="00B21607"/>
    <w:rsid w:val="00B21ED2"/>
    <w:rsid w:val="00B23044"/>
    <w:rsid w:val="00B238BD"/>
    <w:rsid w:val="00B23AF1"/>
    <w:rsid w:val="00B2472B"/>
    <w:rsid w:val="00B24A36"/>
    <w:rsid w:val="00B24B69"/>
    <w:rsid w:val="00B2507A"/>
    <w:rsid w:val="00B258C5"/>
    <w:rsid w:val="00B26345"/>
    <w:rsid w:val="00B26B11"/>
    <w:rsid w:val="00B27D31"/>
    <w:rsid w:val="00B30840"/>
    <w:rsid w:val="00B31045"/>
    <w:rsid w:val="00B31187"/>
    <w:rsid w:val="00B3144E"/>
    <w:rsid w:val="00B33664"/>
    <w:rsid w:val="00B34A57"/>
    <w:rsid w:val="00B34C96"/>
    <w:rsid w:val="00B34DF4"/>
    <w:rsid w:val="00B3515D"/>
    <w:rsid w:val="00B360E3"/>
    <w:rsid w:val="00B3628F"/>
    <w:rsid w:val="00B36E40"/>
    <w:rsid w:val="00B3736D"/>
    <w:rsid w:val="00B376AD"/>
    <w:rsid w:val="00B37ECB"/>
    <w:rsid w:val="00B40196"/>
    <w:rsid w:val="00B407F0"/>
    <w:rsid w:val="00B40A09"/>
    <w:rsid w:val="00B40C87"/>
    <w:rsid w:val="00B41573"/>
    <w:rsid w:val="00B421E3"/>
    <w:rsid w:val="00B4235B"/>
    <w:rsid w:val="00B43B1F"/>
    <w:rsid w:val="00B44109"/>
    <w:rsid w:val="00B442B6"/>
    <w:rsid w:val="00B44C57"/>
    <w:rsid w:val="00B4540B"/>
    <w:rsid w:val="00B45AD2"/>
    <w:rsid w:val="00B45B28"/>
    <w:rsid w:val="00B45EAA"/>
    <w:rsid w:val="00B46033"/>
    <w:rsid w:val="00B4617A"/>
    <w:rsid w:val="00B462B6"/>
    <w:rsid w:val="00B47040"/>
    <w:rsid w:val="00B4743A"/>
    <w:rsid w:val="00B50222"/>
    <w:rsid w:val="00B5050D"/>
    <w:rsid w:val="00B51184"/>
    <w:rsid w:val="00B51709"/>
    <w:rsid w:val="00B5186F"/>
    <w:rsid w:val="00B51B0B"/>
    <w:rsid w:val="00B51C5C"/>
    <w:rsid w:val="00B51CE7"/>
    <w:rsid w:val="00B520D7"/>
    <w:rsid w:val="00B525FB"/>
    <w:rsid w:val="00B53213"/>
    <w:rsid w:val="00B538E6"/>
    <w:rsid w:val="00B54547"/>
    <w:rsid w:val="00B54821"/>
    <w:rsid w:val="00B5488B"/>
    <w:rsid w:val="00B5500D"/>
    <w:rsid w:val="00B550EC"/>
    <w:rsid w:val="00B5511A"/>
    <w:rsid w:val="00B551F2"/>
    <w:rsid w:val="00B5532E"/>
    <w:rsid w:val="00B5544B"/>
    <w:rsid w:val="00B55815"/>
    <w:rsid w:val="00B55DBE"/>
    <w:rsid w:val="00B55F06"/>
    <w:rsid w:val="00B56621"/>
    <w:rsid w:val="00B56D43"/>
    <w:rsid w:val="00B57A7B"/>
    <w:rsid w:val="00B57FD2"/>
    <w:rsid w:val="00B607AD"/>
    <w:rsid w:val="00B60BC6"/>
    <w:rsid w:val="00B61479"/>
    <w:rsid w:val="00B61A4F"/>
    <w:rsid w:val="00B6218F"/>
    <w:rsid w:val="00B62404"/>
    <w:rsid w:val="00B62864"/>
    <w:rsid w:val="00B6291C"/>
    <w:rsid w:val="00B629AF"/>
    <w:rsid w:val="00B62D20"/>
    <w:rsid w:val="00B6344E"/>
    <w:rsid w:val="00B636B1"/>
    <w:rsid w:val="00B639B5"/>
    <w:rsid w:val="00B63B1A"/>
    <w:rsid w:val="00B63FDC"/>
    <w:rsid w:val="00B649A0"/>
    <w:rsid w:val="00B64AC7"/>
    <w:rsid w:val="00B650E7"/>
    <w:rsid w:val="00B65E60"/>
    <w:rsid w:val="00B669BC"/>
    <w:rsid w:val="00B66C4E"/>
    <w:rsid w:val="00B67C18"/>
    <w:rsid w:val="00B70083"/>
    <w:rsid w:val="00B704DD"/>
    <w:rsid w:val="00B7055A"/>
    <w:rsid w:val="00B70670"/>
    <w:rsid w:val="00B70776"/>
    <w:rsid w:val="00B70BE2"/>
    <w:rsid w:val="00B711F2"/>
    <w:rsid w:val="00B7148B"/>
    <w:rsid w:val="00B71F24"/>
    <w:rsid w:val="00B71FC0"/>
    <w:rsid w:val="00B724FB"/>
    <w:rsid w:val="00B72B1E"/>
    <w:rsid w:val="00B732DE"/>
    <w:rsid w:val="00B73B8D"/>
    <w:rsid w:val="00B747E4"/>
    <w:rsid w:val="00B74947"/>
    <w:rsid w:val="00B754C6"/>
    <w:rsid w:val="00B757E7"/>
    <w:rsid w:val="00B759B2"/>
    <w:rsid w:val="00B75C43"/>
    <w:rsid w:val="00B75D0D"/>
    <w:rsid w:val="00B76029"/>
    <w:rsid w:val="00B76DA7"/>
    <w:rsid w:val="00B800A6"/>
    <w:rsid w:val="00B8010B"/>
    <w:rsid w:val="00B80447"/>
    <w:rsid w:val="00B808FC"/>
    <w:rsid w:val="00B80F38"/>
    <w:rsid w:val="00B81BC6"/>
    <w:rsid w:val="00B81CAE"/>
    <w:rsid w:val="00B82081"/>
    <w:rsid w:val="00B82D28"/>
    <w:rsid w:val="00B8349B"/>
    <w:rsid w:val="00B83905"/>
    <w:rsid w:val="00B83C42"/>
    <w:rsid w:val="00B83D76"/>
    <w:rsid w:val="00B845C7"/>
    <w:rsid w:val="00B85383"/>
    <w:rsid w:val="00B8565D"/>
    <w:rsid w:val="00B857C8"/>
    <w:rsid w:val="00B85A35"/>
    <w:rsid w:val="00B85D2A"/>
    <w:rsid w:val="00B8631D"/>
    <w:rsid w:val="00B86F76"/>
    <w:rsid w:val="00B8765F"/>
    <w:rsid w:val="00B9012F"/>
    <w:rsid w:val="00B91313"/>
    <w:rsid w:val="00B935C3"/>
    <w:rsid w:val="00B93706"/>
    <w:rsid w:val="00B93864"/>
    <w:rsid w:val="00B94B87"/>
    <w:rsid w:val="00B94E66"/>
    <w:rsid w:val="00B9509D"/>
    <w:rsid w:val="00B95426"/>
    <w:rsid w:val="00B9653E"/>
    <w:rsid w:val="00B96818"/>
    <w:rsid w:val="00B96B8C"/>
    <w:rsid w:val="00B971A7"/>
    <w:rsid w:val="00B972BF"/>
    <w:rsid w:val="00B97563"/>
    <w:rsid w:val="00B97AB5"/>
    <w:rsid w:val="00BA031E"/>
    <w:rsid w:val="00BA0813"/>
    <w:rsid w:val="00BA088A"/>
    <w:rsid w:val="00BA14F8"/>
    <w:rsid w:val="00BA197B"/>
    <w:rsid w:val="00BA1A33"/>
    <w:rsid w:val="00BA1A6A"/>
    <w:rsid w:val="00BA1C00"/>
    <w:rsid w:val="00BA259D"/>
    <w:rsid w:val="00BA314D"/>
    <w:rsid w:val="00BA35AF"/>
    <w:rsid w:val="00BA3CAF"/>
    <w:rsid w:val="00BA4914"/>
    <w:rsid w:val="00BA497B"/>
    <w:rsid w:val="00BA5438"/>
    <w:rsid w:val="00BA6A6F"/>
    <w:rsid w:val="00BA6E8B"/>
    <w:rsid w:val="00BA7C8E"/>
    <w:rsid w:val="00BB0379"/>
    <w:rsid w:val="00BB069D"/>
    <w:rsid w:val="00BB0A98"/>
    <w:rsid w:val="00BB0C74"/>
    <w:rsid w:val="00BB0E66"/>
    <w:rsid w:val="00BB0EBB"/>
    <w:rsid w:val="00BB10D2"/>
    <w:rsid w:val="00BB1476"/>
    <w:rsid w:val="00BB150B"/>
    <w:rsid w:val="00BB19F4"/>
    <w:rsid w:val="00BB2A86"/>
    <w:rsid w:val="00BB2CBD"/>
    <w:rsid w:val="00BB327E"/>
    <w:rsid w:val="00BB33CB"/>
    <w:rsid w:val="00BB3926"/>
    <w:rsid w:val="00BB40A7"/>
    <w:rsid w:val="00BB46D0"/>
    <w:rsid w:val="00BB53D9"/>
    <w:rsid w:val="00BB550C"/>
    <w:rsid w:val="00BB552F"/>
    <w:rsid w:val="00BB589C"/>
    <w:rsid w:val="00BB5C47"/>
    <w:rsid w:val="00BB5EA7"/>
    <w:rsid w:val="00BB5FD6"/>
    <w:rsid w:val="00BB654C"/>
    <w:rsid w:val="00BB744C"/>
    <w:rsid w:val="00BB7690"/>
    <w:rsid w:val="00BB7D0F"/>
    <w:rsid w:val="00BB7D4D"/>
    <w:rsid w:val="00BC00E2"/>
    <w:rsid w:val="00BC0A8E"/>
    <w:rsid w:val="00BC0AB0"/>
    <w:rsid w:val="00BC1485"/>
    <w:rsid w:val="00BC15B7"/>
    <w:rsid w:val="00BC1979"/>
    <w:rsid w:val="00BC4389"/>
    <w:rsid w:val="00BC454B"/>
    <w:rsid w:val="00BC491E"/>
    <w:rsid w:val="00BC5786"/>
    <w:rsid w:val="00BC6050"/>
    <w:rsid w:val="00BC6094"/>
    <w:rsid w:val="00BC6387"/>
    <w:rsid w:val="00BC6CF4"/>
    <w:rsid w:val="00BC79B3"/>
    <w:rsid w:val="00BD0785"/>
    <w:rsid w:val="00BD07C2"/>
    <w:rsid w:val="00BD159B"/>
    <w:rsid w:val="00BD19DC"/>
    <w:rsid w:val="00BD2126"/>
    <w:rsid w:val="00BD2D3D"/>
    <w:rsid w:val="00BD2F29"/>
    <w:rsid w:val="00BD314E"/>
    <w:rsid w:val="00BD355E"/>
    <w:rsid w:val="00BD37FB"/>
    <w:rsid w:val="00BD3D44"/>
    <w:rsid w:val="00BD4199"/>
    <w:rsid w:val="00BD5072"/>
    <w:rsid w:val="00BD51A6"/>
    <w:rsid w:val="00BD6763"/>
    <w:rsid w:val="00BD6D6A"/>
    <w:rsid w:val="00BE01D5"/>
    <w:rsid w:val="00BE0B26"/>
    <w:rsid w:val="00BE0CE9"/>
    <w:rsid w:val="00BE107E"/>
    <w:rsid w:val="00BE1A79"/>
    <w:rsid w:val="00BE1AF4"/>
    <w:rsid w:val="00BE1D99"/>
    <w:rsid w:val="00BE2B77"/>
    <w:rsid w:val="00BE2DFF"/>
    <w:rsid w:val="00BE2F3A"/>
    <w:rsid w:val="00BE3299"/>
    <w:rsid w:val="00BE3B0A"/>
    <w:rsid w:val="00BE5674"/>
    <w:rsid w:val="00BE5E64"/>
    <w:rsid w:val="00BE63F4"/>
    <w:rsid w:val="00BE7D98"/>
    <w:rsid w:val="00BF063D"/>
    <w:rsid w:val="00BF0703"/>
    <w:rsid w:val="00BF0773"/>
    <w:rsid w:val="00BF09F5"/>
    <w:rsid w:val="00BF1FF9"/>
    <w:rsid w:val="00BF2FD2"/>
    <w:rsid w:val="00BF34D0"/>
    <w:rsid w:val="00BF3C03"/>
    <w:rsid w:val="00BF4B7F"/>
    <w:rsid w:val="00BF4D29"/>
    <w:rsid w:val="00BF51D7"/>
    <w:rsid w:val="00BF54EC"/>
    <w:rsid w:val="00BF5DA7"/>
    <w:rsid w:val="00BF632F"/>
    <w:rsid w:val="00BF6463"/>
    <w:rsid w:val="00BF671B"/>
    <w:rsid w:val="00BF6DB5"/>
    <w:rsid w:val="00BF721E"/>
    <w:rsid w:val="00BF75E4"/>
    <w:rsid w:val="00BF76F0"/>
    <w:rsid w:val="00C00E02"/>
    <w:rsid w:val="00C01C03"/>
    <w:rsid w:val="00C024F1"/>
    <w:rsid w:val="00C0264E"/>
    <w:rsid w:val="00C0286D"/>
    <w:rsid w:val="00C0324A"/>
    <w:rsid w:val="00C0461F"/>
    <w:rsid w:val="00C04E5A"/>
    <w:rsid w:val="00C05B16"/>
    <w:rsid w:val="00C05E94"/>
    <w:rsid w:val="00C060A3"/>
    <w:rsid w:val="00C06691"/>
    <w:rsid w:val="00C06978"/>
    <w:rsid w:val="00C07045"/>
    <w:rsid w:val="00C071CA"/>
    <w:rsid w:val="00C10924"/>
    <w:rsid w:val="00C10B72"/>
    <w:rsid w:val="00C10C23"/>
    <w:rsid w:val="00C117D8"/>
    <w:rsid w:val="00C122E4"/>
    <w:rsid w:val="00C12B59"/>
    <w:rsid w:val="00C12FBD"/>
    <w:rsid w:val="00C138F5"/>
    <w:rsid w:val="00C13C94"/>
    <w:rsid w:val="00C1427E"/>
    <w:rsid w:val="00C14D28"/>
    <w:rsid w:val="00C14EF2"/>
    <w:rsid w:val="00C157DF"/>
    <w:rsid w:val="00C15AFA"/>
    <w:rsid w:val="00C167BC"/>
    <w:rsid w:val="00C17BC9"/>
    <w:rsid w:val="00C17CA2"/>
    <w:rsid w:val="00C17D4A"/>
    <w:rsid w:val="00C20EA1"/>
    <w:rsid w:val="00C212A1"/>
    <w:rsid w:val="00C212C4"/>
    <w:rsid w:val="00C2159D"/>
    <w:rsid w:val="00C21BE6"/>
    <w:rsid w:val="00C21DDE"/>
    <w:rsid w:val="00C22AE2"/>
    <w:rsid w:val="00C2334C"/>
    <w:rsid w:val="00C23A00"/>
    <w:rsid w:val="00C249B5"/>
    <w:rsid w:val="00C24E11"/>
    <w:rsid w:val="00C259D6"/>
    <w:rsid w:val="00C25D26"/>
    <w:rsid w:val="00C26756"/>
    <w:rsid w:val="00C2676D"/>
    <w:rsid w:val="00C27F08"/>
    <w:rsid w:val="00C302DD"/>
    <w:rsid w:val="00C30B04"/>
    <w:rsid w:val="00C31C03"/>
    <w:rsid w:val="00C32733"/>
    <w:rsid w:val="00C33258"/>
    <w:rsid w:val="00C33ADC"/>
    <w:rsid w:val="00C34E35"/>
    <w:rsid w:val="00C35047"/>
    <w:rsid w:val="00C35531"/>
    <w:rsid w:val="00C3554B"/>
    <w:rsid w:val="00C3572A"/>
    <w:rsid w:val="00C357AF"/>
    <w:rsid w:val="00C35AB5"/>
    <w:rsid w:val="00C36015"/>
    <w:rsid w:val="00C36749"/>
    <w:rsid w:val="00C36BF3"/>
    <w:rsid w:val="00C3713D"/>
    <w:rsid w:val="00C37444"/>
    <w:rsid w:val="00C3776C"/>
    <w:rsid w:val="00C37829"/>
    <w:rsid w:val="00C37881"/>
    <w:rsid w:val="00C37C6B"/>
    <w:rsid w:val="00C37CE8"/>
    <w:rsid w:val="00C37F9F"/>
    <w:rsid w:val="00C40671"/>
    <w:rsid w:val="00C409F9"/>
    <w:rsid w:val="00C40AD6"/>
    <w:rsid w:val="00C40D37"/>
    <w:rsid w:val="00C41076"/>
    <w:rsid w:val="00C4221A"/>
    <w:rsid w:val="00C42283"/>
    <w:rsid w:val="00C4294A"/>
    <w:rsid w:val="00C42F81"/>
    <w:rsid w:val="00C43391"/>
    <w:rsid w:val="00C44A8D"/>
    <w:rsid w:val="00C44F72"/>
    <w:rsid w:val="00C4558F"/>
    <w:rsid w:val="00C456DB"/>
    <w:rsid w:val="00C46BB0"/>
    <w:rsid w:val="00C46CF8"/>
    <w:rsid w:val="00C46E1F"/>
    <w:rsid w:val="00C46E7A"/>
    <w:rsid w:val="00C476DA"/>
    <w:rsid w:val="00C47ABC"/>
    <w:rsid w:val="00C5003A"/>
    <w:rsid w:val="00C50182"/>
    <w:rsid w:val="00C52B61"/>
    <w:rsid w:val="00C5373A"/>
    <w:rsid w:val="00C53D59"/>
    <w:rsid w:val="00C54079"/>
    <w:rsid w:val="00C54140"/>
    <w:rsid w:val="00C553EE"/>
    <w:rsid w:val="00C555BF"/>
    <w:rsid w:val="00C5610A"/>
    <w:rsid w:val="00C5633A"/>
    <w:rsid w:val="00C564BF"/>
    <w:rsid w:val="00C57478"/>
    <w:rsid w:val="00C5772D"/>
    <w:rsid w:val="00C57D8B"/>
    <w:rsid w:val="00C57E80"/>
    <w:rsid w:val="00C60B75"/>
    <w:rsid w:val="00C61564"/>
    <w:rsid w:val="00C61668"/>
    <w:rsid w:val="00C61802"/>
    <w:rsid w:val="00C6182A"/>
    <w:rsid w:val="00C6265C"/>
    <w:rsid w:val="00C626EA"/>
    <w:rsid w:val="00C62BDE"/>
    <w:rsid w:val="00C63B23"/>
    <w:rsid w:val="00C64124"/>
    <w:rsid w:val="00C64244"/>
    <w:rsid w:val="00C64BA3"/>
    <w:rsid w:val="00C64ECB"/>
    <w:rsid w:val="00C65507"/>
    <w:rsid w:val="00C65E00"/>
    <w:rsid w:val="00C66762"/>
    <w:rsid w:val="00C66B52"/>
    <w:rsid w:val="00C67313"/>
    <w:rsid w:val="00C67D36"/>
    <w:rsid w:val="00C70280"/>
    <w:rsid w:val="00C709DE"/>
    <w:rsid w:val="00C70CBF"/>
    <w:rsid w:val="00C710A7"/>
    <w:rsid w:val="00C711D9"/>
    <w:rsid w:val="00C719F4"/>
    <w:rsid w:val="00C71C87"/>
    <w:rsid w:val="00C72A67"/>
    <w:rsid w:val="00C73974"/>
    <w:rsid w:val="00C73E3A"/>
    <w:rsid w:val="00C73E47"/>
    <w:rsid w:val="00C74CE7"/>
    <w:rsid w:val="00C7509C"/>
    <w:rsid w:val="00C75118"/>
    <w:rsid w:val="00C751C9"/>
    <w:rsid w:val="00C75D0E"/>
    <w:rsid w:val="00C7674C"/>
    <w:rsid w:val="00C7678B"/>
    <w:rsid w:val="00C76B95"/>
    <w:rsid w:val="00C76BB5"/>
    <w:rsid w:val="00C775DB"/>
    <w:rsid w:val="00C77904"/>
    <w:rsid w:val="00C801AF"/>
    <w:rsid w:val="00C80420"/>
    <w:rsid w:val="00C80530"/>
    <w:rsid w:val="00C808DB"/>
    <w:rsid w:val="00C80D49"/>
    <w:rsid w:val="00C81DE6"/>
    <w:rsid w:val="00C81E8A"/>
    <w:rsid w:val="00C82F58"/>
    <w:rsid w:val="00C832ED"/>
    <w:rsid w:val="00C835AA"/>
    <w:rsid w:val="00C836E1"/>
    <w:rsid w:val="00C85643"/>
    <w:rsid w:val="00C85B4B"/>
    <w:rsid w:val="00C86618"/>
    <w:rsid w:val="00C8678B"/>
    <w:rsid w:val="00C86C45"/>
    <w:rsid w:val="00C86DFA"/>
    <w:rsid w:val="00C8742D"/>
    <w:rsid w:val="00C8775D"/>
    <w:rsid w:val="00C87831"/>
    <w:rsid w:val="00C904B8"/>
    <w:rsid w:val="00C90C7B"/>
    <w:rsid w:val="00C90D0C"/>
    <w:rsid w:val="00C91AA0"/>
    <w:rsid w:val="00C922EC"/>
    <w:rsid w:val="00C929DC"/>
    <w:rsid w:val="00C92B1D"/>
    <w:rsid w:val="00C9365E"/>
    <w:rsid w:val="00C947CE"/>
    <w:rsid w:val="00C950E1"/>
    <w:rsid w:val="00C95F99"/>
    <w:rsid w:val="00C962DC"/>
    <w:rsid w:val="00C96ACE"/>
    <w:rsid w:val="00C96E4E"/>
    <w:rsid w:val="00C96F2D"/>
    <w:rsid w:val="00C97352"/>
    <w:rsid w:val="00CA00ED"/>
    <w:rsid w:val="00CA0956"/>
    <w:rsid w:val="00CA1885"/>
    <w:rsid w:val="00CA1890"/>
    <w:rsid w:val="00CA1EFE"/>
    <w:rsid w:val="00CA2119"/>
    <w:rsid w:val="00CA26E2"/>
    <w:rsid w:val="00CA28F4"/>
    <w:rsid w:val="00CA2C6D"/>
    <w:rsid w:val="00CA2CBD"/>
    <w:rsid w:val="00CA2D01"/>
    <w:rsid w:val="00CA2F48"/>
    <w:rsid w:val="00CA3004"/>
    <w:rsid w:val="00CA32EC"/>
    <w:rsid w:val="00CA33AD"/>
    <w:rsid w:val="00CA3C31"/>
    <w:rsid w:val="00CA3CB4"/>
    <w:rsid w:val="00CA3E79"/>
    <w:rsid w:val="00CA400D"/>
    <w:rsid w:val="00CA47E6"/>
    <w:rsid w:val="00CA4AC8"/>
    <w:rsid w:val="00CA56A4"/>
    <w:rsid w:val="00CA626B"/>
    <w:rsid w:val="00CA62DE"/>
    <w:rsid w:val="00CA6806"/>
    <w:rsid w:val="00CA7908"/>
    <w:rsid w:val="00CB00BE"/>
    <w:rsid w:val="00CB01B7"/>
    <w:rsid w:val="00CB0AC8"/>
    <w:rsid w:val="00CB1371"/>
    <w:rsid w:val="00CB1E5F"/>
    <w:rsid w:val="00CB1EB1"/>
    <w:rsid w:val="00CB2221"/>
    <w:rsid w:val="00CB2FBC"/>
    <w:rsid w:val="00CB39AB"/>
    <w:rsid w:val="00CB4CB5"/>
    <w:rsid w:val="00CB5311"/>
    <w:rsid w:val="00CB630F"/>
    <w:rsid w:val="00CC17E6"/>
    <w:rsid w:val="00CC1897"/>
    <w:rsid w:val="00CC1A72"/>
    <w:rsid w:val="00CC299A"/>
    <w:rsid w:val="00CC2C85"/>
    <w:rsid w:val="00CC2E61"/>
    <w:rsid w:val="00CC2FF5"/>
    <w:rsid w:val="00CC335D"/>
    <w:rsid w:val="00CC3D36"/>
    <w:rsid w:val="00CC469A"/>
    <w:rsid w:val="00CC4BDF"/>
    <w:rsid w:val="00CC4D8B"/>
    <w:rsid w:val="00CC5B1E"/>
    <w:rsid w:val="00CC5F9A"/>
    <w:rsid w:val="00CC682E"/>
    <w:rsid w:val="00CC689A"/>
    <w:rsid w:val="00CD0472"/>
    <w:rsid w:val="00CD106E"/>
    <w:rsid w:val="00CD25D4"/>
    <w:rsid w:val="00CD2AF3"/>
    <w:rsid w:val="00CD2EA9"/>
    <w:rsid w:val="00CD3690"/>
    <w:rsid w:val="00CD39A7"/>
    <w:rsid w:val="00CD3B22"/>
    <w:rsid w:val="00CD47AD"/>
    <w:rsid w:val="00CD5673"/>
    <w:rsid w:val="00CD5805"/>
    <w:rsid w:val="00CD5B33"/>
    <w:rsid w:val="00CD6C80"/>
    <w:rsid w:val="00CD70C0"/>
    <w:rsid w:val="00CE0833"/>
    <w:rsid w:val="00CE11E0"/>
    <w:rsid w:val="00CE1769"/>
    <w:rsid w:val="00CE17D7"/>
    <w:rsid w:val="00CE1914"/>
    <w:rsid w:val="00CE192E"/>
    <w:rsid w:val="00CE2179"/>
    <w:rsid w:val="00CE23C6"/>
    <w:rsid w:val="00CE31D0"/>
    <w:rsid w:val="00CE37BF"/>
    <w:rsid w:val="00CE49E9"/>
    <w:rsid w:val="00CE4C04"/>
    <w:rsid w:val="00CE5B23"/>
    <w:rsid w:val="00CE5DCF"/>
    <w:rsid w:val="00CE631E"/>
    <w:rsid w:val="00CE7431"/>
    <w:rsid w:val="00CE751E"/>
    <w:rsid w:val="00CE7776"/>
    <w:rsid w:val="00CE79AF"/>
    <w:rsid w:val="00CF06E6"/>
    <w:rsid w:val="00CF086A"/>
    <w:rsid w:val="00CF0E8A"/>
    <w:rsid w:val="00CF10E8"/>
    <w:rsid w:val="00CF1140"/>
    <w:rsid w:val="00CF12D7"/>
    <w:rsid w:val="00CF1510"/>
    <w:rsid w:val="00CF20E3"/>
    <w:rsid w:val="00CF21C1"/>
    <w:rsid w:val="00CF241B"/>
    <w:rsid w:val="00CF287F"/>
    <w:rsid w:val="00CF29FA"/>
    <w:rsid w:val="00CF2D83"/>
    <w:rsid w:val="00CF3753"/>
    <w:rsid w:val="00CF37AE"/>
    <w:rsid w:val="00CF3930"/>
    <w:rsid w:val="00CF438A"/>
    <w:rsid w:val="00CF49FC"/>
    <w:rsid w:val="00CF57DE"/>
    <w:rsid w:val="00CF6342"/>
    <w:rsid w:val="00CF730B"/>
    <w:rsid w:val="00CF7B17"/>
    <w:rsid w:val="00CF7C9E"/>
    <w:rsid w:val="00CF7DD5"/>
    <w:rsid w:val="00CF7F4D"/>
    <w:rsid w:val="00D001F3"/>
    <w:rsid w:val="00D0070F"/>
    <w:rsid w:val="00D00754"/>
    <w:rsid w:val="00D008CA"/>
    <w:rsid w:val="00D0129F"/>
    <w:rsid w:val="00D01F30"/>
    <w:rsid w:val="00D0219F"/>
    <w:rsid w:val="00D02389"/>
    <w:rsid w:val="00D0241C"/>
    <w:rsid w:val="00D0247D"/>
    <w:rsid w:val="00D02668"/>
    <w:rsid w:val="00D02D84"/>
    <w:rsid w:val="00D02F1A"/>
    <w:rsid w:val="00D033F6"/>
    <w:rsid w:val="00D03BC5"/>
    <w:rsid w:val="00D03F45"/>
    <w:rsid w:val="00D0438B"/>
    <w:rsid w:val="00D04ABC"/>
    <w:rsid w:val="00D053EC"/>
    <w:rsid w:val="00D054F8"/>
    <w:rsid w:val="00D0573C"/>
    <w:rsid w:val="00D05B82"/>
    <w:rsid w:val="00D05C70"/>
    <w:rsid w:val="00D06C4D"/>
    <w:rsid w:val="00D0754A"/>
    <w:rsid w:val="00D07907"/>
    <w:rsid w:val="00D0799A"/>
    <w:rsid w:val="00D10013"/>
    <w:rsid w:val="00D10255"/>
    <w:rsid w:val="00D106B4"/>
    <w:rsid w:val="00D108BF"/>
    <w:rsid w:val="00D11D1B"/>
    <w:rsid w:val="00D121CC"/>
    <w:rsid w:val="00D12636"/>
    <w:rsid w:val="00D12CFA"/>
    <w:rsid w:val="00D12DA4"/>
    <w:rsid w:val="00D131E0"/>
    <w:rsid w:val="00D131E2"/>
    <w:rsid w:val="00D1370C"/>
    <w:rsid w:val="00D13788"/>
    <w:rsid w:val="00D13863"/>
    <w:rsid w:val="00D14035"/>
    <w:rsid w:val="00D14C86"/>
    <w:rsid w:val="00D154A6"/>
    <w:rsid w:val="00D159A1"/>
    <w:rsid w:val="00D15DDB"/>
    <w:rsid w:val="00D15F61"/>
    <w:rsid w:val="00D1611C"/>
    <w:rsid w:val="00D1692D"/>
    <w:rsid w:val="00D21310"/>
    <w:rsid w:val="00D21511"/>
    <w:rsid w:val="00D21B1F"/>
    <w:rsid w:val="00D22970"/>
    <w:rsid w:val="00D230ED"/>
    <w:rsid w:val="00D23197"/>
    <w:rsid w:val="00D2325B"/>
    <w:rsid w:val="00D23638"/>
    <w:rsid w:val="00D23B22"/>
    <w:rsid w:val="00D242FD"/>
    <w:rsid w:val="00D244B7"/>
    <w:rsid w:val="00D25162"/>
    <w:rsid w:val="00D25C2C"/>
    <w:rsid w:val="00D25D13"/>
    <w:rsid w:val="00D25D9D"/>
    <w:rsid w:val="00D2626D"/>
    <w:rsid w:val="00D2675F"/>
    <w:rsid w:val="00D26A0B"/>
    <w:rsid w:val="00D2736C"/>
    <w:rsid w:val="00D2747E"/>
    <w:rsid w:val="00D27511"/>
    <w:rsid w:val="00D30134"/>
    <w:rsid w:val="00D30741"/>
    <w:rsid w:val="00D3079E"/>
    <w:rsid w:val="00D30A25"/>
    <w:rsid w:val="00D312D6"/>
    <w:rsid w:val="00D31E8C"/>
    <w:rsid w:val="00D32009"/>
    <w:rsid w:val="00D32760"/>
    <w:rsid w:val="00D32827"/>
    <w:rsid w:val="00D32B31"/>
    <w:rsid w:val="00D330BB"/>
    <w:rsid w:val="00D33556"/>
    <w:rsid w:val="00D34592"/>
    <w:rsid w:val="00D345B5"/>
    <w:rsid w:val="00D35D0C"/>
    <w:rsid w:val="00D35FB1"/>
    <w:rsid w:val="00D36070"/>
    <w:rsid w:val="00D36ED1"/>
    <w:rsid w:val="00D375C1"/>
    <w:rsid w:val="00D4046C"/>
    <w:rsid w:val="00D40EFE"/>
    <w:rsid w:val="00D4121B"/>
    <w:rsid w:val="00D4125E"/>
    <w:rsid w:val="00D416E0"/>
    <w:rsid w:val="00D426EC"/>
    <w:rsid w:val="00D42C3F"/>
    <w:rsid w:val="00D42CB3"/>
    <w:rsid w:val="00D42DE1"/>
    <w:rsid w:val="00D42F7B"/>
    <w:rsid w:val="00D432A9"/>
    <w:rsid w:val="00D4384C"/>
    <w:rsid w:val="00D43BBE"/>
    <w:rsid w:val="00D4413B"/>
    <w:rsid w:val="00D4445B"/>
    <w:rsid w:val="00D44473"/>
    <w:rsid w:val="00D4454E"/>
    <w:rsid w:val="00D44665"/>
    <w:rsid w:val="00D45594"/>
    <w:rsid w:val="00D455C7"/>
    <w:rsid w:val="00D45839"/>
    <w:rsid w:val="00D45F06"/>
    <w:rsid w:val="00D4625E"/>
    <w:rsid w:val="00D462C3"/>
    <w:rsid w:val="00D469BD"/>
    <w:rsid w:val="00D4714E"/>
    <w:rsid w:val="00D47458"/>
    <w:rsid w:val="00D475C8"/>
    <w:rsid w:val="00D47E29"/>
    <w:rsid w:val="00D5068A"/>
    <w:rsid w:val="00D50C47"/>
    <w:rsid w:val="00D524A2"/>
    <w:rsid w:val="00D52751"/>
    <w:rsid w:val="00D52C90"/>
    <w:rsid w:val="00D52D21"/>
    <w:rsid w:val="00D536D7"/>
    <w:rsid w:val="00D53DA6"/>
    <w:rsid w:val="00D54FFD"/>
    <w:rsid w:val="00D5597B"/>
    <w:rsid w:val="00D55CB0"/>
    <w:rsid w:val="00D55DE4"/>
    <w:rsid w:val="00D562B3"/>
    <w:rsid w:val="00D56857"/>
    <w:rsid w:val="00D57A74"/>
    <w:rsid w:val="00D60412"/>
    <w:rsid w:val="00D60804"/>
    <w:rsid w:val="00D60DF0"/>
    <w:rsid w:val="00D60F65"/>
    <w:rsid w:val="00D616BF"/>
    <w:rsid w:val="00D61CFE"/>
    <w:rsid w:val="00D634DC"/>
    <w:rsid w:val="00D635B5"/>
    <w:rsid w:val="00D63F06"/>
    <w:rsid w:val="00D64293"/>
    <w:rsid w:val="00D64FA8"/>
    <w:rsid w:val="00D658C6"/>
    <w:rsid w:val="00D65C74"/>
    <w:rsid w:val="00D66FE4"/>
    <w:rsid w:val="00D67036"/>
    <w:rsid w:val="00D676F4"/>
    <w:rsid w:val="00D67C55"/>
    <w:rsid w:val="00D708C6"/>
    <w:rsid w:val="00D70F51"/>
    <w:rsid w:val="00D712E6"/>
    <w:rsid w:val="00D713C7"/>
    <w:rsid w:val="00D71C23"/>
    <w:rsid w:val="00D71D6D"/>
    <w:rsid w:val="00D72341"/>
    <w:rsid w:val="00D728FA"/>
    <w:rsid w:val="00D72D90"/>
    <w:rsid w:val="00D730DF"/>
    <w:rsid w:val="00D73275"/>
    <w:rsid w:val="00D73717"/>
    <w:rsid w:val="00D73951"/>
    <w:rsid w:val="00D73BCF"/>
    <w:rsid w:val="00D73C5A"/>
    <w:rsid w:val="00D74125"/>
    <w:rsid w:val="00D741C3"/>
    <w:rsid w:val="00D746A7"/>
    <w:rsid w:val="00D746D4"/>
    <w:rsid w:val="00D74AE9"/>
    <w:rsid w:val="00D74F7F"/>
    <w:rsid w:val="00D75BBF"/>
    <w:rsid w:val="00D76372"/>
    <w:rsid w:val="00D769DC"/>
    <w:rsid w:val="00D76AC5"/>
    <w:rsid w:val="00D77DD7"/>
    <w:rsid w:val="00D802E9"/>
    <w:rsid w:val="00D80A44"/>
    <w:rsid w:val="00D818B5"/>
    <w:rsid w:val="00D822BA"/>
    <w:rsid w:val="00D8291C"/>
    <w:rsid w:val="00D82D7B"/>
    <w:rsid w:val="00D831FC"/>
    <w:rsid w:val="00D8333E"/>
    <w:rsid w:val="00D837C5"/>
    <w:rsid w:val="00D838C8"/>
    <w:rsid w:val="00D83F18"/>
    <w:rsid w:val="00D841A3"/>
    <w:rsid w:val="00D84320"/>
    <w:rsid w:val="00D84552"/>
    <w:rsid w:val="00D8479C"/>
    <w:rsid w:val="00D852AC"/>
    <w:rsid w:val="00D85466"/>
    <w:rsid w:val="00D86188"/>
    <w:rsid w:val="00D8703E"/>
    <w:rsid w:val="00D877AE"/>
    <w:rsid w:val="00D8784E"/>
    <w:rsid w:val="00D878C5"/>
    <w:rsid w:val="00D87972"/>
    <w:rsid w:val="00D9062E"/>
    <w:rsid w:val="00D907A0"/>
    <w:rsid w:val="00D90D13"/>
    <w:rsid w:val="00D91537"/>
    <w:rsid w:val="00D91733"/>
    <w:rsid w:val="00D91D72"/>
    <w:rsid w:val="00D920D9"/>
    <w:rsid w:val="00D92224"/>
    <w:rsid w:val="00D929F2"/>
    <w:rsid w:val="00D92DA1"/>
    <w:rsid w:val="00D933B0"/>
    <w:rsid w:val="00D938D7"/>
    <w:rsid w:val="00D94461"/>
    <w:rsid w:val="00D9585C"/>
    <w:rsid w:val="00D95D9C"/>
    <w:rsid w:val="00D96705"/>
    <w:rsid w:val="00D974AD"/>
    <w:rsid w:val="00DA01B6"/>
    <w:rsid w:val="00DA01CD"/>
    <w:rsid w:val="00DA0A50"/>
    <w:rsid w:val="00DA1DA2"/>
    <w:rsid w:val="00DA21D7"/>
    <w:rsid w:val="00DA2376"/>
    <w:rsid w:val="00DA24C5"/>
    <w:rsid w:val="00DA264A"/>
    <w:rsid w:val="00DA2D7B"/>
    <w:rsid w:val="00DA3242"/>
    <w:rsid w:val="00DA36E4"/>
    <w:rsid w:val="00DA38BB"/>
    <w:rsid w:val="00DA3D3F"/>
    <w:rsid w:val="00DA4033"/>
    <w:rsid w:val="00DA43F8"/>
    <w:rsid w:val="00DA5123"/>
    <w:rsid w:val="00DA59FC"/>
    <w:rsid w:val="00DA6296"/>
    <w:rsid w:val="00DA6C21"/>
    <w:rsid w:val="00DA74E8"/>
    <w:rsid w:val="00DA7967"/>
    <w:rsid w:val="00DA7A29"/>
    <w:rsid w:val="00DA7F3C"/>
    <w:rsid w:val="00DB07AB"/>
    <w:rsid w:val="00DB093C"/>
    <w:rsid w:val="00DB0BA3"/>
    <w:rsid w:val="00DB1AB3"/>
    <w:rsid w:val="00DB1DD8"/>
    <w:rsid w:val="00DB2109"/>
    <w:rsid w:val="00DB2131"/>
    <w:rsid w:val="00DB22A0"/>
    <w:rsid w:val="00DB3288"/>
    <w:rsid w:val="00DB334A"/>
    <w:rsid w:val="00DB3C51"/>
    <w:rsid w:val="00DB428F"/>
    <w:rsid w:val="00DB4470"/>
    <w:rsid w:val="00DB451A"/>
    <w:rsid w:val="00DB4605"/>
    <w:rsid w:val="00DB4F9A"/>
    <w:rsid w:val="00DB5246"/>
    <w:rsid w:val="00DB5827"/>
    <w:rsid w:val="00DB61CF"/>
    <w:rsid w:val="00DB683D"/>
    <w:rsid w:val="00DB6E6E"/>
    <w:rsid w:val="00DB7B7E"/>
    <w:rsid w:val="00DC0144"/>
    <w:rsid w:val="00DC0208"/>
    <w:rsid w:val="00DC02CA"/>
    <w:rsid w:val="00DC0A7B"/>
    <w:rsid w:val="00DC10E6"/>
    <w:rsid w:val="00DC10FD"/>
    <w:rsid w:val="00DC1467"/>
    <w:rsid w:val="00DC1597"/>
    <w:rsid w:val="00DC242A"/>
    <w:rsid w:val="00DC2C75"/>
    <w:rsid w:val="00DC3605"/>
    <w:rsid w:val="00DC41F9"/>
    <w:rsid w:val="00DC4265"/>
    <w:rsid w:val="00DC47E1"/>
    <w:rsid w:val="00DC4E6C"/>
    <w:rsid w:val="00DC56C8"/>
    <w:rsid w:val="00DC6A80"/>
    <w:rsid w:val="00DC6A99"/>
    <w:rsid w:val="00DC6D02"/>
    <w:rsid w:val="00DC6D6C"/>
    <w:rsid w:val="00DC6EC1"/>
    <w:rsid w:val="00DD04E4"/>
    <w:rsid w:val="00DD086C"/>
    <w:rsid w:val="00DD1081"/>
    <w:rsid w:val="00DD116E"/>
    <w:rsid w:val="00DD1F97"/>
    <w:rsid w:val="00DD2047"/>
    <w:rsid w:val="00DD2133"/>
    <w:rsid w:val="00DD2D6C"/>
    <w:rsid w:val="00DD3CE9"/>
    <w:rsid w:val="00DD435D"/>
    <w:rsid w:val="00DD457C"/>
    <w:rsid w:val="00DD45E1"/>
    <w:rsid w:val="00DD47BA"/>
    <w:rsid w:val="00DD4866"/>
    <w:rsid w:val="00DD56C1"/>
    <w:rsid w:val="00DD6EA1"/>
    <w:rsid w:val="00DD7ABA"/>
    <w:rsid w:val="00DD7C9E"/>
    <w:rsid w:val="00DD7E8D"/>
    <w:rsid w:val="00DE0832"/>
    <w:rsid w:val="00DE10DE"/>
    <w:rsid w:val="00DE1BFE"/>
    <w:rsid w:val="00DE2BEA"/>
    <w:rsid w:val="00DE3974"/>
    <w:rsid w:val="00DE3AED"/>
    <w:rsid w:val="00DE3BE8"/>
    <w:rsid w:val="00DE4A95"/>
    <w:rsid w:val="00DE5288"/>
    <w:rsid w:val="00DE564C"/>
    <w:rsid w:val="00DE632B"/>
    <w:rsid w:val="00DE66FE"/>
    <w:rsid w:val="00DE67E4"/>
    <w:rsid w:val="00DE699C"/>
    <w:rsid w:val="00DE6D01"/>
    <w:rsid w:val="00DF01D7"/>
    <w:rsid w:val="00DF066B"/>
    <w:rsid w:val="00DF0E6C"/>
    <w:rsid w:val="00DF107E"/>
    <w:rsid w:val="00DF1419"/>
    <w:rsid w:val="00DF169C"/>
    <w:rsid w:val="00DF1B61"/>
    <w:rsid w:val="00DF2D7A"/>
    <w:rsid w:val="00DF2EB5"/>
    <w:rsid w:val="00DF3D0E"/>
    <w:rsid w:val="00DF3EF4"/>
    <w:rsid w:val="00DF4A47"/>
    <w:rsid w:val="00DF52E2"/>
    <w:rsid w:val="00DF552D"/>
    <w:rsid w:val="00DF56BA"/>
    <w:rsid w:val="00DF5B09"/>
    <w:rsid w:val="00DF5B20"/>
    <w:rsid w:val="00DF70E4"/>
    <w:rsid w:val="00DF7291"/>
    <w:rsid w:val="00DF7790"/>
    <w:rsid w:val="00E00985"/>
    <w:rsid w:val="00E00B37"/>
    <w:rsid w:val="00E011F8"/>
    <w:rsid w:val="00E016D9"/>
    <w:rsid w:val="00E02232"/>
    <w:rsid w:val="00E02822"/>
    <w:rsid w:val="00E029EB"/>
    <w:rsid w:val="00E02B1E"/>
    <w:rsid w:val="00E0321E"/>
    <w:rsid w:val="00E03910"/>
    <w:rsid w:val="00E044A8"/>
    <w:rsid w:val="00E04512"/>
    <w:rsid w:val="00E04710"/>
    <w:rsid w:val="00E04F32"/>
    <w:rsid w:val="00E056C4"/>
    <w:rsid w:val="00E05F33"/>
    <w:rsid w:val="00E06043"/>
    <w:rsid w:val="00E06F03"/>
    <w:rsid w:val="00E07356"/>
    <w:rsid w:val="00E07DCA"/>
    <w:rsid w:val="00E10210"/>
    <w:rsid w:val="00E10F2D"/>
    <w:rsid w:val="00E1215E"/>
    <w:rsid w:val="00E123B7"/>
    <w:rsid w:val="00E1441C"/>
    <w:rsid w:val="00E145FE"/>
    <w:rsid w:val="00E14EAD"/>
    <w:rsid w:val="00E15541"/>
    <w:rsid w:val="00E16596"/>
    <w:rsid w:val="00E16900"/>
    <w:rsid w:val="00E16AE6"/>
    <w:rsid w:val="00E17847"/>
    <w:rsid w:val="00E203FD"/>
    <w:rsid w:val="00E207E1"/>
    <w:rsid w:val="00E21106"/>
    <w:rsid w:val="00E215F6"/>
    <w:rsid w:val="00E223D3"/>
    <w:rsid w:val="00E22802"/>
    <w:rsid w:val="00E2300E"/>
    <w:rsid w:val="00E23058"/>
    <w:rsid w:val="00E238F9"/>
    <w:rsid w:val="00E2405A"/>
    <w:rsid w:val="00E240C0"/>
    <w:rsid w:val="00E2469C"/>
    <w:rsid w:val="00E2481B"/>
    <w:rsid w:val="00E2503C"/>
    <w:rsid w:val="00E26006"/>
    <w:rsid w:val="00E26023"/>
    <w:rsid w:val="00E26F4B"/>
    <w:rsid w:val="00E2754B"/>
    <w:rsid w:val="00E308FA"/>
    <w:rsid w:val="00E30C2F"/>
    <w:rsid w:val="00E30D82"/>
    <w:rsid w:val="00E315E2"/>
    <w:rsid w:val="00E31926"/>
    <w:rsid w:val="00E3281F"/>
    <w:rsid w:val="00E33259"/>
    <w:rsid w:val="00E33662"/>
    <w:rsid w:val="00E33907"/>
    <w:rsid w:val="00E33DC5"/>
    <w:rsid w:val="00E353C0"/>
    <w:rsid w:val="00E3565F"/>
    <w:rsid w:val="00E36309"/>
    <w:rsid w:val="00E36528"/>
    <w:rsid w:val="00E36CF4"/>
    <w:rsid w:val="00E36D6F"/>
    <w:rsid w:val="00E36DDB"/>
    <w:rsid w:val="00E36E24"/>
    <w:rsid w:val="00E37737"/>
    <w:rsid w:val="00E378EE"/>
    <w:rsid w:val="00E40047"/>
    <w:rsid w:val="00E40434"/>
    <w:rsid w:val="00E404D9"/>
    <w:rsid w:val="00E40BC1"/>
    <w:rsid w:val="00E40F24"/>
    <w:rsid w:val="00E41010"/>
    <w:rsid w:val="00E4165C"/>
    <w:rsid w:val="00E43379"/>
    <w:rsid w:val="00E43BAE"/>
    <w:rsid w:val="00E43D10"/>
    <w:rsid w:val="00E43DFF"/>
    <w:rsid w:val="00E4431D"/>
    <w:rsid w:val="00E44B86"/>
    <w:rsid w:val="00E45130"/>
    <w:rsid w:val="00E4527C"/>
    <w:rsid w:val="00E45F37"/>
    <w:rsid w:val="00E45F76"/>
    <w:rsid w:val="00E46928"/>
    <w:rsid w:val="00E470EF"/>
    <w:rsid w:val="00E4759D"/>
    <w:rsid w:val="00E47E9A"/>
    <w:rsid w:val="00E501A4"/>
    <w:rsid w:val="00E502B9"/>
    <w:rsid w:val="00E502C0"/>
    <w:rsid w:val="00E505E3"/>
    <w:rsid w:val="00E51BC6"/>
    <w:rsid w:val="00E52110"/>
    <w:rsid w:val="00E52ADF"/>
    <w:rsid w:val="00E530BD"/>
    <w:rsid w:val="00E531C3"/>
    <w:rsid w:val="00E53480"/>
    <w:rsid w:val="00E54F28"/>
    <w:rsid w:val="00E55D75"/>
    <w:rsid w:val="00E55E54"/>
    <w:rsid w:val="00E56144"/>
    <w:rsid w:val="00E56E20"/>
    <w:rsid w:val="00E57371"/>
    <w:rsid w:val="00E5753A"/>
    <w:rsid w:val="00E577C2"/>
    <w:rsid w:val="00E57F03"/>
    <w:rsid w:val="00E61333"/>
    <w:rsid w:val="00E625F0"/>
    <w:rsid w:val="00E62813"/>
    <w:rsid w:val="00E62BAA"/>
    <w:rsid w:val="00E64B6D"/>
    <w:rsid w:val="00E64D86"/>
    <w:rsid w:val="00E6513E"/>
    <w:rsid w:val="00E65326"/>
    <w:rsid w:val="00E653AB"/>
    <w:rsid w:val="00E659D7"/>
    <w:rsid w:val="00E65E07"/>
    <w:rsid w:val="00E66DBE"/>
    <w:rsid w:val="00E674D0"/>
    <w:rsid w:val="00E67AAD"/>
    <w:rsid w:val="00E67D2B"/>
    <w:rsid w:val="00E70A71"/>
    <w:rsid w:val="00E70DC5"/>
    <w:rsid w:val="00E715E6"/>
    <w:rsid w:val="00E72C0E"/>
    <w:rsid w:val="00E72D80"/>
    <w:rsid w:val="00E72F31"/>
    <w:rsid w:val="00E73725"/>
    <w:rsid w:val="00E739EB"/>
    <w:rsid w:val="00E740E4"/>
    <w:rsid w:val="00E74561"/>
    <w:rsid w:val="00E747E4"/>
    <w:rsid w:val="00E749C0"/>
    <w:rsid w:val="00E75128"/>
    <w:rsid w:val="00E752C5"/>
    <w:rsid w:val="00E753E8"/>
    <w:rsid w:val="00E75448"/>
    <w:rsid w:val="00E75651"/>
    <w:rsid w:val="00E75CAA"/>
    <w:rsid w:val="00E779B3"/>
    <w:rsid w:val="00E77D9E"/>
    <w:rsid w:val="00E77EA9"/>
    <w:rsid w:val="00E805B8"/>
    <w:rsid w:val="00E805F6"/>
    <w:rsid w:val="00E8145C"/>
    <w:rsid w:val="00E81576"/>
    <w:rsid w:val="00E8220E"/>
    <w:rsid w:val="00E8261E"/>
    <w:rsid w:val="00E83243"/>
    <w:rsid w:val="00E837EA"/>
    <w:rsid w:val="00E8393D"/>
    <w:rsid w:val="00E83A6A"/>
    <w:rsid w:val="00E83BA7"/>
    <w:rsid w:val="00E83D2F"/>
    <w:rsid w:val="00E83D8C"/>
    <w:rsid w:val="00E8402B"/>
    <w:rsid w:val="00E840BA"/>
    <w:rsid w:val="00E847CA"/>
    <w:rsid w:val="00E849E2"/>
    <w:rsid w:val="00E84D3B"/>
    <w:rsid w:val="00E85218"/>
    <w:rsid w:val="00E8536C"/>
    <w:rsid w:val="00E85B68"/>
    <w:rsid w:val="00E864DB"/>
    <w:rsid w:val="00E86EA5"/>
    <w:rsid w:val="00E8733F"/>
    <w:rsid w:val="00E90510"/>
    <w:rsid w:val="00E91685"/>
    <w:rsid w:val="00E91F25"/>
    <w:rsid w:val="00E92992"/>
    <w:rsid w:val="00E92FF4"/>
    <w:rsid w:val="00E9325F"/>
    <w:rsid w:val="00E932B3"/>
    <w:rsid w:val="00E93D96"/>
    <w:rsid w:val="00E944FA"/>
    <w:rsid w:val="00E95180"/>
    <w:rsid w:val="00E9521D"/>
    <w:rsid w:val="00E95717"/>
    <w:rsid w:val="00E95788"/>
    <w:rsid w:val="00E9588F"/>
    <w:rsid w:val="00E95B2B"/>
    <w:rsid w:val="00E95B46"/>
    <w:rsid w:val="00E95D8B"/>
    <w:rsid w:val="00E95D93"/>
    <w:rsid w:val="00E96797"/>
    <w:rsid w:val="00E970CB"/>
    <w:rsid w:val="00E97292"/>
    <w:rsid w:val="00E974BA"/>
    <w:rsid w:val="00EA0254"/>
    <w:rsid w:val="00EA09A1"/>
    <w:rsid w:val="00EA0A7A"/>
    <w:rsid w:val="00EA0E0E"/>
    <w:rsid w:val="00EA109E"/>
    <w:rsid w:val="00EA10EC"/>
    <w:rsid w:val="00EA16E6"/>
    <w:rsid w:val="00EA1FC8"/>
    <w:rsid w:val="00EA2163"/>
    <w:rsid w:val="00EA3A06"/>
    <w:rsid w:val="00EA3D6F"/>
    <w:rsid w:val="00EA3E99"/>
    <w:rsid w:val="00EA40B6"/>
    <w:rsid w:val="00EA4A1C"/>
    <w:rsid w:val="00EA4B1B"/>
    <w:rsid w:val="00EA4B90"/>
    <w:rsid w:val="00EA51D9"/>
    <w:rsid w:val="00EA573C"/>
    <w:rsid w:val="00EA5B40"/>
    <w:rsid w:val="00EA6378"/>
    <w:rsid w:val="00EA74E6"/>
    <w:rsid w:val="00EA7B5D"/>
    <w:rsid w:val="00EA7D8E"/>
    <w:rsid w:val="00EB00BF"/>
    <w:rsid w:val="00EB088E"/>
    <w:rsid w:val="00EB0D93"/>
    <w:rsid w:val="00EB0FC5"/>
    <w:rsid w:val="00EB1CB6"/>
    <w:rsid w:val="00EB2228"/>
    <w:rsid w:val="00EB25B5"/>
    <w:rsid w:val="00EB362B"/>
    <w:rsid w:val="00EB371E"/>
    <w:rsid w:val="00EB3AB1"/>
    <w:rsid w:val="00EB42E4"/>
    <w:rsid w:val="00EB45F7"/>
    <w:rsid w:val="00EB4A67"/>
    <w:rsid w:val="00EB5788"/>
    <w:rsid w:val="00EB58D9"/>
    <w:rsid w:val="00EB5E70"/>
    <w:rsid w:val="00EB6096"/>
    <w:rsid w:val="00EB6DB8"/>
    <w:rsid w:val="00EB76E1"/>
    <w:rsid w:val="00EB77B5"/>
    <w:rsid w:val="00EC000E"/>
    <w:rsid w:val="00EC046D"/>
    <w:rsid w:val="00EC057A"/>
    <w:rsid w:val="00EC095F"/>
    <w:rsid w:val="00EC14E9"/>
    <w:rsid w:val="00EC17B8"/>
    <w:rsid w:val="00EC20FE"/>
    <w:rsid w:val="00EC21A3"/>
    <w:rsid w:val="00EC36B9"/>
    <w:rsid w:val="00EC3A73"/>
    <w:rsid w:val="00EC4A13"/>
    <w:rsid w:val="00EC535A"/>
    <w:rsid w:val="00EC58A1"/>
    <w:rsid w:val="00EC6154"/>
    <w:rsid w:val="00EC6C7F"/>
    <w:rsid w:val="00EC6F87"/>
    <w:rsid w:val="00EC702F"/>
    <w:rsid w:val="00EC704F"/>
    <w:rsid w:val="00EC730A"/>
    <w:rsid w:val="00EC7C03"/>
    <w:rsid w:val="00ED0590"/>
    <w:rsid w:val="00ED115C"/>
    <w:rsid w:val="00ED1B07"/>
    <w:rsid w:val="00ED1E81"/>
    <w:rsid w:val="00ED2070"/>
    <w:rsid w:val="00ED2121"/>
    <w:rsid w:val="00ED22CF"/>
    <w:rsid w:val="00ED280B"/>
    <w:rsid w:val="00ED288E"/>
    <w:rsid w:val="00ED28C0"/>
    <w:rsid w:val="00ED2AB3"/>
    <w:rsid w:val="00ED3C6F"/>
    <w:rsid w:val="00ED3CFF"/>
    <w:rsid w:val="00ED4500"/>
    <w:rsid w:val="00ED4ED5"/>
    <w:rsid w:val="00ED5FB7"/>
    <w:rsid w:val="00ED5FFB"/>
    <w:rsid w:val="00ED6391"/>
    <w:rsid w:val="00ED6BBE"/>
    <w:rsid w:val="00ED7C61"/>
    <w:rsid w:val="00EE110C"/>
    <w:rsid w:val="00EE26A3"/>
    <w:rsid w:val="00EE27BA"/>
    <w:rsid w:val="00EE3D2D"/>
    <w:rsid w:val="00EE429F"/>
    <w:rsid w:val="00EE4AB4"/>
    <w:rsid w:val="00EE520B"/>
    <w:rsid w:val="00EE55B8"/>
    <w:rsid w:val="00EE5937"/>
    <w:rsid w:val="00EE5B0B"/>
    <w:rsid w:val="00EE6C1D"/>
    <w:rsid w:val="00EE6D76"/>
    <w:rsid w:val="00EE70BF"/>
    <w:rsid w:val="00EE7747"/>
    <w:rsid w:val="00EF013C"/>
    <w:rsid w:val="00EF09C9"/>
    <w:rsid w:val="00EF1474"/>
    <w:rsid w:val="00EF17A4"/>
    <w:rsid w:val="00EF1973"/>
    <w:rsid w:val="00EF1A1C"/>
    <w:rsid w:val="00EF323C"/>
    <w:rsid w:val="00EF3442"/>
    <w:rsid w:val="00EF3475"/>
    <w:rsid w:val="00EF3726"/>
    <w:rsid w:val="00EF43DA"/>
    <w:rsid w:val="00EF48AF"/>
    <w:rsid w:val="00EF50D9"/>
    <w:rsid w:val="00EF573E"/>
    <w:rsid w:val="00EF58D5"/>
    <w:rsid w:val="00EF5BB7"/>
    <w:rsid w:val="00EF5CC5"/>
    <w:rsid w:val="00EF60B2"/>
    <w:rsid w:val="00EF648B"/>
    <w:rsid w:val="00EF64F7"/>
    <w:rsid w:val="00EF6CF9"/>
    <w:rsid w:val="00EF7040"/>
    <w:rsid w:val="00EF75E3"/>
    <w:rsid w:val="00F00454"/>
    <w:rsid w:val="00F00A4C"/>
    <w:rsid w:val="00F00FEE"/>
    <w:rsid w:val="00F01737"/>
    <w:rsid w:val="00F01C00"/>
    <w:rsid w:val="00F01EE3"/>
    <w:rsid w:val="00F022F3"/>
    <w:rsid w:val="00F027FC"/>
    <w:rsid w:val="00F0290D"/>
    <w:rsid w:val="00F02F4C"/>
    <w:rsid w:val="00F04042"/>
    <w:rsid w:val="00F04A3E"/>
    <w:rsid w:val="00F04C63"/>
    <w:rsid w:val="00F0589A"/>
    <w:rsid w:val="00F06571"/>
    <w:rsid w:val="00F071B9"/>
    <w:rsid w:val="00F07849"/>
    <w:rsid w:val="00F1028B"/>
    <w:rsid w:val="00F10AE9"/>
    <w:rsid w:val="00F10F21"/>
    <w:rsid w:val="00F1110F"/>
    <w:rsid w:val="00F1187F"/>
    <w:rsid w:val="00F118D4"/>
    <w:rsid w:val="00F12AA6"/>
    <w:rsid w:val="00F12B3F"/>
    <w:rsid w:val="00F13336"/>
    <w:rsid w:val="00F1398C"/>
    <w:rsid w:val="00F148D0"/>
    <w:rsid w:val="00F150E9"/>
    <w:rsid w:val="00F156A8"/>
    <w:rsid w:val="00F159FD"/>
    <w:rsid w:val="00F15D12"/>
    <w:rsid w:val="00F15E9F"/>
    <w:rsid w:val="00F17CEA"/>
    <w:rsid w:val="00F2124B"/>
    <w:rsid w:val="00F21382"/>
    <w:rsid w:val="00F2179C"/>
    <w:rsid w:val="00F21C7A"/>
    <w:rsid w:val="00F22640"/>
    <w:rsid w:val="00F22A43"/>
    <w:rsid w:val="00F23825"/>
    <w:rsid w:val="00F2417B"/>
    <w:rsid w:val="00F24BA7"/>
    <w:rsid w:val="00F25139"/>
    <w:rsid w:val="00F25960"/>
    <w:rsid w:val="00F267FE"/>
    <w:rsid w:val="00F27C9B"/>
    <w:rsid w:val="00F300FB"/>
    <w:rsid w:val="00F3019F"/>
    <w:rsid w:val="00F304C8"/>
    <w:rsid w:val="00F30D7E"/>
    <w:rsid w:val="00F31005"/>
    <w:rsid w:val="00F31734"/>
    <w:rsid w:val="00F31960"/>
    <w:rsid w:val="00F31BE4"/>
    <w:rsid w:val="00F32876"/>
    <w:rsid w:val="00F32A84"/>
    <w:rsid w:val="00F333AB"/>
    <w:rsid w:val="00F33CAD"/>
    <w:rsid w:val="00F3574E"/>
    <w:rsid w:val="00F359DA"/>
    <w:rsid w:val="00F35A82"/>
    <w:rsid w:val="00F35DF5"/>
    <w:rsid w:val="00F35F14"/>
    <w:rsid w:val="00F35F4B"/>
    <w:rsid w:val="00F37523"/>
    <w:rsid w:val="00F3788C"/>
    <w:rsid w:val="00F37B4B"/>
    <w:rsid w:val="00F416C2"/>
    <w:rsid w:val="00F41705"/>
    <w:rsid w:val="00F41D20"/>
    <w:rsid w:val="00F4231E"/>
    <w:rsid w:val="00F42910"/>
    <w:rsid w:val="00F43B2F"/>
    <w:rsid w:val="00F44886"/>
    <w:rsid w:val="00F44C4D"/>
    <w:rsid w:val="00F46D97"/>
    <w:rsid w:val="00F47B42"/>
    <w:rsid w:val="00F505BB"/>
    <w:rsid w:val="00F508C0"/>
    <w:rsid w:val="00F513C2"/>
    <w:rsid w:val="00F52B76"/>
    <w:rsid w:val="00F53545"/>
    <w:rsid w:val="00F536BA"/>
    <w:rsid w:val="00F547A4"/>
    <w:rsid w:val="00F54B1D"/>
    <w:rsid w:val="00F54CBF"/>
    <w:rsid w:val="00F55123"/>
    <w:rsid w:val="00F55A81"/>
    <w:rsid w:val="00F5639A"/>
    <w:rsid w:val="00F56D57"/>
    <w:rsid w:val="00F57A10"/>
    <w:rsid w:val="00F57B70"/>
    <w:rsid w:val="00F605C5"/>
    <w:rsid w:val="00F611C0"/>
    <w:rsid w:val="00F61507"/>
    <w:rsid w:val="00F61ED4"/>
    <w:rsid w:val="00F626DD"/>
    <w:rsid w:val="00F627CE"/>
    <w:rsid w:val="00F639A4"/>
    <w:rsid w:val="00F64740"/>
    <w:rsid w:val="00F6549A"/>
    <w:rsid w:val="00F658AF"/>
    <w:rsid w:val="00F65B6B"/>
    <w:rsid w:val="00F66DDC"/>
    <w:rsid w:val="00F66FF9"/>
    <w:rsid w:val="00F6785F"/>
    <w:rsid w:val="00F67AFC"/>
    <w:rsid w:val="00F702E1"/>
    <w:rsid w:val="00F70DF7"/>
    <w:rsid w:val="00F717FB"/>
    <w:rsid w:val="00F724FA"/>
    <w:rsid w:val="00F72969"/>
    <w:rsid w:val="00F73E6C"/>
    <w:rsid w:val="00F74123"/>
    <w:rsid w:val="00F747EB"/>
    <w:rsid w:val="00F74FB1"/>
    <w:rsid w:val="00F75216"/>
    <w:rsid w:val="00F75252"/>
    <w:rsid w:val="00F753CA"/>
    <w:rsid w:val="00F76090"/>
    <w:rsid w:val="00F76B6A"/>
    <w:rsid w:val="00F76BB1"/>
    <w:rsid w:val="00F7797C"/>
    <w:rsid w:val="00F81ADF"/>
    <w:rsid w:val="00F81C89"/>
    <w:rsid w:val="00F81CCC"/>
    <w:rsid w:val="00F82692"/>
    <w:rsid w:val="00F82836"/>
    <w:rsid w:val="00F82903"/>
    <w:rsid w:val="00F843DE"/>
    <w:rsid w:val="00F846DB"/>
    <w:rsid w:val="00F859A1"/>
    <w:rsid w:val="00F85D28"/>
    <w:rsid w:val="00F86655"/>
    <w:rsid w:val="00F86DCE"/>
    <w:rsid w:val="00F87349"/>
    <w:rsid w:val="00F875A9"/>
    <w:rsid w:val="00F878A6"/>
    <w:rsid w:val="00F879AB"/>
    <w:rsid w:val="00F907AD"/>
    <w:rsid w:val="00F91119"/>
    <w:rsid w:val="00F912B7"/>
    <w:rsid w:val="00F914E1"/>
    <w:rsid w:val="00F917C9"/>
    <w:rsid w:val="00F9210E"/>
    <w:rsid w:val="00F92AE3"/>
    <w:rsid w:val="00F92ED8"/>
    <w:rsid w:val="00F932A4"/>
    <w:rsid w:val="00F934D7"/>
    <w:rsid w:val="00F936B1"/>
    <w:rsid w:val="00F93B76"/>
    <w:rsid w:val="00F9414B"/>
    <w:rsid w:val="00F945D7"/>
    <w:rsid w:val="00F948DE"/>
    <w:rsid w:val="00F94953"/>
    <w:rsid w:val="00F9536C"/>
    <w:rsid w:val="00F95E7B"/>
    <w:rsid w:val="00F9625D"/>
    <w:rsid w:val="00FA06BD"/>
    <w:rsid w:val="00FA06EB"/>
    <w:rsid w:val="00FA08CD"/>
    <w:rsid w:val="00FA13AF"/>
    <w:rsid w:val="00FA1464"/>
    <w:rsid w:val="00FA2254"/>
    <w:rsid w:val="00FA2480"/>
    <w:rsid w:val="00FA2B40"/>
    <w:rsid w:val="00FA2B41"/>
    <w:rsid w:val="00FA2C8E"/>
    <w:rsid w:val="00FA348F"/>
    <w:rsid w:val="00FA3935"/>
    <w:rsid w:val="00FA3E84"/>
    <w:rsid w:val="00FA433B"/>
    <w:rsid w:val="00FA5049"/>
    <w:rsid w:val="00FA571E"/>
    <w:rsid w:val="00FA5886"/>
    <w:rsid w:val="00FA594E"/>
    <w:rsid w:val="00FA5F90"/>
    <w:rsid w:val="00FA5FB4"/>
    <w:rsid w:val="00FA62E0"/>
    <w:rsid w:val="00FA6C20"/>
    <w:rsid w:val="00FA6E37"/>
    <w:rsid w:val="00FA7841"/>
    <w:rsid w:val="00FA7935"/>
    <w:rsid w:val="00FA7D9D"/>
    <w:rsid w:val="00FB0467"/>
    <w:rsid w:val="00FB0895"/>
    <w:rsid w:val="00FB09C0"/>
    <w:rsid w:val="00FB115C"/>
    <w:rsid w:val="00FB2363"/>
    <w:rsid w:val="00FB2C7B"/>
    <w:rsid w:val="00FB2D9D"/>
    <w:rsid w:val="00FB2FD5"/>
    <w:rsid w:val="00FB3103"/>
    <w:rsid w:val="00FB3D96"/>
    <w:rsid w:val="00FB3EB4"/>
    <w:rsid w:val="00FB3F7D"/>
    <w:rsid w:val="00FB4317"/>
    <w:rsid w:val="00FB506B"/>
    <w:rsid w:val="00FB5C85"/>
    <w:rsid w:val="00FB6D99"/>
    <w:rsid w:val="00FB6E90"/>
    <w:rsid w:val="00FC0394"/>
    <w:rsid w:val="00FC0AFB"/>
    <w:rsid w:val="00FC1108"/>
    <w:rsid w:val="00FC1414"/>
    <w:rsid w:val="00FC1BB6"/>
    <w:rsid w:val="00FC247B"/>
    <w:rsid w:val="00FC3104"/>
    <w:rsid w:val="00FC4155"/>
    <w:rsid w:val="00FC4F9A"/>
    <w:rsid w:val="00FC5A40"/>
    <w:rsid w:val="00FC5C7F"/>
    <w:rsid w:val="00FC63BF"/>
    <w:rsid w:val="00FC67E6"/>
    <w:rsid w:val="00FC6AC9"/>
    <w:rsid w:val="00FC7988"/>
    <w:rsid w:val="00FC7DDC"/>
    <w:rsid w:val="00FC7F3F"/>
    <w:rsid w:val="00FD0CFA"/>
    <w:rsid w:val="00FD1A0E"/>
    <w:rsid w:val="00FD23CF"/>
    <w:rsid w:val="00FD3D78"/>
    <w:rsid w:val="00FD3DFF"/>
    <w:rsid w:val="00FD54F7"/>
    <w:rsid w:val="00FD5CE4"/>
    <w:rsid w:val="00FD60AB"/>
    <w:rsid w:val="00FD610A"/>
    <w:rsid w:val="00FD6419"/>
    <w:rsid w:val="00FD6C5B"/>
    <w:rsid w:val="00FD74E3"/>
    <w:rsid w:val="00FD79F8"/>
    <w:rsid w:val="00FE00E9"/>
    <w:rsid w:val="00FE0478"/>
    <w:rsid w:val="00FE0E64"/>
    <w:rsid w:val="00FE0EBD"/>
    <w:rsid w:val="00FE160F"/>
    <w:rsid w:val="00FE1EF2"/>
    <w:rsid w:val="00FE2755"/>
    <w:rsid w:val="00FE2906"/>
    <w:rsid w:val="00FE36E6"/>
    <w:rsid w:val="00FE36F8"/>
    <w:rsid w:val="00FE3EA2"/>
    <w:rsid w:val="00FE4324"/>
    <w:rsid w:val="00FE48A7"/>
    <w:rsid w:val="00FE49AF"/>
    <w:rsid w:val="00FE4A25"/>
    <w:rsid w:val="00FE56A2"/>
    <w:rsid w:val="00FE5ACF"/>
    <w:rsid w:val="00FE6D3C"/>
    <w:rsid w:val="00FE75AE"/>
    <w:rsid w:val="00FE7666"/>
    <w:rsid w:val="00FE7A2F"/>
    <w:rsid w:val="00FE7A96"/>
    <w:rsid w:val="00FE7E2A"/>
    <w:rsid w:val="00FF0248"/>
    <w:rsid w:val="00FF08D7"/>
    <w:rsid w:val="00FF0BF5"/>
    <w:rsid w:val="00FF115B"/>
    <w:rsid w:val="00FF194F"/>
    <w:rsid w:val="00FF25FF"/>
    <w:rsid w:val="00FF2F6D"/>
    <w:rsid w:val="00FF3414"/>
    <w:rsid w:val="00FF39B2"/>
    <w:rsid w:val="00FF3B46"/>
    <w:rsid w:val="00FF3F4C"/>
    <w:rsid w:val="00FF408D"/>
    <w:rsid w:val="00FF41CA"/>
    <w:rsid w:val="00FF471D"/>
    <w:rsid w:val="00FF4742"/>
    <w:rsid w:val="00FF4A04"/>
    <w:rsid w:val="00FF4AE1"/>
    <w:rsid w:val="00FF4F63"/>
    <w:rsid w:val="00FF53A4"/>
    <w:rsid w:val="00FF57B5"/>
    <w:rsid w:val="00FF64A0"/>
    <w:rsid w:val="00FF64E6"/>
    <w:rsid w:val="00FF65F4"/>
    <w:rsid w:val="00FF6BD7"/>
    <w:rsid w:val="00FF6CDE"/>
    <w:rsid w:val="00FF742D"/>
    <w:rsid w:val="00FF76B0"/>
    <w:rsid w:val="00FF7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B008A"/>
  <w15:docId w15:val="{C7FBCE12-D6E5-4D10-90BA-A0BC5D759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6722"/>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Знак Знак,Char Char Char,Char Char Char Char,Char Char Char1,Обычный (веб)"/>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F61AF"/>
    <w:pPr>
      <w:spacing w:after="0" w:line="240" w:lineRule="auto"/>
      <w:ind w:firstLine="720"/>
      <w:jc w:val="both"/>
    </w:pPr>
    <w:rPr>
      <w:rFonts w:ascii="GHEA Grapalat" w:eastAsia="Times New Roman" w:hAnsi="GHEA Grapalat" w:cs="Sylfaen"/>
      <w:b/>
      <w:iCs/>
      <w:kern w:val="16"/>
      <w:lang w:val="hy-AM"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F61AF"/>
    <w:rPr>
      <w:rFonts w:ascii="GHEA Grapalat" w:eastAsia="Times New Roman" w:hAnsi="GHEA Grapalat" w:cs="Sylfaen"/>
      <w:b/>
      <w:iCs/>
      <w:kern w:val="16"/>
      <w:lang w:val="hy-AM"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uiPriority w:val="99"/>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aliases w:val="(Table Source), (Table Source), Char Char Char Char"/>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aliases w:val="(Table Source) Char1, (Table Source) Char1, Char Char Char Char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uiPriority w:val="99"/>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iPriority w:val="99"/>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Абзац списка,lp1"/>
    <w:basedOn w:val="Normal"/>
    <w:link w:val="ListParagraphChar"/>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39"/>
    <w:rsid w:val="006E5D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qFormat/>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uiPriority w:val="99"/>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0">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2">
    <w:name w:val="Знак Знак Char Char Знак Знак Char Char Знак Знак Char Char2"/>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Знак Знак Char,Char Char Char Char1"/>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 w:type="character" w:customStyle="1" w:styleId="BodyTextIndentChar1">
    <w:name w:val="Body Text Indent Char1"/>
    <w:aliases w:val="(Table Source) Char, (Table Source) Char,Body Text Indent Char Char,Char Char2,Char Char Char Char Char1"/>
    <w:locked/>
    <w:rsid w:val="00AE3EF6"/>
    <w:rPr>
      <w:rFonts w:ascii="Times Armenian" w:hAnsi="Times Armenian"/>
      <w:i/>
      <w:iCs/>
      <w:sz w:val="24"/>
      <w:szCs w:val="24"/>
      <w:lang w:val="en-US" w:bidi="ar-SA"/>
    </w:rPr>
  </w:style>
  <w:style w:type="paragraph" w:customStyle="1" w:styleId="dec-date">
    <w:name w:val="dec-date"/>
    <w:basedOn w:val="Normal"/>
    <w:rsid w:val="006661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2">
    <w:name w:val="Style2а"/>
    <w:basedOn w:val="ListParagraph"/>
    <w:link w:val="Style2Char"/>
    <w:qFormat/>
    <w:rsid w:val="00E970CB"/>
    <w:pPr>
      <w:numPr>
        <w:numId w:val="19"/>
      </w:numPr>
      <w:spacing w:after="160" w:line="259" w:lineRule="auto"/>
      <w:contextualSpacing/>
    </w:pPr>
    <w:rPr>
      <w:rFonts w:ascii="Sylfaen" w:hAnsi="Sylfaen"/>
      <w:b/>
      <w:i/>
      <w:u w:val="single"/>
      <w:lang w:val="hy-AM"/>
    </w:rPr>
  </w:style>
  <w:style w:type="character" w:customStyle="1" w:styleId="Style2Char">
    <w:name w:val="Style2а Char"/>
    <w:basedOn w:val="ListParagraphChar"/>
    <w:link w:val="Style2"/>
    <w:rsid w:val="00E970CB"/>
    <w:rPr>
      <w:rFonts w:ascii="Sylfaen" w:eastAsia="Calibri" w:hAnsi="Sylfaen" w:cs="Times New Roman"/>
      <w:b/>
      <w:i/>
      <w:sz w:val="24"/>
      <w:szCs w:val="24"/>
      <w:u w:val="single"/>
      <w:lang w:val="hy-AM" w:eastAsia="x-none"/>
    </w:rPr>
  </w:style>
  <w:style w:type="table" w:customStyle="1" w:styleId="TableGrid2">
    <w:name w:val="Table Grid2"/>
    <w:basedOn w:val="TableNormal"/>
    <w:rsid w:val="00722331"/>
    <w:pPr>
      <w:spacing w:after="0" w:line="240" w:lineRule="auto"/>
    </w:pPr>
    <w:rPr>
      <w:rFonts w:eastAsiaTheme="minorEastAsia"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466052">
      <w:bodyDiv w:val="1"/>
      <w:marLeft w:val="0"/>
      <w:marRight w:val="0"/>
      <w:marTop w:val="0"/>
      <w:marBottom w:val="0"/>
      <w:divBdr>
        <w:top w:val="none" w:sz="0" w:space="0" w:color="auto"/>
        <w:left w:val="none" w:sz="0" w:space="0" w:color="auto"/>
        <w:bottom w:val="none" w:sz="0" w:space="0" w:color="auto"/>
        <w:right w:val="none" w:sz="0" w:space="0" w:color="auto"/>
      </w:divBdr>
    </w:div>
    <w:div w:id="19669436">
      <w:bodyDiv w:val="1"/>
      <w:marLeft w:val="0"/>
      <w:marRight w:val="0"/>
      <w:marTop w:val="0"/>
      <w:marBottom w:val="0"/>
      <w:divBdr>
        <w:top w:val="none" w:sz="0" w:space="0" w:color="auto"/>
        <w:left w:val="none" w:sz="0" w:space="0" w:color="auto"/>
        <w:bottom w:val="none" w:sz="0" w:space="0" w:color="auto"/>
        <w:right w:val="none" w:sz="0" w:space="0" w:color="auto"/>
      </w:divBdr>
    </w:div>
    <w:div w:id="32117926">
      <w:bodyDiv w:val="1"/>
      <w:marLeft w:val="0"/>
      <w:marRight w:val="0"/>
      <w:marTop w:val="0"/>
      <w:marBottom w:val="0"/>
      <w:divBdr>
        <w:top w:val="none" w:sz="0" w:space="0" w:color="auto"/>
        <w:left w:val="none" w:sz="0" w:space="0" w:color="auto"/>
        <w:bottom w:val="none" w:sz="0" w:space="0" w:color="auto"/>
        <w:right w:val="none" w:sz="0" w:space="0" w:color="auto"/>
      </w:divBdr>
    </w:div>
    <w:div w:id="65106253">
      <w:bodyDiv w:val="1"/>
      <w:marLeft w:val="0"/>
      <w:marRight w:val="0"/>
      <w:marTop w:val="0"/>
      <w:marBottom w:val="0"/>
      <w:divBdr>
        <w:top w:val="none" w:sz="0" w:space="0" w:color="auto"/>
        <w:left w:val="none" w:sz="0" w:space="0" w:color="auto"/>
        <w:bottom w:val="none" w:sz="0" w:space="0" w:color="auto"/>
        <w:right w:val="none" w:sz="0" w:space="0" w:color="auto"/>
      </w:divBdr>
    </w:div>
    <w:div w:id="76294651">
      <w:bodyDiv w:val="1"/>
      <w:marLeft w:val="0"/>
      <w:marRight w:val="0"/>
      <w:marTop w:val="0"/>
      <w:marBottom w:val="0"/>
      <w:divBdr>
        <w:top w:val="none" w:sz="0" w:space="0" w:color="auto"/>
        <w:left w:val="none" w:sz="0" w:space="0" w:color="auto"/>
        <w:bottom w:val="none" w:sz="0" w:space="0" w:color="auto"/>
        <w:right w:val="none" w:sz="0" w:space="0" w:color="auto"/>
      </w:divBdr>
    </w:div>
    <w:div w:id="77336631">
      <w:bodyDiv w:val="1"/>
      <w:marLeft w:val="0"/>
      <w:marRight w:val="0"/>
      <w:marTop w:val="0"/>
      <w:marBottom w:val="0"/>
      <w:divBdr>
        <w:top w:val="none" w:sz="0" w:space="0" w:color="auto"/>
        <w:left w:val="none" w:sz="0" w:space="0" w:color="auto"/>
        <w:bottom w:val="none" w:sz="0" w:space="0" w:color="auto"/>
        <w:right w:val="none" w:sz="0" w:space="0" w:color="auto"/>
      </w:divBdr>
    </w:div>
    <w:div w:id="80294906">
      <w:bodyDiv w:val="1"/>
      <w:marLeft w:val="0"/>
      <w:marRight w:val="0"/>
      <w:marTop w:val="0"/>
      <w:marBottom w:val="0"/>
      <w:divBdr>
        <w:top w:val="none" w:sz="0" w:space="0" w:color="auto"/>
        <w:left w:val="none" w:sz="0" w:space="0" w:color="auto"/>
        <w:bottom w:val="none" w:sz="0" w:space="0" w:color="auto"/>
        <w:right w:val="none" w:sz="0" w:space="0" w:color="auto"/>
      </w:divBdr>
    </w:div>
    <w:div w:id="109395704">
      <w:bodyDiv w:val="1"/>
      <w:marLeft w:val="0"/>
      <w:marRight w:val="0"/>
      <w:marTop w:val="0"/>
      <w:marBottom w:val="0"/>
      <w:divBdr>
        <w:top w:val="none" w:sz="0" w:space="0" w:color="auto"/>
        <w:left w:val="none" w:sz="0" w:space="0" w:color="auto"/>
        <w:bottom w:val="none" w:sz="0" w:space="0" w:color="auto"/>
        <w:right w:val="none" w:sz="0" w:space="0" w:color="auto"/>
      </w:divBdr>
    </w:div>
    <w:div w:id="120153362">
      <w:bodyDiv w:val="1"/>
      <w:marLeft w:val="0"/>
      <w:marRight w:val="0"/>
      <w:marTop w:val="0"/>
      <w:marBottom w:val="0"/>
      <w:divBdr>
        <w:top w:val="none" w:sz="0" w:space="0" w:color="auto"/>
        <w:left w:val="none" w:sz="0" w:space="0" w:color="auto"/>
        <w:bottom w:val="none" w:sz="0" w:space="0" w:color="auto"/>
        <w:right w:val="none" w:sz="0" w:space="0" w:color="auto"/>
      </w:divBdr>
    </w:div>
    <w:div w:id="122231276">
      <w:bodyDiv w:val="1"/>
      <w:marLeft w:val="0"/>
      <w:marRight w:val="0"/>
      <w:marTop w:val="0"/>
      <w:marBottom w:val="0"/>
      <w:divBdr>
        <w:top w:val="none" w:sz="0" w:space="0" w:color="auto"/>
        <w:left w:val="none" w:sz="0" w:space="0" w:color="auto"/>
        <w:bottom w:val="none" w:sz="0" w:space="0" w:color="auto"/>
        <w:right w:val="none" w:sz="0" w:space="0" w:color="auto"/>
      </w:divBdr>
    </w:div>
    <w:div w:id="124590132">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32524730">
      <w:bodyDiv w:val="1"/>
      <w:marLeft w:val="0"/>
      <w:marRight w:val="0"/>
      <w:marTop w:val="0"/>
      <w:marBottom w:val="0"/>
      <w:divBdr>
        <w:top w:val="none" w:sz="0" w:space="0" w:color="auto"/>
        <w:left w:val="none" w:sz="0" w:space="0" w:color="auto"/>
        <w:bottom w:val="none" w:sz="0" w:space="0" w:color="auto"/>
        <w:right w:val="none" w:sz="0" w:space="0" w:color="auto"/>
      </w:divBdr>
    </w:div>
    <w:div w:id="135606905">
      <w:bodyDiv w:val="1"/>
      <w:marLeft w:val="0"/>
      <w:marRight w:val="0"/>
      <w:marTop w:val="0"/>
      <w:marBottom w:val="0"/>
      <w:divBdr>
        <w:top w:val="none" w:sz="0" w:space="0" w:color="auto"/>
        <w:left w:val="none" w:sz="0" w:space="0" w:color="auto"/>
        <w:bottom w:val="none" w:sz="0" w:space="0" w:color="auto"/>
        <w:right w:val="none" w:sz="0" w:space="0" w:color="auto"/>
      </w:divBdr>
    </w:div>
    <w:div w:id="139150707">
      <w:bodyDiv w:val="1"/>
      <w:marLeft w:val="0"/>
      <w:marRight w:val="0"/>
      <w:marTop w:val="0"/>
      <w:marBottom w:val="0"/>
      <w:divBdr>
        <w:top w:val="none" w:sz="0" w:space="0" w:color="auto"/>
        <w:left w:val="none" w:sz="0" w:space="0" w:color="auto"/>
        <w:bottom w:val="none" w:sz="0" w:space="0" w:color="auto"/>
        <w:right w:val="none" w:sz="0" w:space="0" w:color="auto"/>
      </w:divBdr>
    </w:div>
    <w:div w:id="140082246">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44442418">
      <w:bodyDiv w:val="1"/>
      <w:marLeft w:val="0"/>
      <w:marRight w:val="0"/>
      <w:marTop w:val="0"/>
      <w:marBottom w:val="0"/>
      <w:divBdr>
        <w:top w:val="none" w:sz="0" w:space="0" w:color="auto"/>
        <w:left w:val="none" w:sz="0" w:space="0" w:color="auto"/>
        <w:bottom w:val="none" w:sz="0" w:space="0" w:color="auto"/>
        <w:right w:val="none" w:sz="0" w:space="0" w:color="auto"/>
      </w:divBdr>
    </w:div>
    <w:div w:id="154149396">
      <w:bodyDiv w:val="1"/>
      <w:marLeft w:val="0"/>
      <w:marRight w:val="0"/>
      <w:marTop w:val="0"/>
      <w:marBottom w:val="0"/>
      <w:divBdr>
        <w:top w:val="none" w:sz="0" w:space="0" w:color="auto"/>
        <w:left w:val="none" w:sz="0" w:space="0" w:color="auto"/>
        <w:bottom w:val="none" w:sz="0" w:space="0" w:color="auto"/>
        <w:right w:val="none" w:sz="0" w:space="0" w:color="auto"/>
      </w:divBdr>
    </w:div>
    <w:div w:id="157427826">
      <w:bodyDiv w:val="1"/>
      <w:marLeft w:val="0"/>
      <w:marRight w:val="0"/>
      <w:marTop w:val="0"/>
      <w:marBottom w:val="0"/>
      <w:divBdr>
        <w:top w:val="none" w:sz="0" w:space="0" w:color="auto"/>
        <w:left w:val="none" w:sz="0" w:space="0" w:color="auto"/>
        <w:bottom w:val="none" w:sz="0" w:space="0" w:color="auto"/>
        <w:right w:val="none" w:sz="0" w:space="0" w:color="auto"/>
      </w:divBdr>
    </w:div>
    <w:div w:id="162669181">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77932831">
      <w:bodyDiv w:val="1"/>
      <w:marLeft w:val="0"/>
      <w:marRight w:val="0"/>
      <w:marTop w:val="0"/>
      <w:marBottom w:val="0"/>
      <w:divBdr>
        <w:top w:val="none" w:sz="0" w:space="0" w:color="auto"/>
        <w:left w:val="none" w:sz="0" w:space="0" w:color="auto"/>
        <w:bottom w:val="none" w:sz="0" w:space="0" w:color="auto"/>
        <w:right w:val="none" w:sz="0" w:space="0" w:color="auto"/>
      </w:divBdr>
    </w:div>
    <w:div w:id="18271626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06912511">
      <w:bodyDiv w:val="1"/>
      <w:marLeft w:val="0"/>
      <w:marRight w:val="0"/>
      <w:marTop w:val="0"/>
      <w:marBottom w:val="0"/>
      <w:divBdr>
        <w:top w:val="none" w:sz="0" w:space="0" w:color="auto"/>
        <w:left w:val="none" w:sz="0" w:space="0" w:color="auto"/>
        <w:bottom w:val="none" w:sz="0" w:space="0" w:color="auto"/>
        <w:right w:val="none" w:sz="0" w:space="0" w:color="auto"/>
      </w:divBdr>
    </w:div>
    <w:div w:id="218441212">
      <w:bodyDiv w:val="1"/>
      <w:marLeft w:val="0"/>
      <w:marRight w:val="0"/>
      <w:marTop w:val="0"/>
      <w:marBottom w:val="0"/>
      <w:divBdr>
        <w:top w:val="none" w:sz="0" w:space="0" w:color="auto"/>
        <w:left w:val="none" w:sz="0" w:space="0" w:color="auto"/>
        <w:bottom w:val="none" w:sz="0" w:space="0" w:color="auto"/>
        <w:right w:val="none" w:sz="0" w:space="0" w:color="auto"/>
      </w:divBdr>
    </w:div>
    <w:div w:id="230582514">
      <w:bodyDiv w:val="1"/>
      <w:marLeft w:val="0"/>
      <w:marRight w:val="0"/>
      <w:marTop w:val="0"/>
      <w:marBottom w:val="0"/>
      <w:divBdr>
        <w:top w:val="none" w:sz="0" w:space="0" w:color="auto"/>
        <w:left w:val="none" w:sz="0" w:space="0" w:color="auto"/>
        <w:bottom w:val="none" w:sz="0" w:space="0" w:color="auto"/>
        <w:right w:val="none" w:sz="0" w:space="0" w:color="auto"/>
      </w:divBdr>
    </w:div>
    <w:div w:id="236402909">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270285037">
      <w:bodyDiv w:val="1"/>
      <w:marLeft w:val="0"/>
      <w:marRight w:val="0"/>
      <w:marTop w:val="0"/>
      <w:marBottom w:val="0"/>
      <w:divBdr>
        <w:top w:val="none" w:sz="0" w:space="0" w:color="auto"/>
        <w:left w:val="none" w:sz="0" w:space="0" w:color="auto"/>
        <w:bottom w:val="none" w:sz="0" w:space="0" w:color="auto"/>
        <w:right w:val="none" w:sz="0" w:space="0" w:color="auto"/>
      </w:divBdr>
    </w:div>
    <w:div w:id="290135405">
      <w:bodyDiv w:val="1"/>
      <w:marLeft w:val="0"/>
      <w:marRight w:val="0"/>
      <w:marTop w:val="0"/>
      <w:marBottom w:val="0"/>
      <w:divBdr>
        <w:top w:val="none" w:sz="0" w:space="0" w:color="auto"/>
        <w:left w:val="none" w:sz="0" w:space="0" w:color="auto"/>
        <w:bottom w:val="none" w:sz="0" w:space="0" w:color="auto"/>
        <w:right w:val="none" w:sz="0" w:space="0" w:color="auto"/>
      </w:divBdr>
    </w:div>
    <w:div w:id="291255794">
      <w:bodyDiv w:val="1"/>
      <w:marLeft w:val="0"/>
      <w:marRight w:val="0"/>
      <w:marTop w:val="0"/>
      <w:marBottom w:val="0"/>
      <w:divBdr>
        <w:top w:val="none" w:sz="0" w:space="0" w:color="auto"/>
        <w:left w:val="none" w:sz="0" w:space="0" w:color="auto"/>
        <w:bottom w:val="none" w:sz="0" w:space="0" w:color="auto"/>
        <w:right w:val="none" w:sz="0" w:space="0" w:color="auto"/>
      </w:divBdr>
    </w:div>
    <w:div w:id="301734826">
      <w:bodyDiv w:val="1"/>
      <w:marLeft w:val="0"/>
      <w:marRight w:val="0"/>
      <w:marTop w:val="0"/>
      <w:marBottom w:val="0"/>
      <w:divBdr>
        <w:top w:val="none" w:sz="0" w:space="0" w:color="auto"/>
        <w:left w:val="none" w:sz="0" w:space="0" w:color="auto"/>
        <w:bottom w:val="none" w:sz="0" w:space="0" w:color="auto"/>
        <w:right w:val="none" w:sz="0" w:space="0" w:color="auto"/>
      </w:divBdr>
    </w:div>
    <w:div w:id="306133168">
      <w:bodyDiv w:val="1"/>
      <w:marLeft w:val="0"/>
      <w:marRight w:val="0"/>
      <w:marTop w:val="0"/>
      <w:marBottom w:val="0"/>
      <w:divBdr>
        <w:top w:val="none" w:sz="0" w:space="0" w:color="auto"/>
        <w:left w:val="none" w:sz="0" w:space="0" w:color="auto"/>
        <w:bottom w:val="none" w:sz="0" w:space="0" w:color="auto"/>
        <w:right w:val="none" w:sz="0" w:space="0" w:color="auto"/>
      </w:divBdr>
    </w:div>
    <w:div w:id="31615589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29648380">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36614005">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357319582">
      <w:bodyDiv w:val="1"/>
      <w:marLeft w:val="0"/>
      <w:marRight w:val="0"/>
      <w:marTop w:val="0"/>
      <w:marBottom w:val="0"/>
      <w:divBdr>
        <w:top w:val="none" w:sz="0" w:space="0" w:color="auto"/>
        <w:left w:val="none" w:sz="0" w:space="0" w:color="auto"/>
        <w:bottom w:val="none" w:sz="0" w:space="0" w:color="auto"/>
        <w:right w:val="none" w:sz="0" w:space="0" w:color="auto"/>
      </w:divBdr>
    </w:div>
    <w:div w:id="360252534">
      <w:bodyDiv w:val="1"/>
      <w:marLeft w:val="0"/>
      <w:marRight w:val="0"/>
      <w:marTop w:val="0"/>
      <w:marBottom w:val="0"/>
      <w:divBdr>
        <w:top w:val="none" w:sz="0" w:space="0" w:color="auto"/>
        <w:left w:val="none" w:sz="0" w:space="0" w:color="auto"/>
        <w:bottom w:val="none" w:sz="0" w:space="0" w:color="auto"/>
        <w:right w:val="none" w:sz="0" w:space="0" w:color="auto"/>
      </w:divBdr>
    </w:div>
    <w:div w:id="365326414">
      <w:bodyDiv w:val="1"/>
      <w:marLeft w:val="0"/>
      <w:marRight w:val="0"/>
      <w:marTop w:val="0"/>
      <w:marBottom w:val="0"/>
      <w:divBdr>
        <w:top w:val="none" w:sz="0" w:space="0" w:color="auto"/>
        <w:left w:val="none" w:sz="0" w:space="0" w:color="auto"/>
        <w:bottom w:val="none" w:sz="0" w:space="0" w:color="auto"/>
        <w:right w:val="none" w:sz="0" w:space="0" w:color="auto"/>
      </w:divBdr>
    </w:div>
    <w:div w:id="377628472">
      <w:bodyDiv w:val="1"/>
      <w:marLeft w:val="0"/>
      <w:marRight w:val="0"/>
      <w:marTop w:val="0"/>
      <w:marBottom w:val="0"/>
      <w:divBdr>
        <w:top w:val="none" w:sz="0" w:space="0" w:color="auto"/>
        <w:left w:val="none" w:sz="0" w:space="0" w:color="auto"/>
        <w:bottom w:val="none" w:sz="0" w:space="0" w:color="auto"/>
        <w:right w:val="none" w:sz="0" w:space="0" w:color="auto"/>
      </w:divBdr>
    </w:div>
    <w:div w:id="378937154">
      <w:bodyDiv w:val="1"/>
      <w:marLeft w:val="0"/>
      <w:marRight w:val="0"/>
      <w:marTop w:val="0"/>
      <w:marBottom w:val="0"/>
      <w:divBdr>
        <w:top w:val="none" w:sz="0" w:space="0" w:color="auto"/>
        <w:left w:val="none" w:sz="0" w:space="0" w:color="auto"/>
        <w:bottom w:val="none" w:sz="0" w:space="0" w:color="auto"/>
        <w:right w:val="none" w:sz="0" w:space="0" w:color="auto"/>
      </w:divBdr>
    </w:div>
    <w:div w:id="379326528">
      <w:bodyDiv w:val="1"/>
      <w:marLeft w:val="0"/>
      <w:marRight w:val="0"/>
      <w:marTop w:val="0"/>
      <w:marBottom w:val="0"/>
      <w:divBdr>
        <w:top w:val="none" w:sz="0" w:space="0" w:color="auto"/>
        <w:left w:val="none" w:sz="0" w:space="0" w:color="auto"/>
        <w:bottom w:val="none" w:sz="0" w:space="0" w:color="auto"/>
        <w:right w:val="none" w:sz="0" w:space="0" w:color="auto"/>
      </w:divBdr>
    </w:div>
    <w:div w:id="384335836">
      <w:bodyDiv w:val="1"/>
      <w:marLeft w:val="0"/>
      <w:marRight w:val="0"/>
      <w:marTop w:val="0"/>
      <w:marBottom w:val="0"/>
      <w:divBdr>
        <w:top w:val="none" w:sz="0" w:space="0" w:color="auto"/>
        <w:left w:val="none" w:sz="0" w:space="0" w:color="auto"/>
        <w:bottom w:val="none" w:sz="0" w:space="0" w:color="auto"/>
        <w:right w:val="none" w:sz="0" w:space="0" w:color="auto"/>
      </w:divBdr>
    </w:div>
    <w:div w:id="390464682">
      <w:bodyDiv w:val="1"/>
      <w:marLeft w:val="0"/>
      <w:marRight w:val="0"/>
      <w:marTop w:val="0"/>
      <w:marBottom w:val="0"/>
      <w:divBdr>
        <w:top w:val="none" w:sz="0" w:space="0" w:color="auto"/>
        <w:left w:val="none" w:sz="0" w:space="0" w:color="auto"/>
        <w:bottom w:val="none" w:sz="0" w:space="0" w:color="auto"/>
        <w:right w:val="none" w:sz="0" w:space="0" w:color="auto"/>
      </w:divBdr>
    </w:div>
    <w:div w:id="393086377">
      <w:bodyDiv w:val="1"/>
      <w:marLeft w:val="0"/>
      <w:marRight w:val="0"/>
      <w:marTop w:val="0"/>
      <w:marBottom w:val="0"/>
      <w:divBdr>
        <w:top w:val="none" w:sz="0" w:space="0" w:color="auto"/>
        <w:left w:val="none" w:sz="0" w:space="0" w:color="auto"/>
        <w:bottom w:val="none" w:sz="0" w:space="0" w:color="auto"/>
        <w:right w:val="none" w:sz="0" w:space="0" w:color="auto"/>
      </w:divBdr>
    </w:div>
    <w:div w:id="402266481">
      <w:bodyDiv w:val="1"/>
      <w:marLeft w:val="0"/>
      <w:marRight w:val="0"/>
      <w:marTop w:val="0"/>
      <w:marBottom w:val="0"/>
      <w:divBdr>
        <w:top w:val="none" w:sz="0" w:space="0" w:color="auto"/>
        <w:left w:val="none" w:sz="0" w:space="0" w:color="auto"/>
        <w:bottom w:val="none" w:sz="0" w:space="0" w:color="auto"/>
        <w:right w:val="none" w:sz="0" w:space="0" w:color="auto"/>
      </w:divBdr>
    </w:div>
    <w:div w:id="422576142">
      <w:bodyDiv w:val="1"/>
      <w:marLeft w:val="0"/>
      <w:marRight w:val="0"/>
      <w:marTop w:val="0"/>
      <w:marBottom w:val="0"/>
      <w:divBdr>
        <w:top w:val="none" w:sz="0" w:space="0" w:color="auto"/>
        <w:left w:val="none" w:sz="0" w:space="0" w:color="auto"/>
        <w:bottom w:val="none" w:sz="0" w:space="0" w:color="auto"/>
        <w:right w:val="none" w:sz="0" w:space="0" w:color="auto"/>
      </w:divBdr>
    </w:div>
    <w:div w:id="447353709">
      <w:bodyDiv w:val="1"/>
      <w:marLeft w:val="0"/>
      <w:marRight w:val="0"/>
      <w:marTop w:val="0"/>
      <w:marBottom w:val="0"/>
      <w:divBdr>
        <w:top w:val="none" w:sz="0" w:space="0" w:color="auto"/>
        <w:left w:val="none" w:sz="0" w:space="0" w:color="auto"/>
        <w:bottom w:val="none" w:sz="0" w:space="0" w:color="auto"/>
        <w:right w:val="none" w:sz="0" w:space="0" w:color="auto"/>
      </w:divBdr>
    </w:div>
    <w:div w:id="455224285">
      <w:bodyDiv w:val="1"/>
      <w:marLeft w:val="0"/>
      <w:marRight w:val="0"/>
      <w:marTop w:val="0"/>
      <w:marBottom w:val="0"/>
      <w:divBdr>
        <w:top w:val="none" w:sz="0" w:space="0" w:color="auto"/>
        <w:left w:val="none" w:sz="0" w:space="0" w:color="auto"/>
        <w:bottom w:val="none" w:sz="0" w:space="0" w:color="auto"/>
        <w:right w:val="none" w:sz="0" w:space="0" w:color="auto"/>
      </w:divBdr>
    </w:div>
    <w:div w:id="463355495">
      <w:bodyDiv w:val="1"/>
      <w:marLeft w:val="0"/>
      <w:marRight w:val="0"/>
      <w:marTop w:val="0"/>
      <w:marBottom w:val="0"/>
      <w:divBdr>
        <w:top w:val="none" w:sz="0" w:space="0" w:color="auto"/>
        <w:left w:val="none" w:sz="0" w:space="0" w:color="auto"/>
        <w:bottom w:val="none" w:sz="0" w:space="0" w:color="auto"/>
        <w:right w:val="none" w:sz="0" w:space="0" w:color="auto"/>
      </w:divBdr>
    </w:div>
    <w:div w:id="479925006">
      <w:bodyDiv w:val="1"/>
      <w:marLeft w:val="0"/>
      <w:marRight w:val="0"/>
      <w:marTop w:val="0"/>
      <w:marBottom w:val="0"/>
      <w:divBdr>
        <w:top w:val="none" w:sz="0" w:space="0" w:color="auto"/>
        <w:left w:val="none" w:sz="0" w:space="0" w:color="auto"/>
        <w:bottom w:val="none" w:sz="0" w:space="0" w:color="auto"/>
        <w:right w:val="none" w:sz="0" w:space="0" w:color="auto"/>
      </w:divBdr>
    </w:div>
    <w:div w:id="491679704">
      <w:bodyDiv w:val="1"/>
      <w:marLeft w:val="0"/>
      <w:marRight w:val="0"/>
      <w:marTop w:val="0"/>
      <w:marBottom w:val="0"/>
      <w:divBdr>
        <w:top w:val="none" w:sz="0" w:space="0" w:color="auto"/>
        <w:left w:val="none" w:sz="0" w:space="0" w:color="auto"/>
        <w:bottom w:val="none" w:sz="0" w:space="0" w:color="auto"/>
        <w:right w:val="none" w:sz="0" w:space="0" w:color="auto"/>
      </w:divBdr>
    </w:div>
    <w:div w:id="495413316">
      <w:bodyDiv w:val="1"/>
      <w:marLeft w:val="0"/>
      <w:marRight w:val="0"/>
      <w:marTop w:val="0"/>
      <w:marBottom w:val="0"/>
      <w:divBdr>
        <w:top w:val="none" w:sz="0" w:space="0" w:color="auto"/>
        <w:left w:val="none" w:sz="0" w:space="0" w:color="auto"/>
        <w:bottom w:val="none" w:sz="0" w:space="0" w:color="auto"/>
        <w:right w:val="none" w:sz="0" w:space="0" w:color="auto"/>
      </w:divBdr>
    </w:div>
    <w:div w:id="505749753">
      <w:bodyDiv w:val="1"/>
      <w:marLeft w:val="0"/>
      <w:marRight w:val="0"/>
      <w:marTop w:val="0"/>
      <w:marBottom w:val="0"/>
      <w:divBdr>
        <w:top w:val="none" w:sz="0" w:space="0" w:color="auto"/>
        <w:left w:val="none" w:sz="0" w:space="0" w:color="auto"/>
        <w:bottom w:val="none" w:sz="0" w:space="0" w:color="auto"/>
        <w:right w:val="none" w:sz="0" w:space="0" w:color="auto"/>
      </w:divBdr>
    </w:div>
    <w:div w:id="510947623">
      <w:bodyDiv w:val="1"/>
      <w:marLeft w:val="0"/>
      <w:marRight w:val="0"/>
      <w:marTop w:val="0"/>
      <w:marBottom w:val="0"/>
      <w:divBdr>
        <w:top w:val="none" w:sz="0" w:space="0" w:color="auto"/>
        <w:left w:val="none" w:sz="0" w:space="0" w:color="auto"/>
        <w:bottom w:val="none" w:sz="0" w:space="0" w:color="auto"/>
        <w:right w:val="none" w:sz="0" w:space="0" w:color="auto"/>
      </w:divBdr>
    </w:div>
    <w:div w:id="512771176">
      <w:bodyDiv w:val="1"/>
      <w:marLeft w:val="0"/>
      <w:marRight w:val="0"/>
      <w:marTop w:val="0"/>
      <w:marBottom w:val="0"/>
      <w:divBdr>
        <w:top w:val="none" w:sz="0" w:space="0" w:color="auto"/>
        <w:left w:val="none" w:sz="0" w:space="0" w:color="auto"/>
        <w:bottom w:val="none" w:sz="0" w:space="0" w:color="auto"/>
        <w:right w:val="none" w:sz="0" w:space="0" w:color="auto"/>
      </w:divBdr>
    </w:div>
    <w:div w:id="515584813">
      <w:bodyDiv w:val="1"/>
      <w:marLeft w:val="0"/>
      <w:marRight w:val="0"/>
      <w:marTop w:val="0"/>
      <w:marBottom w:val="0"/>
      <w:divBdr>
        <w:top w:val="none" w:sz="0" w:space="0" w:color="auto"/>
        <w:left w:val="none" w:sz="0" w:space="0" w:color="auto"/>
        <w:bottom w:val="none" w:sz="0" w:space="0" w:color="auto"/>
        <w:right w:val="none" w:sz="0" w:space="0" w:color="auto"/>
      </w:divBdr>
    </w:div>
    <w:div w:id="539124990">
      <w:bodyDiv w:val="1"/>
      <w:marLeft w:val="0"/>
      <w:marRight w:val="0"/>
      <w:marTop w:val="0"/>
      <w:marBottom w:val="0"/>
      <w:divBdr>
        <w:top w:val="none" w:sz="0" w:space="0" w:color="auto"/>
        <w:left w:val="none" w:sz="0" w:space="0" w:color="auto"/>
        <w:bottom w:val="none" w:sz="0" w:space="0" w:color="auto"/>
        <w:right w:val="none" w:sz="0" w:space="0" w:color="auto"/>
      </w:divBdr>
    </w:div>
    <w:div w:id="542406362">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573122554">
      <w:bodyDiv w:val="1"/>
      <w:marLeft w:val="0"/>
      <w:marRight w:val="0"/>
      <w:marTop w:val="0"/>
      <w:marBottom w:val="0"/>
      <w:divBdr>
        <w:top w:val="none" w:sz="0" w:space="0" w:color="auto"/>
        <w:left w:val="none" w:sz="0" w:space="0" w:color="auto"/>
        <w:bottom w:val="none" w:sz="0" w:space="0" w:color="auto"/>
        <w:right w:val="none" w:sz="0" w:space="0" w:color="auto"/>
      </w:divBdr>
    </w:div>
    <w:div w:id="573470614">
      <w:bodyDiv w:val="1"/>
      <w:marLeft w:val="0"/>
      <w:marRight w:val="0"/>
      <w:marTop w:val="0"/>
      <w:marBottom w:val="0"/>
      <w:divBdr>
        <w:top w:val="none" w:sz="0" w:space="0" w:color="auto"/>
        <w:left w:val="none" w:sz="0" w:space="0" w:color="auto"/>
        <w:bottom w:val="none" w:sz="0" w:space="0" w:color="auto"/>
        <w:right w:val="none" w:sz="0" w:space="0" w:color="auto"/>
      </w:divBdr>
    </w:div>
    <w:div w:id="575672321">
      <w:bodyDiv w:val="1"/>
      <w:marLeft w:val="0"/>
      <w:marRight w:val="0"/>
      <w:marTop w:val="0"/>
      <w:marBottom w:val="0"/>
      <w:divBdr>
        <w:top w:val="none" w:sz="0" w:space="0" w:color="auto"/>
        <w:left w:val="none" w:sz="0" w:space="0" w:color="auto"/>
        <w:bottom w:val="none" w:sz="0" w:space="0" w:color="auto"/>
        <w:right w:val="none" w:sz="0" w:space="0" w:color="auto"/>
      </w:divBdr>
    </w:div>
    <w:div w:id="599068728">
      <w:bodyDiv w:val="1"/>
      <w:marLeft w:val="0"/>
      <w:marRight w:val="0"/>
      <w:marTop w:val="0"/>
      <w:marBottom w:val="0"/>
      <w:divBdr>
        <w:top w:val="none" w:sz="0" w:space="0" w:color="auto"/>
        <w:left w:val="none" w:sz="0" w:space="0" w:color="auto"/>
        <w:bottom w:val="none" w:sz="0" w:space="0" w:color="auto"/>
        <w:right w:val="none" w:sz="0" w:space="0" w:color="auto"/>
      </w:divBdr>
    </w:div>
    <w:div w:id="600575927">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13679512">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637762977">
      <w:bodyDiv w:val="1"/>
      <w:marLeft w:val="0"/>
      <w:marRight w:val="0"/>
      <w:marTop w:val="0"/>
      <w:marBottom w:val="0"/>
      <w:divBdr>
        <w:top w:val="none" w:sz="0" w:space="0" w:color="auto"/>
        <w:left w:val="none" w:sz="0" w:space="0" w:color="auto"/>
        <w:bottom w:val="none" w:sz="0" w:space="0" w:color="auto"/>
        <w:right w:val="none" w:sz="0" w:space="0" w:color="auto"/>
      </w:divBdr>
    </w:div>
    <w:div w:id="645429348">
      <w:bodyDiv w:val="1"/>
      <w:marLeft w:val="0"/>
      <w:marRight w:val="0"/>
      <w:marTop w:val="0"/>
      <w:marBottom w:val="0"/>
      <w:divBdr>
        <w:top w:val="none" w:sz="0" w:space="0" w:color="auto"/>
        <w:left w:val="none" w:sz="0" w:space="0" w:color="auto"/>
        <w:bottom w:val="none" w:sz="0" w:space="0" w:color="auto"/>
        <w:right w:val="none" w:sz="0" w:space="0" w:color="auto"/>
      </w:divBdr>
    </w:div>
    <w:div w:id="655299322">
      <w:bodyDiv w:val="1"/>
      <w:marLeft w:val="0"/>
      <w:marRight w:val="0"/>
      <w:marTop w:val="0"/>
      <w:marBottom w:val="0"/>
      <w:divBdr>
        <w:top w:val="none" w:sz="0" w:space="0" w:color="auto"/>
        <w:left w:val="none" w:sz="0" w:space="0" w:color="auto"/>
        <w:bottom w:val="none" w:sz="0" w:space="0" w:color="auto"/>
        <w:right w:val="none" w:sz="0" w:space="0" w:color="auto"/>
      </w:divBdr>
    </w:div>
    <w:div w:id="691077956">
      <w:bodyDiv w:val="1"/>
      <w:marLeft w:val="0"/>
      <w:marRight w:val="0"/>
      <w:marTop w:val="0"/>
      <w:marBottom w:val="0"/>
      <w:divBdr>
        <w:top w:val="none" w:sz="0" w:space="0" w:color="auto"/>
        <w:left w:val="none" w:sz="0" w:space="0" w:color="auto"/>
        <w:bottom w:val="none" w:sz="0" w:space="0" w:color="auto"/>
        <w:right w:val="none" w:sz="0" w:space="0" w:color="auto"/>
      </w:divBdr>
    </w:div>
    <w:div w:id="701134102">
      <w:bodyDiv w:val="1"/>
      <w:marLeft w:val="0"/>
      <w:marRight w:val="0"/>
      <w:marTop w:val="0"/>
      <w:marBottom w:val="0"/>
      <w:divBdr>
        <w:top w:val="none" w:sz="0" w:space="0" w:color="auto"/>
        <w:left w:val="none" w:sz="0" w:space="0" w:color="auto"/>
        <w:bottom w:val="none" w:sz="0" w:space="0" w:color="auto"/>
        <w:right w:val="none" w:sz="0" w:space="0" w:color="auto"/>
      </w:divBdr>
    </w:div>
    <w:div w:id="708913761">
      <w:bodyDiv w:val="1"/>
      <w:marLeft w:val="0"/>
      <w:marRight w:val="0"/>
      <w:marTop w:val="0"/>
      <w:marBottom w:val="0"/>
      <w:divBdr>
        <w:top w:val="none" w:sz="0" w:space="0" w:color="auto"/>
        <w:left w:val="none" w:sz="0" w:space="0" w:color="auto"/>
        <w:bottom w:val="none" w:sz="0" w:space="0" w:color="auto"/>
        <w:right w:val="none" w:sz="0" w:space="0" w:color="auto"/>
      </w:divBdr>
    </w:div>
    <w:div w:id="712656373">
      <w:bodyDiv w:val="1"/>
      <w:marLeft w:val="0"/>
      <w:marRight w:val="0"/>
      <w:marTop w:val="0"/>
      <w:marBottom w:val="0"/>
      <w:divBdr>
        <w:top w:val="none" w:sz="0" w:space="0" w:color="auto"/>
        <w:left w:val="none" w:sz="0" w:space="0" w:color="auto"/>
        <w:bottom w:val="none" w:sz="0" w:space="0" w:color="auto"/>
        <w:right w:val="none" w:sz="0" w:space="0" w:color="auto"/>
      </w:divBdr>
    </w:div>
    <w:div w:id="725301030">
      <w:bodyDiv w:val="1"/>
      <w:marLeft w:val="0"/>
      <w:marRight w:val="0"/>
      <w:marTop w:val="0"/>
      <w:marBottom w:val="0"/>
      <w:divBdr>
        <w:top w:val="none" w:sz="0" w:space="0" w:color="auto"/>
        <w:left w:val="none" w:sz="0" w:space="0" w:color="auto"/>
        <w:bottom w:val="none" w:sz="0" w:space="0" w:color="auto"/>
        <w:right w:val="none" w:sz="0" w:space="0" w:color="auto"/>
      </w:divBdr>
    </w:div>
    <w:div w:id="757678621">
      <w:bodyDiv w:val="1"/>
      <w:marLeft w:val="0"/>
      <w:marRight w:val="0"/>
      <w:marTop w:val="0"/>
      <w:marBottom w:val="0"/>
      <w:divBdr>
        <w:top w:val="none" w:sz="0" w:space="0" w:color="auto"/>
        <w:left w:val="none" w:sz="0" w:space="0" w:color="auto"/>
        <w:bottom w:val="none" w:sz="0" w:space="0" w:color="auto"/>
        <w:right w:val="none" w:sz="0" w:space="0" w:color="auto"/>
      </w:divBdr>
    </w:div>
    <w:div w:id="775248106">
      <w:bodyDiv w:val="1"/>
      <w:marLeft w:val="0"/>
      <w:marRight w:val="0"/>
      <w:marTop w:val="0"/>
      <w:marBottom w:val="0"/>
      <w:divBdr>
        <w:top w:val="none" w:sz="0" w:space="0" w:color="auto"/>
        <w:left w:val="none" w:sz="0" w:space="0" w:color="auto"/>
        <w:bottom w:val="none" w:sz="0" w:space="0" w:color="auto"/>
        <w:right w:val="none" w:sz="0" w:space="0" w:color="auto"/>
      </w:divBdr>
    </w:div>
    <w:div w:id="778061006">
      <w:bodyDiv w:val="1"/>
      <w:marLeft w:val="0"/>
      <w:marRight w:val="0"/>
      <w:marTop w:val="0"/>
      <w:marBottom w:val="0"/>
      <w:divBdr>
        <w:top w:val="none" w:sz="0" w:space="0" w:color="auto"/>
        <w:left w:val="none" w:sz="0" w:space="0" w:color="auto"/>
        <w:bottom w:val="none" w:sz="0" w:space="0" w:color="auto"/>
        <w:right w:val="none" w:sz="0" w:space="0" w:color="auto"/>
      </w:divBdr>
    </w:div>
    <w:div w:id="805584528">
      <w:bodyDiv w:val="1"/>
      <w:marLeft w:val="0"/>
      <w:marRight w:val="0"/>
      <w:marTop w:val="0"/>
      <w:marBottom w:val="0"/>
      <w:divBdr>
        <w:top w:val="none" w:sz="0" w:space="0" w:color="auto"/>
        <w:left w:val="none" w:sz="0" w:space="0" w:color="auto"/>
        <w:bottom w:val="none" w:sz="0" w:space="0" w:color="auto"/>
        <w:right w:val="none" w:sz="0" w:space="0" w:color="auto"/>
      </w:divBdr>
    </w:div>
    <w:div w:id="841505221">
      <w:bodyDiv w:val="1"/>
      <w:marLeft w:val="0"/>
      <w:marRight w:val="0"/>
      <w:marTop w:val="0"/>
      <w:marBottom w:val="0"/>
      <w:divBdr>
        <w:top w:val="none" w:sz="0" w:space="0" w:color="auto"/>
        <w:left w:val="none" w:sz="0" w:space="0" w:color="auto"/>
        <w:bottom w:val="none" w:sz="0" w:space="0" w:color="auto"/>
        <w:right w:val="none" w:sz="0" w:space="0" w:color="auto"/>
      </w:divBdr>
    </w:div>
    <w:div w:id="861482172">
      <w:bodyDiv w:val="1"/>
      <w:marLeft w:val="0"/>
      <w:marRight w:val="0"/>
      <w:marTop w:val="0"/>
      <w:marBottom w:val="0"/>
      <w:divBdr>
        <w:top w:val="none" w:sz="0" w:space="0" w:color="auto"/>
        <w:left w:val="none" w:sz="0" w:space="0" w:color="auto"/>
        <w:bottom w:val="none" w:sz="0" w:space="0" w:color="auto"/>
        <w:right w:val="none" w:sz="0" w:space="0" w:color="auto"/>
      </w:divBdr>
    </w:div>
    <w:div w:id="868378176">
      <w:bodyDiv w:val="1"/>
      <w:marLeft w:val="0"/>
      <w:marRight w:val="0"/>
      <w:marTop w:val="0"/>
      <w:marBottom w:val="0"/>
      <w:divBdr>
        <w:top w:val="none" w:sz="0" w:space="0" w:color="auto"/>
        <w:left w:val="none" w:sz="0" w:space="0" w:color="auto"/>
        <w:bottom w:val="none" w:sz="0" w:space="0" w:color="auto"/>
        <w:right w:val="none" w:sz="0" w:space="0" w:color="auto"/>
      </w:divBdr>
    </w:div>
    <w:div w:id="917205320">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9704408">
      <w:bodyDiv w:val="1"/>
      <w:marLeft w:val="0"/>
      <w:marRight w:val="0"/>
      <w:marTop w:val="0"/>
      <w:marBottom w:val="0"/>
      <w:divBdr>
        <w:top w:val="none" w:sz="0" w:space="0" w:color="auto"/>
        <w:left w:val="none" w:sz="0" w:space="0" w:color="auto"/>
        <w:bottom w:val="none" w:sz="0" w:space="0" w:color="auto"/>
        <w:right w:val="none" w:sz="0" w:space="0" w:color="auto"/>
      </w:divBdr>
    </w:div>
    <w:div w:id="954406316">
      <w:bodyDiv w:val="1"/>
      <w:marLeft w:val="0"/>
      <w:marRight w:val="0"/>
      <w:marTop w:val="0"/>
      <w:marBottom w:val="0"/>
      <w:divBdr>
        <w:top w:val="none" w:sz="0" w:space="0" w:color="auto"/>
        <w:left w:val="none" w:sz="0" w:space="0" w:color="auto"/>
        <w:bottom w:val="none" w:sz="0" w:space="0" w:color="auto"/>
        <w:right w:val="none" w:sz="0" w:space="0" w:color="auto"/>
      </w:divBdr>
    </w:div>
    <w:div w:id="954674736">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983974665">
      <w:bodyDiv w:val="1"/>
      <w:marLeft w:val="0"/>
      <w:marRight w:val="0"/>
      <w:marTop w:val="0"/>
      <w:marBottom w:val="0"/>
      <w:divBdr>
        <w:top w:val="none" w:sz="0" w:space="0" w:color="auto"/>
        <w:left w:val="none" w:sz="0" w:space="0" w:color="auto"/>
        <w:bottom w:val="none" w:sz="0" w:space="0" w:color="auto"/>
        <w:right w:val="none" w:sz="0" w:space="0" w:color="auto"/>
      </w:divBdr>
    </w:div>
    <w:div w:id="1013188077">
      <w:bodyDiv w:val="1"/>
      <w:marLeft w:val="0"/>
      <w:marRight w:val="0"/>
      <w:marTop w:val="0"/>
      <w:marBottom w:val="0"/>
      <w:divBdr>
        <w:top w:val="none" w:sz="0" w:space="0" w:color="auto"/>
        <w:left w:val="none" w:sz="0" w:space="0" w:color="auto"/>
        <w:bottom w:val="none" w:sz="0" w:space="0" w:color="auto"/>
        <w:right w:val="none" w:sz="0" w:space="0" w:color="auto"/>
      </w:divBdr>
    </w:div>
    <w:div w:id="1033968116">
      <w:bodyDiv w:val="1"/>
      <w:marLeft w:val="0"/>
      <w:marRight w:val="0"/>
      <w:marTop w:val="0"/>
      <w:marBottom w:val="0"/>
      <w:divBdr>
        <w:top w:val="none" w:sz="0" w:space="0" w:color="auto"/>
        <w:left w:val="none" w:sz="0" w:space="0" w:color="auto"/>
        <w:bottom w:val="none" w:sz="0" w:space="0" w:color="auto"/>
        <w:right w:val="none" w:sz="0" w:space="0" w:color="auto"/>
      </w:divBdr>
    </w:div>
    <w:div w:id="1035235675">
      <w:bodyDiv w:val="1"/>
      <w:marLeft w:val="0"/>
      <w:marRight w:val="0"/>
      <w:marTop w:val="0"/>
      <w:marBottom w:val="0"/>
      <w:divBdr>
        <w:top w:val="none" w:sz="0" w:space="0" w:color="auto"/>
        <w:left w:val="none" w:sz="0" w:space="0" w:color="auto"/>
        <w:bottom w:val="none" w:sz="0" w:space="0" w:color="auto"/>
        <w:right w:val="none" w:sz="0" w:space="0" w:color="auto"/>
      </w:divBdr>
    </w:div>
    <w:div w:id="1051273789">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0061292">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118335010">
      <w:bodyDiv w:val="1"/>
      <w:marLeft w:val="0"/>
      <w:marRight w:val="0"/>
      <w:marTop w:val="0"/>
      <w:marBottom w:val="0"/>
      <w:divBdr>
        <w:top w:val="none" w:sz="0" w:space="0" w:color="auto"/>
        <w:left w:val="none" w:sz="0" w:space="0" w:color="auto"/>
        <w:bottom w:val="none" w:sz="0" w:space="0" w:color="auto"/>
        <w:right w:val="none" w:sz="0" w:space="0" w:color="auto"/>
      </w:divBdr>
    </w:div>
    <w:div w:id="1123503156">
      <w:bodyDiv w:val="1"/>
      <w:marLeft w:val="0"/>
      <w:marRight w:val="0"/>
      <w:marTop w:val="0"/>
      <w:marBottom w:val="0"/>
      <w:divBdr>
        <w:top w:val="none" w:sz="0" w:space="0" w:color="auto"/>
        <w:left w:val="none" w:sz="0" w:space="0" w:color="auto"/>
        <w:bottom w:val="none" w:sz="0" w:space="0" w:color="auto"/>
        <w:right w:val="none" w:sz="0" w:space="0" w:color="auto"/>
      </w:divBdr>
    </w:div>
    <w:div w:id="1129593915">
      <w:bodyDiv w:val="1"/>
      <w:marLeft w:val="0"/>
      <w:marRight w:val="0"/>
      <w:marTop w:val="0"/>
      <w:marBottom w:val="0"/>
      <w:divBdr>
        <w:top w:val="none" w:sz="0" w:space="0" w:color="auto"/>
        <w:left w:val="none" w:sz="0" w:space="0" w:color="auto"/>
        <w:bottom w:val="none" w:sz="0" w:space="0" w:color="auto"/>
        <w:right w:val="none" w:sz="0" w:space="0" w:color="auto"/>
      </w:divBdr>
    </w:div>
    <w:div w:id="1165780875">
      <w:bodyDiv w:val="1"/>
      <w:marLeft w:val="0"/>
      <w:marRight w:val="0"/>
      <w:marTop w:val="0"/>
      <w:marBottom w:val="0"/>
      <w:divBdr>
        <w:top w:val="none" w:sz="0" w:space="0" w:color="auto"/>
        <w:left w:val="none" w:sz="0" w:space="0" w:color="auto"/>
        <w:bottom w:val="none" w:sz="0" w:space="0" w:color="auto"/>
        <w:right w:val="none" w:sz="0" w:space="0" w:color="auto"/>
      </w:divBdr>
    </w:div>
    <w:div w:id="1193301136">
      <w:bodyDiv w:val="1"/>
      <w:marLeft w:val="0"/>
      <w:marRight w:val="0"/>
      <w:marTop w:val="0"/>
      <w:marBottom w:val="0"/>
      <w:divBdr>
        <w:top w:val="none" w:sz="0" w:space="0" w:color="auto"/>
        <w:left w:val="none" w:sz="0" w:space="0" w:color="auto"/>
        <w:bottom w:val="none" w:sz="0" w:space="0" w:color="auto"/>
        <w:right w:val="none" w:sz="0" w:space="0" w:color="auto"/>
      </w:divBdr>
    </w:div>
    <w:div w:id="1214973763">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54128456">
      <w:bodyDiv w:val="1"/>
      <w:marLeft w:val="0"/>
      <w:marRight w:val="0"/>
      <w:marTop w:val="0"/>
      <w:marBottom w:val="0"/>
      <w:divBdr>
        <w:top w:val="none" w:sz="0" w:space="0" w:color="auto"/>
        <w:left w:val="none" w:sz="0" w:space="0" w:color="auto"/>
        <w:bottom w:val="none" w:sz="0" w:space="0" w:color="auto"/>
        <w:right w:val="none" w:sz="0" w:space="0" w:color="auto"/>
      </w:divBdr>
    </w:div>
    <w:div w:id="1270820369">
      <w:bodyDiv w:val="1"/>
      <w:marLeft w:val="0"/>
      <w:marRight w:val="0"/>
      <w:marTop w:val="0"/>
      <w:marBottom w:val="0"/>
      <w:divBdr>
        <w:top w:val="none" w:sz="0" w:space="0" w:color="auto"/>
        <w:left w:val="none" w:sz="0" w:space="0" w:color="auto"/>
        <w:bottom w:val="none" w:sz="0" w:space="0" w:color="auto"/>
        <w:right w:val="none" w:sz="0" w:space="0" w:color="auto"/>
      </w:divBdr>
    </w:div>
    <w:div w:id="1272204706">
      <w:bodyDiv w:val="1"/>
      <w:marLeft w:val="0"/>
      <w:marRight w:val="0"/>
      <w:marTop w:val="0"/>
      <w:marBottom w:val="0"/>
      <w:divBdr>
        <w:top w:val="none" w:sz="0" w:space="0" w:color="auto"/>
        <w:left w:val="none" w:sz="0" w:space="0" w:color="auto"/>
        <w:bottom w:val="none" w:sz="0" w:space="0" w:color="auto"/>
        <w:right w:val="none" w:sz="0" w:space="0" w:color="auto"/>
      </w:divBdr>
    </w:div>
    <w:div w:id="1273123723">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22075092">
      <w:bodyDiv w:val="1"/>
      <w:marLeft w:val="0"/>
      <w:marRight w:val="0"/>
      <w:marTop w:val="0"/>
      <w:marBottom w:val="0"/>
      <w:divBdr>
        <w:top w:val="none" w:sz="0" w:space="0" w:color="auto"/>
        <w:left w:val="none" w:sz="0" w:space="0" w:color="auto"/>
        <w:bottom w:val="none" w:sz="0" w:space="0" w:color="auto"/>
        <w:right w:val="none" w:sz="0" w:space="0" w:color="auto"/>
      </w:divBdr>
    </w:div>
    <w:div w:id="1331564800">
      <w:bodyDiv w:val="1"/>
      <w:marLeft w:val="0"/>
      <w:marRight w:val="0"/>
      <w:marTop w:val="0"/>
      <w:marBottom w:val="0"/>
      <w:divBdr>
        <w:top w:val="none" w:sz="0" w:space="0" w:color="auto"/>
        <w:left w:val="none" w:sz="0" w:space="0" w:color="auto"/>
        <w:bottom w:val="none" w:sz="0" w:space="0" w:color="auto"/>
        <w:right w:val="none" w:sz="0" w:space="0" w:color="auto"/>
      </w:divBdr>
    </w:div>
    <w:div w:id="1337030270">
      <w:bodyDiv w:val="1"/>
      <w:marLeft w:val="0"/>
      <w:marRight w:val="0"/>
      <w:marTop w:val="0"/>
      <w:marBottom w:val="0"/>
      <w:divBdr>
        <w:top w:val="none" w:sz="0" w:space="0" w:color="auto"/>
        <w:left w:val="none" w:sz="0" w:space="0" w:color="auto"/>
        <w:bottom w:val="none" w:sz="0" w:space="0" w:color="auto"/>
        <w:right w:val="none" w:sz="0" w:space="0" w:color="auto"/>
      </w:divBdr>
    </w:div>
    <w:div w:id="1337076750">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02025006">
      <w:bodyDiv w:val="1"/>
      <w:marLeft w:val="0"/>
      <w:marRight w:val="0"/>
      <w:marTop w:val="0"/>
      <w:marBottom w:val="0"/>
      <w:divBdr>
        <w:top w:val="none" w:sz="0" w:space="0" w:color="auto"/>
        <w:left w:val="none" w:sz="0" w:space="0" w:color="auto"/>
        <w:bottom w:val="none" w:sz="0" w:space="0" w:color="auto"/>
        <w:right w:val="none" w:sz="0" w:space="0" w:color="auto"/>
      </w:divBdr>
    </w:div>
    <w:div w:id="1413814936">
      <w:bodyDiv w:val="1"/>
      <w:marLeft w:val="0"/>
      <w:marRight w:val="0"/>
      <w:marTop w:val="0"/>
      <w:marBottom w:val="0"/>
      <w:divBdr>
        <w:top w:val="none" w:sz="0" w:space="0" w:color="auto"/>
        <w:left w:val="none" w:sz="0" w:space="0" w:color="auto"/>
        <w:bottom w:val="none" w:sz="0" w:space="0" w:color="auto"/>
        <w:right w:val="none" w:sz="0" w:space="0" w:color="auto"/>
      </w:divBdr>
    </w:div>
    <w:div w:id="1425147619">
      <w:bodyDiv w:val="1"/>
      <w:marLeft w:val="0"/>
      <w:marRight w:val="0"/>
      <w:marTop w:val="0"/>
      <w:marBottom w:val="0"/>
      <w:divBdr>
        <w:top w:val="none" w:sz="0" w:space="0" w:color="auto"/>
        <w:left w:val="none" w:sz="0" w:space="0" w:color="auto"/>
        <w:bottom w:val="none" w:sz="0" w:space="0" w:color="auto"/>
        <w:right w:val="none" w:sz="0" w:space="0" w:color="auto"/>
      </w:divBdr>
    </w:div>
    <w:div w:id="1428960975">
      <w:bodyDiv w:val="1"/>
      <w:marLeft w:val="0"/>
      <w:marRight w:val="0"/>
      <w:marTop w:val="0"/>
      <w:marBottom w:val="0"/>
      <w:divBdr>
        <w:top w:val="none" w:sz="0" w:space="0" w:color="auto"/>
        <w:left w:val="none" w:sz="0" w:space="0" w:color="auto"/>
        <w:bottom w:val="none" w:sz="0" w:space="0" w:color="auto"/>
        <w:right w:val="none" w:sz="0" w:space="0" w:color="auto"/>
      </w:divBdr>
    </w:div>
    <w:div w:id="1452168874">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476071580">
      <w:bodyDiv w:val="1"/>
      <w:marLeft w:val="0"/>
      <w:marRight w:val="0"/>
      <w:marTop w:val="0"/>
      <w:marBottom w:val="0"/>
      <w:divBdr>
        <w:top w:val="none" w:sz="0" w:space="0" w:color="auto"/>
        <w:left w:val="none" w:sz="0" w:space="0" w:color="auto"/>
        <w:bottom w:val="none" w:sz="0" w:space="0" w:color="auto"/>
        <w:right w:val="none" w:sz="0" w:space="0" w:color="auto"/>
      </w:divBdr>
    </w:div>
    <w:div w:id="1477527443">
      <w:bodyDiv w:val="1"/>
      <w:marLeft w:val="0"/>
      <w:marRight w:val="0"/>
      <w:marTop w:val="0"/>
      <w:marBottom w:val="0"/>
      <w:divBdr>
        <w:top w:val="none" w:sz="0" w:space="0" w:color="auto"/>
        <w:left w:val="none" w:sz="0" w:space="0" w:color="auto"/>
        <w:bottom w:val="none" w:sz="0" w:space="0" w:color="auto"/>
        <w:right w:val="none" w:sz="0" w:space="0" w:color="auto"/>
      </w:divBdr>
    </w:div>
    <w:div w:id="1492715911">
      <w:bodyDiv w:val="1"/>
      <w:marLeft w:val="0"/>
      <w:marRight w:val="0"/>
      <w:marTop w:val="0"/>
      <w:marBottom w:val="0"/>
      <w:divBdr>
        <w:top w:val="none" w:sz="0" w:space="0" w:color="auto"/>
        <w:left w:val="none" w:sz="0" w:space="0" w:color="auto"/>
        <w:bottom w:val="none" w:sz="0" w:space="0" w:color="auto"/>
        <w:right w:val="none" w:sz="0" w:space="0" w:color="auto"/>
      </w:divBdr>
    </w:div>
    <w:div w:id="1495758032">
      <w:bodyDiv w:val="1"/>
      <w:marLeft w:val="0"/>
      <w:marRight w:val="0"/>
      <w:marTop w:val="0"/>
      <w:marBottom w:val="0"/>
      <w:divBdr>
        <w:top w:val="none" w:sz="0" w:space="0" w:color="auto"/>
        <w:left w:val="none" w:sz="0" w:space="0" w:color="auto"/>
        <w:bottom w:val="none" w:sz="0" w:space="0" w:color="auto"/>
        <w:right w:val="none" w:sz="0" w:space="0" w:color="auto"/>
      </w:divBdr>
    </w:div>
    <w:div w:id="1505975605">
      <w:bodyDiv w:val="1"/>
      <w:marLeft w:val="0"/>
      <w:marRight w:val="0"/>
      <w:marTop w:val="0"/>
      <w:marBottom w:val="0"/>
      <w:divBdr>
        <w:top w:val="none" w:sz="0" w:space="0" w:color="auto"/>
        <w:left w:val="none" w:sz="0" w:space="0" w:color="auto"/>
        <w:bottom w:val="none" w:sz="0" w:space="0" w:color="auto"/>
        <w:right w:val="none" w:sz="0" w:space="0" w:color="auto"/>
      </w:divBdr>
    </w:div>
    <w:div w:id="1515995150">
      <w:bodyDiv w:val="1"/>
      <w:marLeft w:val="0"/>
      <w:marRight w:val="0"/>
      <w:marTop w:val="0"/>
      <w:marBottom w:val="0"/>
      <w:divBdr>
        <w:top w:val="none" w:sz="0" w:space="0" w:color="auto"/>
        <w:left w:val="none" w:sz="0" w:space="0" w:color="auto"/>
        <w:bottom w:val="none" w:sz="0" w:space="0" w:color="auto"/>
        <w:right w:val="none" w:sz="0" w:space="0" w:color="auto"/>
      </w:divBdr>
    </w:div>
    <w:div w:id="1518234561">
      <w:bodyDiv w:val="1"/>
      <w:marLeft w:val="0"/>
      <w:marRight w:val="0"/>
      <w:marTop w:val="0"/>
      <w:marBottom w:val="0"/>
      <w:divBdr>
        <w:top w:val="none" w:sz="0" w:space="0" w:color="auto"/>
        <w:left w:val="none" w:sz="0" w:space="0" w:color="auto"/>
        <w:bottom w:val="none" w:sz="0" w:space="0" w:color="auto"/>
        <w:right w:val="none" w:sz="0" w:space="0" w:color="auto"/>
      </w:divBdr>
    </w:div>
    <w:div w:id="1531838764">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617254882">
      <w:bodyDiv w:val="1"/>
      <w:marLeft w:val="0"/>
      <w:marRight w:val="0"/>
      <w:marTop w:val="0"/>
      <w:marBottom w:val="0"/>
      <w:divBdr>
        <w:top w:val="none" w:sz="0" w:space="0" w:color="auto"/>
        <w:left w:val="none" w:sz="0" w:space="0" w:color="auto"/>
        <w:bottom w:val="none" w:sz="0" w:space="0" w:color="auto"/>
        <w:right w:val="none" w:sz="0" w:space="0" w:color="auto"/>
      </w:divBdr>
    </w:div>
    <w:div w:id="1646541735">
      <w:bodyDiv w:val="1"/>
      <w:marLeft w:val="0"/>
      <w:marRight w:val="0"/>
      <w:marTop w:val="0"/>
      <w:marBottom w:val="0"/>
      <w:divBdr>
        <w:top w:val="none" w:sz="0" w:space="0" w:color="auto"/>
        <w:left w:val="none" w:sz="0" w:space="0" w:color="auto"/>
        <w:bottom w:val="none" w:sz="0" w:space="0" w:color="auto"/>
        <w:right w:val="none" w:sz="0" w:space="0" w:color="auto"/>
      </w:divBdr>
    </w:div>
    <w:div w:id="1652556911">
      <w:bodyDiv w:val="1"/>
      <w:marLeft w:val="0"/>
      <w:marRight w:val="0"/>
      <w:marTop w:val="0"/>
      <w:marBottom w:val="0"/>
      <w:divBdr>
        <w:top w:val="none" w:sz="0" w:space="0" w:color="auto"/>
        <w:left w:val="none" w:sz="0" w:space="0" w:color="auto"/>
        <w:bottom w:val="none" w:sz="0" w:space="0" w:color="auto"/>
        <w:right w:val="none" w:sz="0" w:space="0" w:color="auto"/>
      </w:divBdr>
    </w:div>
    <w:div w:id="1679960726">
      <w:bodyDiv w:val="1"/>
      <w:marLeft w:val="0"/>
      <w:marRight w:val="0"/>
      <w:marTop w:val="0"/>
      <w:marBottom w:val="0"/>
      <w:divBdr>
        <w:top w:val="none" w:sz="0" w:space="0" w:color="auto"/>
        <w:left w:val="none" w:sz="0" w:space="0" w:color="auto"/>
        <w:bottom w:val="none" w:sz="0" w:space="0" w:color="auto"/>
        <w:right w:val="none" w:sz="0" w:space="0" w:color="auto"/>
      </w:divBdr>
    </w:div>
    <w:div w:id="1680424611">
      <w:bodyDiv w:val="1"/>
      <w:marLeft w:val="0"/>
      <w:marRight w:val="0"/>
      <w:marTop w:val="0"/>
      <w:marBottom w:val="0"/>
      <w:divBdr>
        <w:top w:val="none" w:sz="0" w:space="0" w:color="auto"/>
        <w:left w:val="none" w:sz="0" w:space="0" w:color="auto"/>
        <w:bottom w:val="none" w:sz="0" w:space="0" w:color="auto"/>
        <w:right w:val="none" w:sz="0" w:space="0" w:color="auto"/>
      </w:divBdr>
    </w:div>
    <w:div w:id="1682780796">
      <w:bodyDiv w:val="1"/>
      <w:marLeft w:val="0"/>
      <w:marRight w:val="0"/>
      <w:marTop w:val="0"/>
      <w:marBottom w:val="0"/>
      <w:divBdr>
        <w:top w:val="none" w:sz="0" w:space="0" w:color="auto"/>
        <w:left w:val="none" w:sz="0" w:space="0" w:color="auto"/>
        <w:bottom w:val="none" w:sz="0" w:space="0" w:color="auto"/>
        <w:right w:val="none" w:sz="0" w:space="0" w:color="auto"/>
      </w:divBdr>
    </w:div>
    <w:div w:id="1686011712">
      <w:bodyDiv w:val="1"/>
      <w:marLeft w:val="0"/>
      <w:marRight w:val="0"/>
      <w:marTop w:val="0"/>
      <w:marBottom w:val="0"/>
      <w:divBdr>
        <w:top w:val="none" w:sz="0" w:space="0" w:color="auto"/>
        <w:left w:val="none" w:sz="0" w:space="0" w:color="auto"/>
        <w:bottom w:val="none" w:sz="0" w:space="0" w:color="auto"/>
        <w:right w:val="none" w:sz="0" w:space="0" w:color="auto"/>
      </w:divBdr>
    </w:div>
    <w:div w:id="1709986942">
      <w:bodyDiv w:val="1"/>
      <w:marLeft w:val="0"/>
      <w:marRight w:val="0"/>
      <w:marTop w:val="0"/>
      <w:marBottom w:val="0"/>
      <w:divBdr>
        <w:top w:val="none" w:sz="0" w:space="0" w:color="auto"/>
        <w:left w:val="none" w:sz="0" w:space="0" w:color="auto"/>
        <w:bottom w:val="none" w:sz="0" w:space="0" w:color="auto"/>
        <w:right w:val="none" w:sz="0" w:space="0" w:color="auto"/>
      </w:divBdr>
    </w:div>
    <w:div w:id="1727560669">
      <w:bodyDiv w:val="1"/>
      <w:marLeft w:val="0"/>
      <w:marRight w:val="0"/>
      <w:marTop w:val="0"/>
      <w:marBottom w:val="0"/>
      <w:divBdr>
        <w:top w:val="none" w:sz="0" w:space="0" w:color="auto"/>
        <w:left w:val="none" w:sz="0" w:space="0" w:color="auto"/>
        <w:bottom w:val="none" w:sz="0" w:space="0" w:color="auto"/>
        <w:right w:val="none" w:sz="0" w:space="0" w:color="auto"/>
      </w:divBdr>
    </w:div>
    <w:div w:id="1765959624">
      <w:bodyDiv w:val="1"/>
      <w:marLeft w:val="0"/>
      <w:marRight w:val="0"/>
      <w:marTop w:val="0"/>
      <w:marBottom w:val="0"/>
      <w:divBdr>
        <w:top w:val="none" w:sz="0" w:space="0" w:color="auto"/>
        <w:left w:val="none" w:sz="0" w:space="0" w:color="auto"/>
        <w:bottom w:val="none" w:sz="0" w:space="0" w:color="auto"/>
        <w:right w:val="none" w:sz="0" w:space="0" w:color="auto"/>
      </w:divBdr>
    </w:div>
    <w:div w:id="1770815114">
      <w:bodyDiv w:val="1"/>
      <w:marLeft w:val="0"/>
      <w:marRight w:val="0"/>
      <w:marTop w:val="0"/>
      <w:marBottom w:val="0"/>
      <w:divBdr>
        <w:top w:val="none" w:sz="0" w:space="0" w:color="auto"/>
        <w:left w:val="none" w:sz="0" w:space="0" w:color="auto"/>
        <w:bottom w:val="none" w:sz="0" w:space="0" w:color="auto"/>
        <w:right w:val="none" w:sz="0" w:space="0" w:color="auto"/>
      </w:divBdr>
    </w:div>
    <w:div w:id="1773237511">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796555182">
      <w:bodyDiv w:val="1"/>
      <w:marLeft w:val="0"/>
      <w:marRight w:val="0"/>
      <w:marTop w:val="0"/>
      <w:marBottom w:val="0"/>
      <w:divBdr>
        <w:top w:val="none" w:sz="0" w:space="0" w:color="auto"/>
        <w:left w:val="none" w:sz="0" w:space="0" w:color="auto"/>
        <w:bottom w:val="none" w:sz="0" w:space="0" w:color="auto"/>
        <w:right w:val="none" w:sz="0" w:space="0" w:color="auto"/>
      </w:divBdr>
    </w:div>
    <w:div w:id="1812820331">
      <w:bodyDiv w:val="1"/>
      <w:marLeft w:val="0"/>
      <w:marRight w:val="0"/>
      <w:marTop w:val="0"/>
      <w:marBottom w:val="0"/>
      <w:divBdr>
        <w:top w:val="none" w:sz="0" w:space="0" w:color="auto"/>
        <w:left w:val="none" w:sz="0" w:space="0" w:color="auto"/>
        <w:bottom w:val="none" w:sz="0" w:space="0" w:color="auto"/>
        <w:right w:val="none" w:sz="0" w:space="0" w:color="auto"/>
      </w:divBdr>
    </w:div>
    <w:div w:id="1856337979">
      <w:bodyDiv w:val="1"/>
      <w:marLeft w:val="0"/>
      <w:marRight w:val="0"/>
      <w:marTop w:val="0"/>
      <w:marBottom w:val="0"/>
      <w:divBdr>
        <w:top w:val="none" w:sz="0" w:space="0" w:color="auto"/>
        <w:left w:val="none" w:sz="0" w:space="0" w:color="auto"/>
        <w:bottom w:val="none" w:sz="0" w:space="0" w:color="auto"/>
        <w:right w:val="none" w:sz="0" w:space="0" w:color="auto"/>
      </w:divBdr>
    </w:div>
    <w:div w:id="1864854797">
      <w:bodyDiv w:val="1"/>
      <w:marLeft w:val="0"/>
      <w:marRight w:val="0"/>
      <w:marTop w:val="0"/>
      <w:marBottom w:val="0"/>
      <w:divBdr>
        <w:top w:val="none" w:sz="0" w:space="0" w:color="auto"/>
        <w:left w:val="none" w:sz="0" w:space="0" w:color="auto"/>
        <w:bottom w:val="none" w:sz="0" w:space="0" w:color="auto"/>
        <w:right w:val="none" w:sz="0" w:space="0" w:color="auto"/>
      </w:divBdr>
    </w:div>
    <w:div w:id="1899436742">
      <w:bodyDiv w:val="1"/>
      <w:marLeft w:val="0"/>
      <w:marRight w:val="0"/>
      <w:marTop w:val="0"/>
      <w:marBottom w:val="0"/>
      <w:divBdr>
        <w:top w:val="none" w:sz="0" w:space="0" w:color="auto"/>
        <w:left w:val="none" w:sz="0" w:space="0" w:color="auto"/>
        <w:bottom w:val="none" w:sz="0" w:space="0" w:color="auto"/>
        <w:right w:val="none" w:sz="0" w:space="0" w:color="auto"/>
      </w:divBdr>
    </w:div>
    <w:div w:id="1917208522">
      <w:bodyDiv w:val="1"/>
      <w:marLeft w:val="0"/>
      <w:marRight w:val="0"/>
      <w:marTop w:val="0"/>
      <w:marBottom w:val="0"/>
      <w:divBdr>
        <w:top w:val="none" w:sz="0" w:space="0" w:color="auto"/>
        <w:left w:val="none" w:sz="0" w:space="0" w:color="auto"/>
        <w:bottom w:val="none" w:sz="0" w:space="0" w:color="auto"/>
        <w:right w:val="none" w:sz="0" w:space="0" w:color="auto"/>
      </w:divBdr>
    </w:div>
    <w:div w:id="1920358972">
      <w:bodyDiv w:val="1"/>
      <w:marLeft w:val="0"/>
      <w:marRight w:val="0"/>
      <w:marTop w:val="0"/>
      <w:marBottom w:val="0"/>
      <w:divBdr>
        <w:top w:val="none" w:sz="0" w:space="0" w:color="auto"/>
        <w:left w:val="none" w:sz="0" w:space="0" w:color="auto"/>
        <w:bottom w:val="none" w:sz="0" w:space="0" w:color="auto"/>
        <w:right w:val="none" w:sz="0" w:space="0" w:color="auto"/>
      </w:divBdr>
    </w:div>
    <w:div w:id="1933971764">
      <w:bodyDiv w:val="1"/>
      <w:marLeft w:val="0"/>
      <w:marRight w:val="0"/>
      <w:marTop w:val="0"/>
      <w:marBottom w:val="0"/>
      <w:divBdr>
        <w:top w:val="none" w:sz="0" w:space="0" w:color="auto"/>
        <w:left w:val="none" w:sz="0" w:space="0" w:color="auto"/>
        <w:bottom w:val="none" w:sz="0" w:space="0" w:color="auto"/>
        <w:right w:val="none" w:sz="0" w:space="0" w:color="auto"/>
      </w:divBdr>
    </w:div>
    <w:div w:id="1941255111">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44264747">
      <w:bodyDiv w:val="1"/>
      <w:marLeft w:val="0"/>
      <w:marRight w:val="0"/>
      <w:marTop w:val="0"/>
      <w:marBottom w:val="0"/>
      <w:divBdr>
        <w:top w:val="none" w:sz="0" w:space="0" w:color="auto"/>
        <w:left w:val="none" w:sz="0" w:space="0" w:color="auto"/>
        <w:bottom w:val="none" w:sz="0" w:space="0" w:color="auto"/>
        <w:right w:val="none" w:sz="0" w:space="0" w:color="auto"/>
      </w:divBdr>
    </w:div>
    <w:div w:id="1944415607">
      <w:bodyDiv w:val="1"/>
      <w:marLeft w:val="0"/>
      <w:marRight w:val="0"/>
      <w:marTop w:val="0"/>
      <w:marBottom w:val="0"/>
      <w:divBdr>
        <w:top w:val="none" w:sz="0" w:space="0" w:color="auto"/>
        <w:left w:val="none" w:sz="0" w:space="0" w:color="auto"/>
        <w:bottom w:val="none" w:sz="0" w:space="0" w:color="auto"/>
        <w:right w:val="none" w:sz="0" w:space="0" w:color="auto"/>
      </w:divBdr>
    </w:div>
    <w:div w:id="1944805377">
      <w:bodyDiv w:val="1"/>
      <w:marLeft w:val="0"/>
      <w:marRight w:val="0"/>
      <w:marTop w:val="0"/>
      <w:marBottom w:val="0"/>
      <w:divBdr>
        <w:top w:val="none" w:sz="0" w:space="0" w:color="auto"/>
        <w:left w:val="none" w:sz="0" w:space="0" w:color="auto"/>
        <w:bottom w:val="none" w:sz="0" w:space="0" w:color="auto"/>
        <w:right w:val="none" w:sz="0" w:space="0" w:color="auto"/>
      </w:divBdr>
    </w:div>
    <w:div w:id="1958025545">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1969310917">
      <w:bodyDiv w:val="1"/>
      <w:marLeft w:val="0"/>
      <w:marRight w:val="0"/>
      <w:marTop w:val="0"/>
      <w:marBottom w:val="0"/>
      <w:divBdr>
        <w:top w:val="none" w:sz="0" w:space="0" w:color="auto"/>
        <w:left w:val="none" w:sz="0" w:space="0" w:color="auto"/>
        <w:bottom w:val="none" w:sz="0" w:space="0" w:color="auto"/>
        <w:right w:val="none" w:sz="0" w:space="0" w:color="auto"/>
      </w:divBdr>
    </w:div>
    <w:div w:id="1975089840">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 w:id="2051953933">
      <w:bodyDiv w:val="1"/>
      <w:marLeft w:val="0"/>
      <w:marRight w:val="0"/>
      <w:marTop w:val="0"/>
      <w:marBottom w:val="0"/>
      <w:divBdr>
        <w:top w:val="none" w:sz="0" w:space="0" w:color="auto"/>
        <w:left w:val="none" w:sz="0" w:space="0" w:color="auto"/>
        <w:bottom w:val="none" w:sz="0" w:space="0" w:color="auto"/>
        <w:right w:val="none" w:sz="0" w:space="0" w:color="auto"/>
      </w:divBdr>
    </w:div>
    <w:div w:id="2082678824">
      <w:bodyDiv w:val="1"/>
      <w:marLeft w:val="0"/>
      <w:marRight w:val="0"/>
      <w:marTop w:val="0"/>
      <w:marBottom w:val="0"/>
      <w:divBdr>
        <w:top w:val="none" w:sz="0" w:space="0" w:color="auto"/>
        <w:left w:val="none" w:sz="0" w:space="0" w:color="auto"/>
        <w:bottom w:val="none" w:sz="0" w:space="0" w:color="auto"/>
        <w:right w:val="none" w:sz="0" w:space="0" w:color="auto"/>
      </w:divBdr>
    </w:div>
    <w:div w:id="2093768629">
      <w:bodyDiv w:val="1"/>
      <w:marLeft w:val="0"/>
      <w:marRight w:val="0"/>
      <w:marTop w:val="0"/>
      <w:marBottom w:val="0"/>
      <w:divBdr>
        <w:top w:val="none" w:sz="0" w:space="0" w:color="auto"/>
        <w:left w:val="none" w:sz="0" w:space="0" w:color="auto"/>
        <w:bottom w:val="none" w:sz="0" w:space="0" w:color="auto"/>
        <w:right w:val="none" w:sz="0" w:space="0" w:color="auto"/>
      </w:divBdr>
    </w:div>
    <w:div w:id="213721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1EB91-AC35-4E55-BE54-0A006D5CA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23536</TotalTime>
  <Pages>64</Pages>
  <Words>28313</Words>
  <Characters>161389</Characters>
  <Application>Microsoft Office Word</Application>
  <DocSecurity>0</DocSecurity>
  <Lines>1344</Lines>
  <Paragraphs>378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189324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https:/mul-mss.gov.am/tasks/docs/attachment.php?id=381398&amp;fn=MJCC.docx&amp;out=1&amp;token=</cp:keywords>
  <dc:description/>
  <cp:lastModifiedBy>Anahit.Hamzyan</cp:lastModifiedBy>
  <cp:revision>2114</cp:revision>
  <cp:lastPrinted>2020-02-28T09:50:00Z</cp:lastPrinted>
  <dcterms:created xsi:type="dcterms:W3CDTF">2020-05-21T18:36:00Z</dcterms:created>
  <dcterms:modified xsi:type="dcterms:W3CDTF">2026-03-12T12:02:00Z</dcterms:modified>
</cp:coreProperties>
</file>